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EE" w:rsidRDefault="004B30E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="00A80DDF">
        <w:rPr>
          <w:rFonts w:hint="eastAsia"/>
          <w:u w:val="single"/>
        </w:rPr>
        <w:t>0</w:t>
      </w:r>
      <w:r w:rsidR="00143B8E">
        <w:rPr>
          <w:u w:val="single"/>
        </w:rPr>
        <w:t>154</w:t>
      </w:r>
      <w:r w:rsidR="00A80DDF">
        <w:rPr>
          <w:rFonts w:hint="eastAsia"/>
          <w:u w:val="single"/>
        </w:rPr>
        <w:t>-2021-2022</w:t>
      </w:r>
    </w:p>
    <w:p w:rsidR="00E329EE" w:rsidRDefault="004B30E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107"/>
        <w:gridCol w:w="1560"/>
        <w:gridCol w:w="460"/>
        <w:gridCol w:w="567"/>
        <w:gridCol w:w="1134"/>
        <w:gridCol w:w="425"/>
        <w:gridCol w:w="1559"/>
        <w:gridCol w:w="1418"/>
      </w:tblGrid>
      <w:tr w:rsidR="00E329EE" w:rsidTr="00476BFF">
        <w:trPr>
          <w:trHeight w:val="614"/>
        </w:trPr>
        <w:tc>
          <w:tcPr>
            <w:tcW w:w="1459" w:type="dxa"/>
            <w:gridSpan w:val="2"/>
            <w:vAlign w:val="center"/>
          </w:tcPr>
          <w:p w:rsidR="00E329EE" w:rsidRDefault="004B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E329EE" w:rsidRDefault="004B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E329EE" w:rsidRDefault="004C540D" w:rsidP="00476BFF">
            <w:pPr>
              <w:jc w:val="center"/>
              <w:rPr>
                <w:rFonts w:ascii="Times New Roman" w:hAnsi="Times New Roman" w:cs="Times New Roman"/>
              </w:rPr>
            </w:pPr>
            <w:r w:rsidRPr="004C540D">
              <w:rPr>
                <w:rFonts w:hint="eastAsia"/>
              </w:rPr>
              <w:t>单相费控智能电能表误差检测</w:t>
            </w:r>
          </w:p>
        </w:tc>
        <w:tc>
          <w:tcPr>
            <w:tcW w:w="2126" w:type="dxa"/>
            <w:gridSpan w:val="3"/>
            <w:vAlign w:val="center"/>
          </w:tcPr>
          <w:p w:rsidR="00E329EE" w:rsidRDefault="004B30E6" w:rsidP="00476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E329EE" w:rsidRDefault="004C540D" w:rsidP="00476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品管</w:t>
            </w:r>
            <w:r w:rsidR="00A80DDF">
              <w:rPr>
                <w:rFonts w:ascii="Times New Roman" w:hAnsi="Times New Roman" w:cs="Times New Roman"/>
              </w:rPr>
              <w:t>部</w:t>
            </w:r>
          </w:p>
        </w:tc>
      </w:tr>
      <w:tr w:rsidR="00E329EE" w:rsidTr="00476BFF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E329EE" w:rsidRDefault="004B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E329EE" w:rsidRDefault="004B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058" w:type="dxa"/>
            <w:gridSpan w:val="2"/>
            <w:vAlign w:val="center"/>
          </w:tcPr>
          <w:p w:rsidR="00E329EE" w:rsidRDefault="004B3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020" w:type="dxa"/>
            <w:gridSpan w:val="2"/>
          </w:tcPr>
          <w:p w:rsidR="00E329EE" w:rsidRDefault="00A8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220V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60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）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A 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0.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Ib≤I≤Imax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E329EE" w:rsidRDefault="004B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E329EE" w:rsidRDefault="004B3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E329EE" w:rsidRDefault="00476BFF" w:rsidP="00476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E329EE" w:rsidTr="00476BFF">
        <w:trPr>
          <w:trHeight w:val="559"/>
        </w:trPr>
        <w:tc>
          <w:tcPr>
            <w:tcW w:w="1459" w:type="dxa"/>
            <w:gridSpan w:val="2"/>
            <w:vMerge/>
          </w:tcPr>
          <w:p w:rsidR="00E329EE" w:rsidRDefault="00E3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E329EE" w:rsidRDefault="004B3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020" w:type="dxa"/>
            <w:gridSpan w:val="2"/>
            <w:vAlign w:val="center"/>
          </w:tcPr>
          <w:p w:rsidR="00E329EE" w:rsidRDefault="00A80DDF" w:rsidP="00476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2%</w:t>
            </w:r>
          </w:p>
        </w:tc>
        <w:tc>
          <w:tcPr>
            <w:tcW w:w="2126" w:type="dxa"/>
            <w:gridSpan w:val="3"/>
            <w:vMerge/>
          </w:tcPr>
          <w:p w:rsidR="00E329EE" w:rsidRDefault="00E3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329EE" w:rsidRDefault="004B3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E329EE" w:rsidRDefault="00A80DDF" w:rsidP="00476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E329EE" w:rsidTr="00476BFF">
        <w:trPr>
          <w:trHeight w:val="559"/>
        </w:trPr>
        <w:tc>
          <w:tcPr>
            <w:tcW w:w="1459" w:type="dxa"/>
            <w:gridSpan w:val="2"/>
            <w:vMerge/>
          </w:tcPr>
          <w:p w:rsidR="00E329EE" w:rsidRDefault="00E3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E329EE" w:rsidRDefault="004B3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20" w:type="dxa"/>
            <w:gridSpan w:val="2"/>
            <w:vAlign w:val="center"/>
          </w:tcPr>
          <w:p w:rsidR="00E329EE" w:rsidRDefault="00A80DDF" w:rsidP="00476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E329EE" w:rsidRDefault="00E3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329EE" w:rsidRDefault="004B3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E329EE" w:rsidRDefault="00B6659C" w:rsidP="00476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</w:tr>
      <w:tr w:rsidR="00E329EE" w:rsidTr="00476BFF">
        <w:trPr>
          <w:trHeight w:val="553"/>
        </w:trPr>
        <w:tc>
          <w:tcPr>
            <w:tcW w:w="9640" w:type="dxa"/>
            <w:gridSpan w:val="11"/>
            <w:vAlign w:val="center"/>
          </w:tcPr>
          <w:p w:rsidR="00E329EE" w:rsidRDefault="004B30E6" w:rsidP="00476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329EE" w:rsidTr="00476BFF">
        <w:trPr>
          <w:trHeight w:val="530"/>
        </w:trPr>
        <w:tc>
          <w:tcPr>
            <w:tcW w:w="2410" w:type="dxa"/>
            <w:gridSpan w:val="3"/>
            <w:vAlign w:val="center"/>
          </w:tcPr>
          <w:p w:rsidR="00E329EE" w:rsidRDefault="004B30E6" w:rsidP="00476B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E329EE" w:rsidRDefault="004B30E6" w:rsidP="00476B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E329EE" w:rsidRDefault="004B30E6" w:rsidP="00476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E329EE" w:rsidRDefault="004B30E6" w:rsidP="00476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329EE" w:rsidTr="00476BFF">
        <w:trPr>
          <w:trHeight w:val="568"/>
        </w:trPr>
        <w:tc>
          <w:tcPr>
            <w:tcW w:w="2410" w:type="dxa"/>
            <w:gridSpan w:val="3"/>
            <w:vAlign w:val="center"/>
          </w:tcPr>
          <w:p w:rsidR="00E329EE" w:rsidRDefault="004B30E6" w:rsidP="00476B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:rsidR="00E329EE" w:rsidRDefault="004B30E6" w:rsidP="00476B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027" w:type="dxa"/>
            <w:gridSpan w:val="2"/>
            <w:vAlign w:val="center"/>
          </w:tcPr>
          <w:p w:rsidR="00E329EE" w:rsidRDefault="004B30E6" w:rsidP="00476B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E329EE" w:rsidRDefault="004B30E6" w:rsidP="00476B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E329EE" w:rsidRDefault="004B30E6" w:rsidP="00476B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E329EE" w:rsidRDefault="00F35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329EE" w:rsidTr="00476BFF">
        <w:trPr>
          <w:trHeight w:val="340"/>
        </w:trPr>
        <w:tc>
          <w:tcPr>
            <w:tcW w:w="2410" w:type="dxa"/>
            <w:gridSpan w:val="3"/>
          </w:tcPr>
          <w:p w:rsidR="00E329EE" w:rsidRDefault="004B3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80DDF">
              <w:rPr>
                <w:rFonts w:ascii="宋体" w:hAnsi="宋体" w:hint="eastAsia"/>
                <w:szCs w:val="21"/>
              </w:rPr>
              <w:t xml:space="preserve"> 单相电能表检定</w:t>
            </w:r>
            <w:r w:rsidR="00A80DDF">
              <w:rPr>
                <w:rFonts w:ascii="宋体" w:hAnsi="宋体"/>
                <w:szCs w:val="21"/>
              </w:rPr>
              <w:t>装置</w:t>
            </w:r>
          </w:p>
        </w:tc>
        <w:tc>
          <w:tcPr>
            <w:tcW w:w="1667" w:type="dxa"/>
            <w:gridSpan w:val="2"/>
            <w:vMerge w:val="restart"/>
          </w:tcPr>
          <w:p w:rsidR="00E329EE" w:rsidRDefault="00643686" w:rsidP="00643686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（220±10）V、</w:t>
            </w:r>
            <w:r w:rsidR="00A80DDF">
              <w:rPr>
                <w:rFonts w:ascii="宋体" w:hAnsi="宋体" w:hint="eastAsia"/>
                <w:szCs w:val="21"/>
              </w:rPr>
              <w:t>（0.1～100）A、</w:t>
            </w:r>
          </w:p>
        </w:tc>
        <w:tc>
          <w:tcPr>
            <w:tcW w:w="1027" w:type="dxa"/>
            <w:gridSpan w:val="2"/>
            <w:vMerge w:val="restart"/>
          </w:tcPr>
          <w:p w:rsidR="00E329EE" w:rsidRDefault="00434A52" w:rsidP="00476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vMerge w:val="restart"/>
          </w:tcPr>
          <w:p w:rsidR="00E329EE" w:rsidRDefault="00434A5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0.1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984" w:type="dxa"/>
            <w:gridSpan w:val="2"/>
          </w:tcPr>
          <w:p w:rsidR="00E329EE" w:rsidRDefault="00434A52" w:rsidP="00476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E329EE" w:rsidRDefault="00E329EE">
            <w:pPr>
              <w:rPr>
                <w:rFonts w:ascii="Times New Roman" w:hAnsi="Times New Roman" w:cs="Times New Roman"/>
              </w:rPr>
            </w:pPr>
          </w:p>
        </w:tc>
      </w:tr>
      <w:tr w:rsidR="00E329EE" w:rsidTr="00476BFF">
        <w:trPr>
          <w:trHeight w:val="340"/>
        </w:trPr>
        <w:tc>
          <w:tcPr>
            <w:tcW w:w="2410" w:type="dxa"/>
            <w:gridSpan w:val="3"/>
          </w:tcPr>
          <w:p w:rsidR="00E329EE" w:rsidRDefault="004B3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</w:tcPr>
          <w:p w:rsidR="00E329EE" w:rsidRDefault="00E3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  <w:vMerge/>
          </w:tcPr>
          <w:p w:rsidR="00E329EE" w:rsidRDefault="00E3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329EE" w:rsidRDefault="00E3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E329EE" w:rsidRDefault="00E3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329EE" w:rsidRDefault="00E329EE">
            <w:pPr>
              <w:rPr>
                <w:rFonts w:ascii="Times New Roman" w:hAnsi="Times New Roman" w:cs="Times New Roman"/>
              </w:rPr>
            </w:pPr>
          </w:p>
        </w:tc>
      </w:tr>
      <w:tr w:rsidR="00E329EE" w:rsidTr="00476BFF">
        <w:trPr>
          <w:trHeight w:val="340"/>
        </w:trPr>
        <w:tc>
          <w:tcPr>
            <w:tcW w:w="2410" w:type="dxa"/>
            <w:gridSpan w:val="3"/>
          </w:tcPr>
          <w:p w:rsidR="00E329EE" w:rsidRDefault="004B3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</w:tcPr>
          <w:p w:rsidR="00E329EE" w:rsidRDefault="00E3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  <w:vMerge/>
          </w:tcPr>
          <w:p w:rsidR="00E329EE" w:rsidRDefault="00E3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329EE" w:rsidRDefault="00E3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E329EE" w:rsidRDefault="00E3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329EE" w:rsidRDefault="00E329EE">
            <w:pPr>
              <w:rPr>
                <w:rFonts w:ascii="Times New Roman" w:hAnsi="Times New Roman" w:cs="Times New Roman"/>
              </w:rPr>
            </w:pPr>
          </w:p>
        </w:tc>
      </w:tr>
      <w:tr w:rsidR="00E329EE" w:rsidTr="00476BFF">
        <w:trPr>
          <w:trHeight w:val="562"/>
        </w:trPr>
        <w:tc>
          <w:tcPr>
            <w:tcW w:w="2410" w:type="dxa"/>
            <w:gridSpan w:val="3"/>
            <w:vAlign w:val="center"/>
          </w:tcPr>
          <w:p w:rsidR="00E329EE" w:rsidRDefault="004B30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E329EE" w:rsidRPr="00C15E6D" w:rsidRDefault="00C15E6D" w:rsidP="00476BFF">
            <w:pPr>
              <w:jc w:val="left"/>
              <w:rPr>
                <w:szCs w:val="21"/>
              </w:rPr>
            </w:pPr>
            <w:r w:rsidRPr="00C15E6D">
              <w:rPr>
                <w:szCs w:val="21"/>
              </w:rPr>
              <w:t>DAN/QR-JL-GC04</w:t>
            </w:r>
          </w:p>
        </w:tc>
        <w:tc>
          <w:tcPr>
            <w:tcW w:w="1418" w:type="dxa"/>
            <w:vAlign w:val="center"/>
          </w:tcPr>
          <w:p w:rsidR="00E329EE" w:rsidRDefault="00F35597" w:rsidP="00476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34A52" w:rsidTr="00476BFF">
        <w:trPr>
          <w:trHeight w:val="562"/>
        </w:trPr>
        <w:tc>
          <w:tcPr>
            <w:tcW w:w="2410" w:type="dxa"/>
            <w:gridSpan w:val="3"/>
            <w:vAlign w:val="center"/>
          </w:tcPr>
          <w:p w:rsidR="00434A52" w:rsidRDefault="00434A52" w:rsidP="00476B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434A52" w:rsidRPr="00434A52" w:rsidRDefault="00434A52" w:rsidP="00476BFF">
            <w:pPr>
              <w:jc w:val="left"/>
              <w:rPr>
                <w:color w:val="000000" w:themeColor="text1"/>
                <w:szCs w:val="21"/>
              </w:rPr>
            </w:pPr>
            <w:r w:rsidRPr="00434A52">
              <w:rPr>
                <w:color w:val="000000" w:themeColor="text1"/>
                <w:szCs w:val="21"/>
              </w:rPr>
              <w:t>JJG596-2012</w:t>
            </w:r>
            <w:r w:rsidRPr="00434A52">
              <w:rPr>
                <w:rFonts w:hint="eastAsia"/>
                <w:color w:val="000000" w:themeColor="text1"/>
                <w:szCs w:val="21"/>
              </w:rPr>
              <w:t>、</w:t>
            </w:r>
            <w:r w:rsidR="00C15E6D">
              <w:rPr>
                <w:rFonts w:hint="eastAsia"/>
                <w:color w:val="000000" w:themeColor="text1"/>
                <w:szCs w:val="21"/>
              </w:rPr>
              <w:t>Q/DAN.JJY</w:t>
            </w:r>
            <w:r w:rsidR="00C15E6D">
              <w:rPr>
                <w:color w:val="000000" w:themeColor="text1"/>
                <w:szCs w:val="21"/>
              </w:rPr>
              <w:t>036</w:t>
            </w:r>
            <w:r w:rsidRPr="00434A52">
              <w:rPr>
                <w:rFonts w:hint="eastAsia"/>
                <w:color w:val="000000" w:themeColor="text1"/>
                <w:szCs w:val="21"/>
              </w:rPr>
              <w:t>单相费控智能电能表工艺文件</w:t>
            </w:r>
          </w:p>
        </w:tc>
        <w:tc>
          <w:tcPr>
            <w:tcW w:w="1418" w:type="dxa"/>
            <w:vAlign w:val="center"/>
          </w:tcPr>
          <w:p w:rsidR="00434A52" w:rsidRDefault="00F35597" w:rsidP="00476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34A52" w:rsidTr="00476BFF">
        <w:trPr>
          <w:trHeight w:val="556"/>
        </w:trPr>
        <w:tc>
          <w:tcPr>
            <w:tcW w:w="2410" w:type="dxa"/>
            <w:gridSpan w:val="3"/>
            <w:vAlign w:val="center"/>
          </w:tcPr>
          <w:p w:rsidR="00434A52" w:rsidRDefault="00434A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434A52" w:rsidRDefault="00434A52" w:rsidP="00476BF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（23±2）℃、（60</w:t>
            </w: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15）%RH</w:t>
            </w:r>
          </w:p>
        </w:tc>
        <w:tc>
          <w:tcPr>
            <w:tcW w:w="1418" w:type="dxa"/>
            <w:vAlign w:val="center"/>
          </w:tcPr>
          <w:p w:rsidR="00434A52" w:rsidRDefault="00F35597" w:rsidP="00476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34A52" w:rsidTr="00476BFF">
        <w:trPr>
          <w:trHeight w:val="552"/>
        </w:trPr>
        <w:tc>
          <w:tcPr>
            <w:tcW w:w="2410" w:type="dxa"/>
            <w:gridSpan w:val="3"/>
            <w:vAlign w:val="center"/>
          </w:tcPr>
          <w:p w:rsidR="00434A52" w:rsidRDefault="00434A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434A52" w:rsidRPr="00BF3135" w:rsidRDefault="00BF3135" w:rsidP="00476BFF">
            <w:pPr>
              <w:jc w:val="left"/>
              <w:rPr>
                <w:rFonts w:ascii="Times New Roman" w:hAnsi="Times New Roman" w:cs="Times New Roman"/>
              </w:rPr>
            </w:pPr>
            <w:r w:rsidRPr="00BF3135">
              <w:rPr>
                <w:rFonts w:ascii="Times New Roman" w:hAnsi="Times New Roman" w:cs="Times New Roman" w:hint="eastAsia"/>
              </w:rPr>
              <w:t>徐金生</w:t>
            </w:r>
            <w:r w:rsidR="00B6659C" w:rsidRPr="00BF3135">
              <w:rPr>
                <w:rFonts w:ascii="Times New Roman" w:hAnsi="Times New Roman" w:cs="Times New Roman" w:hint="eastAsia"/>
              </w:rPr>
              <w:t>（</w:t>
            </w:r>
            <w:r w:rsidR="00784A0A" w:rsidRPr="00BF3135">
              <w:rPr>
                <w:rFonts w:ascii="Times New Roman" w:hAnsi="Times New Roman" w:cs="Times New Roman"/>
              </w:rPr>
              <w:t>经培训合格</w:t>
            </w:r>
            <w:r w:rsidRPr="00BF3135">
              <w:rPr>
                <w:rFonts w:ascii="Times New Roman" w:hAnsi="Times New Roman" w:cs="Times New Roman" w:hint="eastAsia"/>
              </w:rPr>
              <w:t>，证书编号</w:t>
            </w:r>
            <w:r w:rsidRPr="00BF3135">
              <w:rPr>
                <w:rFonts w:ascii="Times New Roman" w:hAnsi="Times New Roman" w:cs="Times New Roman" w:hint="eastAsia"/>
              </w:rPr>
              <w:t>2</w:t>
            </w:r>
            <w:r w:rsidRPr="00BF3135">
              <w:rPr>
                <w:rFonts w:ascii="Times New Roman" w:hAnsi="Times New Roman" w:cs="Times New Roman"/>
              </w:rPr>
              <w:t>0210020</w:t>
            </w:r>
            <w:r w:rsidR="00B6659C" w:rsidRPr="00BF3135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434A52" w:rsidRDefault="00F35597" w:rsidP="00476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34A52" w:rsidTr="00476BFF">
        <w:trPr>
          <w:trHeight w:val="552"/>
        </w:trPr>
        <w:tc>
          <w:tcPr>
            <w:tcW w:w="2410" w:type="dxa"/>
            <w:gridSpan w:val="3"/>
            <w:vAlign w:val="center"/>
          </w:tcPr>
          <w:p w:rsidR="00434A52" w:rsidRDefault="00434A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434A52" w:rsidRDefault="00434A52" w:rsidP="00476BF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434A52" w:rsidRDefault="00F35597" w:rsidP="00476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34A52" w:rsidTr="00476BFF">
        <w:trPr>
          <w:trHeight w:val="560"/>
        </w:trPr>
        <w:tc>
          <w:tcPr>
            <w:tcW w:w="2410" w:type="dxa"/>
            <w:gridSpan w:val="3"/>
            <w:vAlign w:val="center"/>
          </w:tcPr>
          <w:p w:rsidR="00434A52" w:rsidRDefault="00434A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434A52" w:rsidRDefault="00434A52" w:rsidP="00476BF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434A52" w:rsidRDefault="00F35597" w:rsidP="00476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34A52" w:rsidTr="00476BFF">
        <w:trPr>
          <w:trHeight w:val="560"/>
        </w:trPr>
        <w:tc>
          <w:tcPr>
            <w:tcW w:w="2410" w:type="dxa"/>
            <w:gridSpan w:val="3"/>
            <w:vAlign w:val="center"/>
          </w:tcPr>
          <w:p w:rsidR="00434A52" w:rsidRDefault="00434A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34A52" w:rsidRDefault="00434A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434A52" w:rsidRDefault="00434A52" w:rsidP="00476BF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434A52" w:rsidRDefault="00F35597" w:rsidP="00476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34A52" w:rsidTr="00476BFF">
        <w:trPr>
          <w:trHeight w:val="560"/>
        </w:trPr>
        <w:tc>
          <w:tcPr>
            <w:tcW w:w="2410" w:type="dxa"/>
            <w:gridSpan w:val="3"/>
            <w:vAlign w:val="center"/>
          </w:tcPr>
          <w:p w:rsidR="00434A52" w:rsidRDefault="00434A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434A52" w:rsidRDefault="00434A52" w:rsidP="00476BF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434A52" w:rsidRDefault="00F35597" w:rsidP="00476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34A52">
        <w:trPr>
          <w:trHeight w:val="560"/>
        </w:trPr>
        <w:tc>
          <w:tcPr>
            <w:tcW w:w="1135" w:type="dxa"/>
            <w:vAlign w:val="center"/>
          </w:tcPr>
          <w:p w:rsidR="00434A52" w:rsidRDefault="00434A5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34A52" w:rsidRDefault="00434A5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F35597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434A52" w:rsidRDefault="00434A5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F35597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434A52" w:rsidRDefault="00434A5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F35597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434A52" w:rsidRDefault="00434A5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476BFF"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F35597">
              <w:rPr>
                <w:rFonts w:ascii="Times New Roman" w:hAnsi="Times New Roman" w:cs="Times New Roman"/>
              </w:rPr>
              <w:t>；</w:t>
            </w:r>
          </w:p>
          <w:p w:rsidR="00434A52" w:rsidRDefault="0043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76BFF"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F35597">
              <w:rPr>
                <w:rFonts w:ascii="Times New Roman" w:hAnsi="Times New Roman" w:cs="Times New Roman"/>
                <w:szCs w:val="21"/>
              </w:rPr>
              <w:t>。</w:t>
            </w:r>
          </w:p>
          <w:p w:rsidR="00434A52" w:rsidRDefault="00434A52" w:rsidP="0043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476BFF">
              <w:rPr>
                <w:rFonts w:asciiTheme="majorEastAsia" w:eastAsiaTheme="majorEastAsia" w:hAnsiTheme="maj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E329EE" w:rsidRPr="00B6659C" w:rsidRDefault="00F57AFB" w:rsidP="00626E4A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4861560</wp:posOffset>
            </wp:positionH>
            <wp:positionV relativeFrom="paragraph">
              <wp:posOffset>44450</wp:posOffset>
            </wp:positionV>
            <wp:extent cx="468630" cy="336550"/>
            <wp:effectExtent l="19050" t="0" r="7620" b="0"/>
            <wp:wrapNone/>
            <wp:docPr id="2" name="图片 0" descr="吴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吴月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B8E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38100</wp:posOffset>
            </wp:positionV>
            <wp:extent cx="419100" cy="342900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30E6">
        <w:rPr>
          <w:rFonts w:ascii="Times New Roman" w:eastAsia="宋体" w:hAnsi="Times New Roman" w:cs="Times New Roman" w:hint="eastAsia"/>
          <w:szCs w:val="21"/>
        </w:rPr>
        <w:t>审核日期：</w:t>
      </w:r>
      <w:r w:rsidR="00434A52">
        <w:rPr>
          <w:rFonts w:ascii="Times New Roman" w:eastAsia="宋体" w:hAnsi="Times New Roman" w:cs="Times New Roman" w:hint="eastAsia"/>
          <w:szCs w:val="21"/>
        </w:rPr>
        <w:t>2022</w:t>
      </w:r>
      <w:r w:rsidR="004B30E6">
        <w:rPr>
          <w:rFonts w:ascii="Times New Roman" w:eastAsia="宋体" w:hAnsi="Times New Roman" w:cs="Times New Roman" w:hint="eastAsia"/>
          <w:szCs w:val="21"/>
        </w:rPr>
        <w:t>年</w:t>
      </w:r>
      <w:r w:rsidR="00434A52">
        <w:rPr>
          <w:rFonts w:ascii="Times New Roman" w:eastAsia="宋体" w:hAnsi="Times New Roman" w:cs="Times New Roman" w:hint="eastAsia"/>
          <w:szCs w:val="21"/>
        </w:rPr>
        <w:t>6</w:t>
      </w:r>
      <w:r w:rsidR="004B30E6">
        <w:rPr>
          <w:rFonts w:ascii="Times New Roman" w:eastAsia="宋体" w:hAnsi="Times New Roman" w:cs="Times New Roman" w:hint="eastAsia"/>
          <w:szCs w:val="21"/>
        </w:rPr>
        <w:t>月</w:t>
      </w:r>
      <w:r w:rsidR="00434A52">
        <w:rPr>
          <w:rFonts w:ascii="Times New Roman" w:eastAsia="宋体" w:hAnsi="Times New Roman" w:cs="Times New Roman" w:hint="eastAsia"/>
          <w:szCs w:val="21"/>
        </w:rPr>
        <w:t>1</w:t>
      </w:r>
      <w:r w:rsidR="004C540D">
        <w:rPr>
          <w:rFonts w:ascii="Times New Roman" w:eastAsia="宋体" w:hAnsi="Times New Roman" w:cs="Times New Roman"/>
          <w:szCs w:val="21"/>
        </w:rPr>
        <w:t>8</w:t>
      </w:r>
      <w:r w:rsidR="004B30E6">
        <w:rPr>
          <w:rFonts w:ascii="Times New Roman" w:eastAsia="宋体" w:hAnsi="Times New Roman" w:cs="Times New Roman" w:hint="eastAsia"/>
          <w:szCs w:val="21"/>
        </w:rPr>
        <w:t>日</w:t>
      </w:r>
      <w:r w:rsidR="00476BFF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4B30E6">
        <w:rPr>
          <w:rFonts w:ascii="Times New Roman" w:eastAsia="宋体" w:hAnsi="Times New Roman" w:cs="Times New Roman" w:hint="eastAsia"/>
          <w:szCs w:val="21"/>
        </w:rPr>
        <w:t>审核员：</w:t>
      </w:r>
      <w:r w:rsidR="00476BFF">
        <w:rPr>
          <w:rFonts w:ascii="Times New Roman" w:eastAsia="宋体" w:hAnsi="Times New Roman" w:cs="Times New Roman" w:hint="eastAsia"/>
          <w:szCs w:val="21"/>
        </w:rPr>
        <w:t xml:space="preserve">                  </w:t>
      </w:r>
      <w:r w:rsidR="004B30E6">
        <w:rPr>
          <w:rFonts w:eastAsia="宋体" w:hint="eastAsia"/>
        </w:rPr>
        <w:t>企业</w:t>
      </w:r>
      <w:r w:rsidR="004B30E6">
        <w:rPr>
          <w:rFonts w:hint="eastAsia"/>
        </w:rPr>
        <w:t>部门</w:t>
      </w:r>
      <w:r w:rsidR="004B30E6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E329EE" w:rsidRPr="00B6659C" w:rsidSect="002F6CF0">
      <w:headerReference w:type="default" r:id="rId9"/>
      <w:pgSz w:w="11906" w:h="16838"/>
      <w:pgMar w:top="1440" w:right="1274" w:bottom="1440" w:left="1134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958" w:rsidRDefault="004A3958" w:rsidP="00E329EE">
      <w:r>
        <w:separator/>
      </w:r>
    </w:p>
  </w:endnote>
  <w:endnote w:type="continuationSeparator" w:id="1">
    <w:p w:rsidR="004A3958" w:rsidRDefault="004A3958" w:rsidP="00E32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958" w:rsidRDefault="004A3958" w:rsidP="00E329EE">
      <w:r>
        <w:separator/>
      </w:r>
    </w:p>
  </w:footnote>
  <w:footnote w:type="continuationSeparator" w:id="1">
    <w:p w:rsidR="004A3958" w:rsidRDefault="004A3958" w:rsidP="00E32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EE" w:rsidRDefault="005340C0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122555</wp:posOffset>
          </wp:positionV>
          <wp:extent cx="482600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30E6">
      <w:tab/>
    </w:r>
  </w:p>
  <w:p w:rsidR="00E329EE" w:rsidRDefault="004B30E6" w:rsidP="005340C0">
    <w:pPr>
      <w:pStyle w:val="a5"/>
      <w:pBdr>
        <w:bottom w:val="none" w:sz="0" w:space="0" w:color="auto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329EE" w:rsidRDefault="00626E4A" w:rsidP="005340C0">
    <w:pPr>
      <w:pStyle w:val="a5"/>
      <w:pBdr>
        <w:bottom w:val="none" w:sz="0" w:space="1" w:color="auto"/>
      </w:pBdr>
      <w:spacing w:line="320" w:lineRule="exact"/>
      <w:ind w:firstLineChars="400" w:firstLine="840"/>
      <w:jc w:val="left"/>
    </w:pPr>
    <w:r w:rsidRPr="00626E4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E329EE" w:rsidRDefault="004B30E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B30E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E329EE" w:rsidRDefault="00626E4A">
    <w:pPr>
      <w:rPr>
        <w:sz w:val="18"/>
        <w:szCs w:val="18"/>
      </w:rPr>
    </w:pPr>
    <w:r w:rsidRPr="00626E4A">
      <w:rPr>
        <w:sz w:val="18"/>
      </w:rPr>
      <w:pict>
        <v:line id="_x0000_s1026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76708"/>
    <w:rsid w:val="000E1ABC"/>
    <w:rsid w:val="000E74AB"/>
    <w:rsid w:val="000F1829"/>
    <w:rsid w:val="001024F7"/>
    <w:rsid w:val="00141868"/>
    <w:rsid w:val="00143B8E"/>
    <w:rsid w:val="00143DEA"/>
    <w:rsid w:val="00150963"/>
    <w:rsid w:val="00194918"/>
    <w:rsid w:val="00234061"/>
    <w:rsid w:val="0024533B"/>
    <w:rsid w:val="00256142"/>
    <w:rsid w:val="002851AC"/>
    <w:rsid w:val="002C155E"/>
    <w:rsid w:val="002E7887"/>
    <w:rsid w:val="002F6CF0"/>
    <w:rsid w:val="0030245A"/>
    <w:rsid w:val="00316FFB"/>
    <w:rsid w:val="003F0B19"/>
    <w:rsid w:val="00400045"/>
    <w:rsid w:val="00417B50"/>
    <w:rsid w:val="004315D6"/>
    <w:rsid w:val="00434A52"/>
    <w:rsid w:val="00466363"/>
    <w:rsid w:val="00476BFF"/>
    <w:rsid w:val="00482F03"/>
    <w:rsid w:val="00487905"/>
    <w:rsid w:val="00487B73"/>
    <w:rsid w:val="00491114"/>
    <w:rsid w:val="0049540C"/>
    <w:rsid w:val="004A3958"/>
    <w:rsid w:val="004B2E00"/>
    <w:rsid w:val="004B30E6"/>
    <w:rsid w:val="004C540D"/>
    <w:rsid w:val="004D3588"/>
    <w:rsid w:val="004F4570"/>
    <w:rsid w:val="0051491D"/>
    <w:rsid w:val="005340C0"/>
    <w:rsid w:val="00534EFC"/>
    <w:rsid w:val="00611AE2"/>
    <w:rsid w:val="00626E4A"/>
    <w:rsid w:val="00643686"/>
    <w:rsid w:val="006A2294"/>
    <w:rsid w:val="006F7E56"/>
    <w:rsid w:val="00704E3D"/>
    <w:rsid w:val="00721DDF"/>
    <w:rsid w:val="00726EBB"/>
    <w:rsid w:val="007405A9"/>
    <w:rsid w:val="007508CA"/>
    <w:rsid w:val="00756297"/>
    <w:rsid w:val="00784384"/>
    <w:rsid w:val="00784A0A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C6468"/>
    <w:rsid w:val="009E059D"/>
    <w:rsid w:val="009F58B0"/>
    <w:rsid w:val="00A106BA"/>
    <w:rsid w:val="00A11416"/>
    <w:rsid w:val="00A11739"/>
    <w:rsid w:val="00A448D3"/>
    <w:rsid w:val="00A554FA"/>
    <w:rsid w:val="00A749C6"/>
    <w:rsid w:val="00A80DDF"/>
    <w:rsid w:val="00A817B6"/>
    <w:rsid w:val="00A9029F"/>
    <w:rsid w:val="00A90F56"/>
    <w:rsid w:val="00AB362A"/>
    <w:rsid w:val="00AF6149"/>
    <w:rsid w:val="00B237BE"/>
    <w:rsid w:val="00B50BC6"/>
    <w:rsid w:val="00B6659C"/>
    <w:rsid w:val="00B91F81"/>
    <w:rsid w:val="00B94801"/>
    <w:rsid w:val="00BA0232"/>
    <w:rsid w:val="00BA3FE2"/>
    <w:rsid w:val="00BC5E25"/>
    <w:rsid w:val="00BF3135"/>
    <w:rsid w:val="00C15E6D"/>
    <w:rsid w:val="00C675B1"/>
    <w:rsid w:val="00C83C49"/>
    <w:rsid w:val="00C85183"/>
    <w:rsid w:val="00CC3FCC"/>
    <w:rsid w:val="00CC5BE3"/>
    <w:rsid w:val="00CC76DC"/>
    <w:rsid w:val="00D27BAF"/>
    <w:rsid w:val="00D8374B"/>
    <w:rsid w:val="00DF242C"/>
    <w:rsid w:val="00E329EE"/>
    <w:rsid w:val="00E55311"/>
    <w:rsid w:val="00E81FF0"/>
    <w:rsid w:val="00EC4E7C"/>
    <w:rsid w:val="00EE0D08"/>
    <w:rsid w:val="00F35597"/>
    <w:rsid w:val="00F57AFB"/>
    <w:rsid w:val="00F73453"/>
    <w:rsid w:val="00F74E97"/>
    <w:rsid w:val="160E3CFC"/>
    <w:rsid w:val="215E56CA"/>
    <w:rsid w:val="2D802BAF"/>
    <w:rsid w:val="3F905538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329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32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32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32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329E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329E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329E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329EE"/>
    <w:rPr>
      <w:sz w:val="18"/>
      <w:szCs w:val="18"/>
    </w:rPr>
  </w:style>
  <w:style w:type="character" w:customStyle="1" w:styleId="CharChar1">
    <w:name w:val="Char Char1"/>
    <w:qFormat/>
    <w:locked/>
    <w:rsid w:val="00E329E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59</cp:revision>
  <cp:lastPrinted>2017-03-07T01:14:00Z</cp:lastPrinted>
  <dcterms:created xsi:type="dcterms:W3CDTF">2015-10-14T00:36:00Z</dcterms:created>
  <dcterms:modified xsi:type="dcterms:W3CDTF">2022-06-24T07:55:00Z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