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662" w:rsidRDefault="00FB44F2">
      <w:pPr>
        <w:spacing w:line="480" w:lineRule="exact"/>
        <w:jc w:val="center"/>
        <w:rPr>
          <w:rFonts w:ascii="隶书" w:eastAsia="隶书" w:hAnsi="宋体"/>
          <w:bCs/>
          <w:color w:val="000000" w:themeColor="text1"/>
          <w:sz w:val="36"/>
          <w:szCs w:val="36"/>
        </w:rPr>
      </w:pPr>
      <w:r>
        <w:rPr>
          <w:rFonts w:ascii="隶书" w:eastAsia="隶书" w:hAnsi="宋体" w:hint="eastAsia"/>
          <w:bCs/>
          <w:color w:val="000000" w:themeColor="text1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745"/>
        <w:gridCol w:w="9171"/>
        <w:gridCol w:w="1673"/>
      </w:tblGrid>
      <w:tr w:rsidR="007F4662">
        <w:trPr>
          <w:trHeight w:val="515"/>
        </w:trPr>
        <w:tc>
          <w:tcPr>
            <w:tcW w:w="2160" w:type="dxa"/>
            <w:vMerge w:val="restart"/>
            <w:vAlign w:val="center"/>
          </w:tcPr>
          <w:p w:rsidR="007F4662" w:rsidRDefault="00FB44F2">
            <w:pPr>
              <w:spacing w:before="1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过程与活动、</w:t>
            </w:r>
          </w:p>
          <w:p w:rsidR="007F4662" w:rsidRDefault="00FB44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7F4662" w:rsidRDefault="00FB44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涉及</w:t>
            </w:r>
          </w:p>
          <w:p w:rsidR="007F4662" w:rsidRDefault="00FB44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条款</w:t>
            </w:r>
          </w:p>
        </w:tc>
        <w:tc>
          <w:tcPr>
            <w:tcW w:w="9916" w:type="dxa"/>
            <w:gridSpan w:val="2"/>
            <w:vAlign w:val="center"/>
          </w:tcPr>
          <w:p w:rsidR="007F4662" w:rsidRDefault="00FB44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受审核部门：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运营部（采购、销售）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部门负责人：张爱珠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陪同人员：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廖贞奇</w:t>
            </w:r>
          </w:p>
        </w:tc>
        <w:tc>
          <w:tcPr>
            <w:tcW w:w="1673" w:type="dxa"/>
            <w:vMerge w:val="restart"/>
            <w:vAlign w:val="center"/>
          </w:tcPr>
          <w:p w:rsidR="007F4662" w:rsidRDefault="00FB44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判定</w:t>
            </w:r>
          </w:p>
        </w:tc>
      </w:tr>
      <w:tr w:rsidR="007F4662">
        <w:trPr>
          <w:trHeight w:val="403"/>
        </w:trPr>
        <w:tc>
          <w:tcPr>
            <w:tcW w:w="2160" w:type="dxa"/>
            <w:vMerge/>
            <w:vAlign w:val="center"/>
          </w:tcPr>
          <w:p w:rsidR="007F4662" w:rsidRDefault="007F4662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vAlign w:val="center"/>
          </w:tcPr>
          <w:p w:rsidR="007F4662" w:rsidRDefault="007F4662">
            <w:pPr>
              <w:rPr>
                <w:color w:val="000000" w:themeColor="text1"/>
              </w:rPr>
            </w:pPr>
          </w:p>
        </w:tc>
        <w:tc>
          <w:tcPr>
            <w:tcW w:w="9916" w:type="dxa"/>
            <w:gridSpan w:val="2"/>
            <w:vAlign w:val="center"/>
          </w:tcPr>
          <w:p w:rsidR="007F4662" w:rsidRDefault="00FB44F2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</w:rPr>
              <w:t>陈丽丹【远程】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【远程审核沟通方式：腾讯会议</w:t>
            </w:r>
            <w:r>
              <w:rPr>
                <w:rFonts w:hint="eastAsia"/>
                <w:color w:val="00000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</w:rPr>
              <w:t>微信</w:t>
            </w:r>
            <w:r>
              <w:rPr>
                <w:rFonts w:hint="eastAsia"/>
                <w:color w:val="00000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</w:rPr>
              <w:t>电话</w:t>
            </w:r>
            <w:r>
              <w:rPr>
                <w:rFonts w:hint="eastAsia"/>
                <w:color w:val="00000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</w:rPr>
              <w:t>语音】</w:t>
            </w:r>
          </w:p>
          <w:p w:rsidR="007F4662" w:rsidRDefault="00FB44F2">
            <w:pPr>
              <w:spacing w:before="12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审核日期：</w:t>
            </w:r>
            <w:r>
              <w:rPr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06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673" w:type="dxa"/>
            <w:vMerge/>
          </w:tcPr>
          <w:p w:rsidR="007F4662" w:rsidRDefault="007F4662">
            <w:pPr>
              <w:rPr>
                <w:color w:val="000000" w:themeColor="text1"/>
              </w:rPr>
            </w:pPr>
          </w:p>
        </w:tc>
      </w:tr>
      <w:tr w:rsidR="007F4662">
        <w:trPr>
          <w:trHeight w:val="90"/>
        </w:trPr>
        <w:tc>
          <w:tcPr>
            <w:tcW w:w="2160" w:type="dxa"/>
            <w:vMerge/>
            <w:vAlign w:val="center"/>
          </w:tcPr>
          <w:p w:rsidR="007F4662" w:rsidRDefault="007F4662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vAlign w:val="center"/>
          </w:tcPr>
          <w:p w:rsidR="007F4662" w:rsidRDefault="007F4662">
            <w:pPr>
              <w:rPr>
                <w:color w:val="000000" w:themeColor="text1"/>
              </w:rPr>
            </w:pPr>
          </w:p>
        </w:tc>
        <w:tc>
          <w:tcPr>
            <w:tcW w:w="9916" w:type="dxa"/>
            <w:gridSpan w:val="2"/>
            <w:vAlign w:val="center"/>
          </w:tcPr>
          <w:p w:rsidR="007F4662" w:rsidRDefault="00FB44F2">
            <w:pPr>
              <w:tabs>
                <w:tab w:val="center" w:pos="4850"/>
              </w:tabs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审核条款：</w:t>
            </w:r>
          </w:p>
          <w:p w:rsidR="007F4662" w:rsidRDefault="00FB44F2">
            <w:pPr>
              <w:tabs>
                <w:tab w:val="center" w:pos="4850"/>
              </w:tabs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F:5.3/6.2/7.1.6</w:t>
            </w:r>
            <w:r>
              <w:rPr>
                <w:rFonts w:eastAsiaTheme="minorEastAsia"/>
                <w:color w:val="000000" w:themeColor="text1"/>
                <w:szCs w:val="21"/>
              </w:rPr>
              <w:t>/</w:t>
            </w:r>
            <w:r>
              <w:rPr>
                <w:rFonts w:eastAsiaTheme="minorEastAsia" w:hint="eastAsia"/>
                <w:color w:val="000000" w:themeColor="text1"/>
                <w:szCs w:val="21"/>
              </w:rPr>
              <w:t>7.4.2/8.2/</w:t>
            </w:r>
            <w:r>
              <w:rPr>
                <w:rFonts w:eastAsiaTheme="minorEastAsia"/>
                <w:color w:val="000000" w:themeColor="text1"/>
                <w:szCs w:val="21"/>
              </w:rPr>
              <w:t>8.5.4.5</w:t>
            </w:r>
          </w:p>
        </w:tc>
        <w:tc>
          <w:tcPr>
            <w:tcW w:w="1673" w:type="dxa"/>
            <w:vMerge/>
          </w:tcPr>
          <w:p w:rsidR="007F4662" w:rsidRDefault="007F4662">
            <w:pPr>
              <w:rPr>
                <w:color w:val="000000" w:themeColor="text1"/>
              </w:rPr>
            </w:pPr>
          </w:p>
        </w:tc>
      </w:tr>
      <w:tr w:rsidR="007F4662">
        <w:trPr>
          <w:trHeight w:val="443"/>
        </w:trPr>
        <w:tc>
          <w:tcPr>
            <w:tcW w:w="2160" w:type="dxa"/>
            <w:vMerge w:val="restart"/>
          </w:tcPr>
          <w:p w:rsidR="007F4662" w:rsidRDefault="00FB44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部门职责</w:t>
            </w:r>
          </w:p>
        </w:tc>
        <w:tc>
          <w:tcPr>
            <w:tcW w:w="960" w:type="dxa"/>
            <w:vMerge w:val="restart"/>
          </w:tcPr>
          <w:p w:rsidR="007F4662" w:rsidRDefault="00FB44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F5.3</w:t>
            </w:r>
          </w:p>
        </w:tc>
        <w:tc>
          <w:tcPr>
            <w:tcW w:w="745" w:type="dxa"/>
          </w:tcPr>
          <w:p w:rsidR="007F4662" w:rsidRDefault="00FB44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文件名称</w:t>
            </w:r>
          </w:p>
        </w:tc>
        <w:tc>
          <w:tcPr>
            <w:tcW w:w="9171" w:type="dxa"/>
          </w:tcPr>
          <w:p w:rsidR="007F4662" w:rsidRDefault="00FB44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>《管理手册》</w:t>
            </w:r>
            <w:r>
              <w:rPr>
                <w:rFonts w:hint="eastAsia"/>
                <w:color w:val="000000" w:themeColor="text1"/>
              </w:rPr>
              <w:t>5.3</w:t>
            </w:r>
            <w:r>
              <w:rPr>
                <w:rFonts w:hint="eastAsia"/>
                <w:color w:val="000000" w:themeColor="text1"/>
              </w:rPr>
              <w:t>条款、</w:t>
            </w:r>
            <w:r>
              <w:rPr>
                <w:rFonts w:hint="eastAsia"/>
                <w:color w:val="000000" w:themeColor="text1"/>
              </w:rPr>
              <w:t>“</w:t>
            </w:r>
            <w:r w:rsidR="00BD460D">
              <w:rPr>
                <w:rFonts w:hint="eastAsia"/>
                <w:color w:val="000000" w:themeColor="text1"/>
              </w:rPr>
              <w:t>运</w:t>
            </w:r>
            <w:r w:rsidR="00BD460D">
              <w:rPr>
                <w:color w:val="000000" w:themeColor="text1"/>
              </w:rPr>
              <w:t>营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</w:rPr>
              <w:t>部岗位职责</w:t>
            </w:r>
            <w:r>
              <w:rPr>
                <w:rFonts w:hint="eastAsia"/>
                <w:color w:val="000000" w:themeColor="text1"/>
              </w:rPr>
              <w:t>”</w:t>
            </w:r>
          </w:p>
        </w:tc>
        <w:tc>
          <w:tcPr>
            <w:tcW w:w="1673" w:type="dxa"/>
            <w:vMerge w:val="restart"/>
          </w:tcPr>
          <w:p w:rsidR="007F4662" w:rsidRDefault="00FB44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>符合</w:t>
            </w:r>
          </w:p>
          <w:p w:rsidR="007F4662" w:rsidRDefault="00FB44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00A8"/>
            </w:r>
            <w:r>
              <w:rPr>
                <w:rFonts w:hint="eastAsia"/>
                <w:color w:val="000000" w:themeColor="text1"/>
              </w:rPr>
              <w:t>不符合</w:t>
            </w:r>
          </w:p>
        </w:tc>
      </w:tr>
      <w:tr w:rsidR="007F4662">
        <w:trPr>
          <w:trHeight w:val="1099"/>
        </w:trPr>
        <w:tc>
          <w:tcPr>
            <w:tcW w:w="2160" w:type="dxa"/>
            <w:vMerge/>
          </w:tcPr>
          <w:p w:rsidR="007F4662" w:rsidRDefault="007F4662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7F4662" w:rsidRDefault="007F4662">
            <w:pPr>
              <w:rPr>
                <w:color w:val="000000" w:themeColor="text1"/>
              </w:rPr>
            </w:pPr>
          </w:p>
        </w:tc>
        <w:tc>
          <w:tcPr>
            <w:tcW w:w="745" w:type="dxa"/>
          </w:tcPr>
          <w:p w:rsidR="007F4662" w:rsidRDefault="00FB44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运行证据</w:t>
            </w:r>
          </w:p>
        </w:tc>
        <w:tc>
          <w:tcPr>
            <w:tcW w:w="9171" w:type="dxa"/>
          </w:tcPr>
          <w:p w:rsidR="007F4662" w:rsidRDefault="00FB44F2">
            <w:pPr>
              <w:spacing w:line="360" w:lineRule="auto"/>
              <w:ind w:firstLineChars="100" w:firstLine="210"/>
              <w:rPr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负责供方的选择、评价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</w:rPr>
              <w:t>再评价、制定</w:t>
            </w:r>
            <w:r>
              <w:rPr>
                <w:rFonts w:hint="eastAsia"/>
                <w:color w:val="000000" w:themeColor="text1"/>
              </w:rPr>
              <w:t>采购</w:t>
            </w:r>
            <w:r>
              <w:rPr>
                <w:rFonts w:hint="eastAsia"/>
                <w:color w:val="000000" w:themeColor="text1"/>
              </w:rPr>
              <w:t>计划、采购原材料、与顾客沟通、餐品的交付、售前售中售后的服务、实施召回等。</w:t>
            </w:r>
          </w:p>
        </w:tc>
        <w:tc>
          <w:tcPr>
            <w:tcW w:w="1673" w:type="dxa"/>
            <w:vMerge/>
          </w:tcPr>
          <w:p w:rsidR="007F4662" w:rsidRDefault="007F4662">
            <w:pPr>
              <w:rPr>
                <w:color w:val="000000" w:themeColor="text1"/>
              </w:rPr>
            </w:pPr>
          </w:p>
        </w:tc>
      </w:tr>
      <w:tr w:rsidR="007F4662">
        <w:trPr>
          <w:trHeight w:val="443"/>
        </w:trPr>
        <w:tc>
          <w:tcPr>
            <w:tcW w:w="2160" w:type="dxa"/>
            <w:vMerge w:val="restart"/>
            <w:shd w:val="clear" w:color="auto" w:fill="auto"/>
          </w:tcPr>
          <w:p w:rsidR="007F4662" w:rsidRDefault="00FB44F2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食品安全目标及其实现的策划</w:t>
            </w:r>
          </w:p>
          <w:p w:rsidR="007F4662" w:rsidRDefault="007F4662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 w:val="restart"/>
            <w:shd w:val="clear" w:color="auto" w:fill="auto"/>
          </w:tcPr>
          <w:p w:rsidR="007F4662" w:rsidRDefault="00FB44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F6.2</w:t>
            </w:r>
            <w:r>
              <w:rPr>
                <w:rFonts w:hint="eastAsia"/>
                <w:color w:val="000000" w:themeColor="text1"/>
              </w:rPr>
              <w:t xml:space="preserve"> </w:t>
            </w:r>
          </w:p>
        </w:tc>
        <w:tc>
          <w:tcPr>
            <w:tcW w:w="745" w:type="dxa"/>
            <w:shd w:val="clear" w:color="auto" w:fill="auto"/>
          </w:tcPr>
          <w:p w:rsidR="007F4662" w:rsidRDefault="00FB44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文件名称</w:t>
            </w:r>
          </w:p>
        </w:tc>
        <w:tc>
          <w:tcPr>
            <w:tcW w:w="9171" w:type="dxa"/>
            <w:shd w:val="clear" w:color="auto" w:fill="auto"/>
          </w:tcPr>
          <w:p w:rsidR="007F4662" w:rsidRDefault="00FB44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如：</w:t>
            </w:r>
            <w:r>
              <w:rPr>
                <w:rFonts w:ascii="宋体" w:hAnsi="宋体"/>
                <w:color w:val="000000" w:themeColor="text1"/>
              </w:rPr>
              <w:fldChar w:fldCharType="begin"/>
            </w:r>
            <w:r>
              <w:rPr>
                <w:rFonts w:ascii="宋体" w:hAnsi="宋体"/>
                <w:color w:val="000000" w:themeColor="text1"/>
              </w:rPr>
              <w:instrText xml:space="preserve"> </w:instrText>
            </w:r>
            <w:r>
              <w:rPr>
                <w:rFonts w:ascii="宋体" w:hAnsi="宋体" w:hint="eastAsia"/>
                <w:color w:val="000000" w:themeColor="text1"/>
              </w:rPr>
              <w:instrText>eq \o\ac(</w:instrText>
            </w:r>
            <w:r>
              <w:rPr>
                <w:rFonts w:ascii="宋体" w:hAnsi="宋体" w:hint="eastAsia"/>
                <w:color w:val="000000" w:themeColor="text1"/>
              </w:rPr>
              <w:instrText>□</w:instrText>
            </w:r>
            <w:r>
              <w:rPr>
                <w:rFonts w:ascii="宋体" w:hAnsi="宋体" w:hint="eastAsia"/>
                <w:color w:val="000000" w:themeColor="text1"/>
              </w:rPr>
              <w:instrText>,</w:instrText>
            </w:r>
            <w:r>
              <w:rPr>
                <w:rFonts w:ascii="宋体" w:hAnsi="宋体" w:hint="eastAsia"/>
                <w:color w:val="000000" w:themeColor="text1"/>
              </w:rPr>
              <w:instrText>√</w:instrText>
            </w:r>
            <w:r>
              <w:rPr>
                <w:rFonts w:ascii="宋体" w:hAnsi="宋体" w:hint="eastAsia"/>
                <w:color w:val="000000" w:themeColor="text1"/>
              </w:rPr>
              <w:instrText>)</w:instrText>
            </w:r>
            <w:r>
              <w:rPr>
                <w:rFonts w:ascii="宋体" w:hAnsi="宋体"/>
                <w:color w:val="000000" w:themeColor="text1"/>
              </w:rPr>
              <w:fldChar w:fldCharType="end"/>
            </w:r>
            <w:r>
              <w:rPr>
                <w:rFonts w:ascii="宋体" w:hAnsi="宋体" w:hint="eastAsia"/>
                <w:color w:val="000000" w:themeColor="text1"/>
              </w:rPr>
              <w:t>管理</w:t>
            </w:r>
            <w:r>
              <w:rPr>
                <w:rFonts w:hint="eastAsia"/>
                <w:color w:val="000000" w:themeColor="text1"/>
              </w:rPr>
              <w:t>手册第</w:t>
            </w:r>
            <w:r>
              <w:rPr>
                <w:rFonts w:hint="eastAsia"/>
                <w:color w:val="000000" w:themeColor="text1"/>
              </w:rPr>
              <w:t>6.2</w:t>
            </w:r>
            <w:r>
              <w:rPr>
                <w:rFonts w:hint="eastAsia"/>
                <w:color w:val="000000" w:themeColor="text1"/>
              </w:rPr>
              <w:t>条款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rFonts w:ascii="宋体" w:hAnsi="宋体"/>
                <w:color w:val="000000" w:themeColor="text1"/>
              </w:rPr>
              <w:fldChar w:fldCharType="begin"/>
            </w:r>
            <w:r>
              <w:rPr>
                <w:rFonts w:ascii="宋体" w:hAnsi="宋体"/>
                <w:color w:val="000000" w:themeColor="text1"/>
              </w:rPr>
              <w:instrText xml:space="preserve"> </w:instrText>
            </w:r>
            <w:r>
              <w:rPr>
                <w:rFonts w:ascii="宋体" w:hAnsi="宋体" w:hint="eastAsia"/>
                <w:color w:val="000000" w:themeColor="text1"/>
              </w:rPr>
              <w:instrText>eq \o\ac(</w:instrText>
            </w:r>
            <w:r>
              <w:rPr>
                <w:rFonts w:ascii="宋体" w:hAnsi="宋体" w:hint="eastAsia"/>
                <w:color w:val="000000" w:themeColor="text1"/>
              </w:rPr>
              <w:instrText>□</w:instrText>
            </w:r>
            <w:r>
              <w:rPr>
                <w:rFonts w:ascii="宋体" w:hAnsi="宋体" w:hint="eastAsia"/>
                <w:color w:val="000000" w:themeColor="text1"/>
              </w:rPr>
              <w:instrText>,</w:instrText>
            </w:r>
            <w:r>
              <w:rPr>
                <w:rFonts w:ascii="宋体" w:hAnsi="宋体" w:hint="eastAsia"/>
                <w:color w:val="000000" w:themeColor="text1"/>
              </w:rPr>
              <w:instrText>√</w:instrText>
            </w:r>
            <w:r>
              <w:rPr>
                <w:rFonts w:ascii="宋体" w:hAnsi="宋体" w:hint="eastAsia"/>
                <w:color w:val="000000" w:themeColor="text1"/>
              </w:rPr>
              <w:instrText>)</w:instrText>
            </w:r>
            <w:r>
              <w:rPr>
                <w:rFonts w:ascii="宋体" w:hAnsi="宋体"/>
                <w:color w:val="000000" w:themeColor="text1"/>
              </w:rPr>
              <w:fldChar w:fldCharType="end"/>
            </w:r>
            <w:r>
              <w:rPr>
                <w:rFonts w:hint="eastAsia"/>
                <w:color w:val="000000" w:themeColor="text1"/>
              </w:rPr>
              <w:t>《</w:t>
            </w:r>
            <w:r>
              <w:rPr>
                <w:rFonts w:hint="eastAsia"/>
                <w:color w:val="000000" w:themeColor="text1"/>
              </w:rPr>
              <w:t>管理目标</w:t>
            </w:r>
            <w:r>
              <w:rPr>
                <w:rFonts w:hint="eastAsia"/>
                <w:color w:val="000000" w:themeColor="text1"/>
              </w:rPr>
              <w:t>》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7F4662" w:rsidRDefault="00FB44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>符合</w:t>
            </w:r>
          </w:p>
          <w:p w:rsidR="007F4662" w:rsidRDefault="00FB44F2"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00A8"/>
            </w:r>
            <w:r>
              <w:rPr>
                <w:rFonts w:hint="eastAsia"/>
                <w:color w:val="000000" w:themeColor="text1"/>
              </w:rPr>
              <w:t>不符合</w:t>
            </w:r>
          </w:p>
        </w:tc>
      </w:tr>
      <w:tr w:rsidR="007F4662">
        <w:trPr>
          <w:trHeight w:val="392"/>
        </w:trPr>
        <w:tc>
          <w:tcPr>
            <w:tcW w:w="2160" w:type="dxa"/>
            <w:vMerge/>
            <w:shd w:val="clear" w:color="auto" w:fill="auto"/>
          </w:tcPr>
          <w:p w:rsidR="007F4662" w:rsidRDefault="007F4662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7F4662" w:rsidRDefault="007F4662">
            <w:pPr>
              <w:rPr>
                <w:color w:val="000000" w:themeColor="text1"/>
              </w:rPr>
            </w:pPr>
          </w:p>
        </w:tc>
        <w:tc>
          <w:tcPr>
            <w:tcW w:w="745" w:type="dxa"/>
            <w:shd w:val="clear" w:color="auto" w:fill="auto"/>
          </w:tcPr>
          <w:p w:rsidR="007F4662" w:rsidRDefault="00FB44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运行证据</w:t>
            </w:r>
          </w:p>
        </w:tc>
        <w:tc>
          <w:tcPr>
            <w:tcW w:w="9171" w:type="dxa"/>
            <w:shd w:val="clear" w:color="auto" w:fill="auto"/>
          </w:tcPr>
          <w:p w:rsidR="007F4662" w:rsidRDefault="00FB44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组织建立了与方针一致的文件化的管理目标。为实现总食品安全目标而建立的各层级食品安全目标具体、有针对性、可测量并且可实现。</w:t>
            </w:r>
          </w:p>
          <w:p w:rsidR="007F4662" w:rsidRDefault="00FB44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本部门分解的总食品安全目标实现情况的评价，及其测量方法是：</w:t>
            </w:r>
          </w:p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9"/>
              <w:gridCol w:w="1060"/>
              <w:gridCol w:w="2660"/>
              <w:gridCol w:w="1113"/>
              <w:gridCol w:w="2037"/>
            </w:tblGrid>
            <w:tr w:rsidR="007F4662">
              <w:trPr>
                <w:trHeight w:val="586"/>
              </w:trPr>
              <w:tc>
                <w:tcPr>
                  <w:tcW w:w="2059" w:type="dxa"/>
                  <w:shd w:val="clear" w:color="auto" w:fill="auto"/>
                </w:tcPr>
                <w:p w:rsidR="007F4662" w:rsidRDefault="00FB44F2">
                  <w:pPr>
                    <w:rPr>
                      <w:color w:val="000000" w:themeColor="text1"/>
                      <w:szCs w:val="22"/>
                    </w:rPr>
                  </w:pPr>
                  <w:r>
                    <w:rPr>
                      <w:rFonts w:hint="eastAsia"/>
                      <w:color w:val="000000" w:themeColor="text1"/>
                      <w:szCs w:val="22"/>
                    </w:rPr>
                    <w:t>食品安全目标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7F4662" w:rsidRDefault="00FB44F2">
                  <w:pPr>
                    <w:rPr>
                      <w:color w:val="000000" w:themeColor="text1"/>
                      <w:szCs w:val="22"/>
                    </w:rPr>
                  </w:pPr>
                  <w:r>
                    <w:rPr>
                      <w:rFonts w:hint="eastAsia"/>
                      <w:color w:val="000000" w:themeColor="text1"/>
                      <w:szCs w:val="22"/>
                    </w:rPr>
                    <w:t>考核频率</w:t>
                  </w:r>
                </w:p>
              </w:tc>
              <w:tc>
                <w:tcPr>
                  <w:tcW w:w="2660" w:type="dxa"/>
                  <w:shd w:val="clear" w:color="auto" w:fill="auto"/>
                </w:tcPr>
                <w:p w:rsidR="007F4662" w:rsidRDefault="00FB44F2">
                  <w:pPr>
                    <w:rPr>
                      <w:color w:val="000000" w:themeColor="text1"/>
                      <w:szCs w:val="22"/>
                    </w:rPr>
                  </w:pPr>
                  <w:r>
                    <w:rPr>
                      <w:rFonts w:hint="eastAsia"/>
                      <w:color w:val="000000" w:themeColor="text1"/>
                      <w:szCs w:val="22"/>
                    </w:rPr>
                    <w:t>计算方法</w:t>
                  </w:r>
                </w:p>
              </w:tc>
              <w:tc>
                <w:tcPr>
                  <w:tcW w:w="1113" w:type="dxa"/>
                  <w:shd w:val="clear" w:color="auto" w:fill="auto"/>
                </w:tcPr>
                <w:p w:rsidR="007F4662" w:rsidRDefault="00FB44F2">
                  <w:pPr>
                    <w:rPr>
                      <w:color w:val="000000" w:themeColor="text1"/>
                      <w:szCs w:val="22"/>
                    </w:rPr>
                  </w:pPr>
                  <w:r>
                    <w:rPr>
                      <w:rFonts w:hint="eastAsia"/>
                      <w:color w:val="000000" w:themeColor="text1"/>
                      <w:szCs w:val="22"/>
                    </w:rPr>
                    <w:t>责任部门</w:t>
                  </w:r>
                </w:p>
              </w:tc>
              <w:tc>
                <w:tcPr>
                  <w:tcW w:w="2037" w:type="dxa"/>
                  <w:shd w:val="clear" w:color="auto" w:fill="auto"/>
                </w:tcPr>
                <w:p w:rsidR="007F4662" w:rsidRDefault="00FB44F2">
                  <w:pPr>
                    <w:rPr>
                      <w:color w:val="000000" w:themeColor="text1"/>
                      <w:szCs w:val="22"/>
                    </w:rPr>
                  </w:pPr>
                  <w:r>
                    <w:rPr>
                      <w:rFonts w:hint="eastAsia"/>
                      <w:color w:val="000000" w:themeColor="text1"/>
                      <w:szCs w:val="22"/>
                    </w:rPr>
                    <w:t>目标实际完成（</w:t>
                  </w:r>
                  <w:r>
                    <w:rPr>
                      <w:rFonts w:hint="eastAsia"/>
                      <w:color w:val="000000" w:themeColor="text1"/>
                      <w:szCs w:val="22"/>
                    </w:rPr>
                    <w:t>202</w:t>
                  </w:r>
                  <w:r>
                    <w:rPr>
                      <w:rFonts w:hint="eastAsia"/>
                      <w:color w:val="000000" w:themeColor="text1"/>
                      <w:szCs w:val="22"/>
                    </w:rPr>
                    <w:t>2</w:t>
                  </w:r>
                  <w:r>
                    <w:rPr>
                      <w:rFonts w:hint="eastAsia"/>
                      <w:color w:val="000000" w:themeColor="text1"/>
                      <w:szCs w:val="22"/>
                    </w:rPr>
                    <w:t>.0</w:t>
                  </w:r>
                  <w:r>
                    <w:rPr>
                      <w:rFonts w:hint="eastAsia"/>
                      <w:color w:val="000000" w:themeColor="text1"/>
                      <w:szCs w:val="22"/>
                    </w:rPr>
                    <w:t>1</w:t>
                  </w:r>
                  <w:r>
                    <w:rPr>
                      <w:rFonts w:hint="eastAsia"/>
                      <w:color w:val="000000" w:themeColor="text1"/>
                      <w:szCs w:val="22"/>
                    </w:rPr>
                    <w:t>-202</w:t>
                  </w:r>
                  <w:r>
                    <w:rPr>
                      <w:rFonts w:hint="eastAsia"/>
                      <w:color w:val="000000" w:themeColor="text1"/>
                      <w:szCs w:val="22"/>
                    </w:rPr>
                    <w:t>2</w:t>
                  </w:r>
                  <w:r>
                    <w:rPr>
                      <w:rFonts w:hint="eastAsia"/>
                      <w:color w:val="000000" w:themeColor="text1"/>
                      <w:szCs w:val="22"/>
                    </w:rPr>
                    <w:t>.</w:t>
                  </w:r>
                  <w:r>
                    <w:rPr>
                      <w:rFonts w:hint="eastAsia"/>
                      <w:color w:val="000000" w:themeColor="text1"/>
                      <w:szCs w:val="22"/>
                    </w:rPr>
                    <w:t>05</w:t>
                  </w:r>
                  <w:r>
                    <w:rPr>
                      <w:rFonts w:hint="eastAsia"/>
                      <w:color w:val="000000" w:themeColor="text1"/>
                      <w:szCs w:val="22"/>
                    </w:rPr>
                    <w:t>）</w:t>
                  </w:r>
                </w:p>
              </w:tc>
            </w:tr>
            <w:tr w:rsidR="007F4662">
              <w:trPr>
                <w:trHeight w:val="637"/>
              </w:trPr>
              <w:tc>
                <w:tcPr>
                  <w:tcW w:w="2059" w:type="dxa"/>
                  <w:shd w:val="clear" w:color="auto" w:fill="auto"/>
                  <w:vAlign w:val="center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物料准时到货率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100%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每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月</w:t>
                  </w:r>
                </w:p>
              </w:tc>
              <w:tc>
                <w:tcPr>
                  <w:tcW w:w="2660" w:type="dxa"/>
                  <w:shd w:val="clear" w:color="auto" w:fill="auto"/>
                  <w:vAlign w:val="center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物料准时到货数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/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物料总数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×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100%</w:t>
                  </w:r>
                </w:p>
              </w:tc>
              <w:tc>
                <w:tcPr>
                  <w:tcW w:w="1113" w:type="dxa"/>
                  <w:shd w:val="clear" w:color="auto" w:fill="auto"/>
                </w:tcPr>
                <w:p w:rsidR="007F4662" w:rsidRDefault="00FB44F2">
                  <w:pPr>
                    <w:spacing w:beforeLines="50" w:before="156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运营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部</w:t>
                  </w:r>
                </w:p>
              </w:tc>
              <w:tc>
                <w:tcPr>
                  <w:tcW w:w="2037" w:type="dxa"/>
                  <w:shd w:val="clear" w:color="auto" w:fill="auto"/>
                </w:tcPr>
                <w:p w:rsidR="007F4662" w:rsidRDefault="00FB44F2">
                  <w:pPr>
                    <w:spacing w:beforeLines="50" w:before="156"/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100%</w:t>
                  </w:r>
                </w:p>
              </w:tc>
            </w:tr>
            <w:tr w:rsidR="007F4662">
              <w:trPr>
                <w:trHeight w:val="716"/>
              </w:trPr>
              <w:tc>
                <w:tcPr>
                  <w:tcW w:w="2059" w:type="dxa"/>
                  <w:shd w:val="clear" w:color="auto" w:fill="auto"/>
                  <w:vAlign w:val="center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供应商评价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覆盖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率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100%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每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月</w:t>
                  </w:r>
                </w:p>
              </w:tc>
              <w:tc>
                <w:tcPr>
                  <w:tcW w:w="2660" w:type="dxa"/>
                  <w:shd w:val="clear" w:color="auto" w:fill="auto"/>
                  <w:vAlign w:val="center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  <w:lang w:val="en-GB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供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方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评价数量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/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供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方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总数×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100%</w:t>
                  </w:r>
                </w:p>
              </w:tc>
              <w:tc>
                <w:tcPr>
                  <w:tcW w:w="1113" w:type="dxa"/>
                  <w:shd w:val="clear" w:color="auto" w:fill="auto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运营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部</w:t>
                  </w:r>
                </w:p>
              </w:tc>
              <w:tc>
                <w:tcPr>
                  <w:tcW w:w="2037" w:type="dxa"/>
                  <w:shd w:val="clear" w:color="auto" w:fill="auto"/>
                </w:tcPr>
                <w:p w:rsidR="007F4662" w:rsidRDefault="00FB44F2">
                  <w:pPr>
                    <w:spacing w:beforeLines="50" w:before="156"/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1</w:t>
                  </w:r>
                  <w:r>
                    <w:rPr>
                      <w:color w:val="000000" w:themeColor="text1"/>
                      <w:szCs w:val="21"/>
                    </w:rPr>
                    <w:t>00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%</w:t>
                  </w:r>
                </w:p>
              </w:tc>
            </w:tr>
            <w:tr w:rsidR="007F4662">
              <w:trPr>
                <w:trHeight w:val="716"/>
              </w:trPr>
              <w:tc>
                <w:tcPr>
                  <w:tcW w:w="2059" w:type="dxa"/>
                  <w:shd w:val="clear" w:color="auto" w:fill="auto"/>
                  <w:vAlign w:val="center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销售及时率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100%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每月</w:t>
                  </w:r>
                </w:p>
              </w:tc>
              <w:tc>
                <w:tcPr>
                  <w:tcW w:w="2660" w:type="dxa"/>
                  <w:shd w:val="clear" w:color="auto" w:fill="auto"/>
                  <w:vAlign w:val="center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及时销售数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/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销售总数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×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100%</w:t>
                  </w:r>
                </w:p>
              </w:tc>
              <w:tc>
                <w:tcPr>
                  <w:tcW w:w="1113" w:type="dxa"/>
                  <w:shd w:val="clear" w:color="auto" w:fill="auto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运营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部</w:t>
                  </w:r>
                </w:p>
              </w:tc>
              <w:tc>
                <w:tcPr>
                  <w:tcW w:w="2037" w:type="dxa"/>
                  <w:shd w:val="clear" w:color="auto" w:fill="auto"/>
                </w:tcPr>
                <w:p w:rsidR="007F4662" w:rsidRDefault="00FB44F2">
                  <w:pPr>
                    <w:spacing w:beforeLines="50" w:before="156"/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1</w:t>
                  </w:r>
                  <w:r>
                    <w:rPr>
                      <w:color w:val="000000" w:themeColor="text1"/>
                      <w:szCs w:val="21"/>
                    </w:rPr>
                    <w:t>00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%</w:t>
                  </w:r>
                </w:p>
              </w:tc>
            </w:tr>
            <w:tr w:rsidR="007F4662">
              <w:trPr>
                <w:trHeight w:val="716"/>
              </w:trPr>
              <w:tc>
                <w:tcPr>
                  <w:tcW w:w="2059" w:type="dxa"/>
                  <w:shd w:val="clear" w:color="auto" w:fill="auto"/>
                  <w:vAlign w:val="center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lastRenderedPageBreak/>
                    <w:t>市场监督合格率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100%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每月</w:t>
                  </w:r>
                </w:p>
              </w:tc>
              <w:tc>
                <w:tcPr>
                  <w:tcW w:w="2660" w:type="dxa"/>
                  <w:shd w:val="clear" w:color="auto" w:fill="auto"/>
                  <w:vAlign w:val="center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市场抽查合格数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/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市场抽查总数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×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100%</w:t>
                  </w:r>
                </w:p>
              </w:tc>
              <w:tc>
                <w:tcPr>
                  <w:tcW w:w="1113" w:type="dxa"/>
                  <w:shd w:val="clear" w:color="auto" w:fill="auto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运营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部</w:t>
                  </w:r>
                </w:p>
              </w:tc>
              <w:tc>
                <w:tcPr>
                  <w:tcW w:w="2037" w:type="dxa"/>
                  <w:shd w:val="clear" w:color="auto" w:fill="auto"/>
                </w:tcPr>
                <w:p w:rsidR="007F4662" w:rsidRDefault="00FB44F2">
                  <w:pPr>
                    <w:spacing w:beforeLines="50" w:before="156"/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1</w:t>
                  </w:r>
                  <w:r>
                    <w:rPr>
                      <w:color w:val="000000" w:themeColor="text1"/>
                      <w:szCs w:val="21"/>
                    </w:rPr>
                    <w:t>00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%</w:t>
                  </w:r>
                </w:p>
              </w:tc>
            </w:tr>
            <w:tr w:rsidR="007F4662">
              <w:trPr>
                <w:trHeight w:val="716"/>
              </w:trPr>
              <w:tc>
                <w:tcPr>
                  <w:tcW w:w="2059" w:type="dxa"/>
                  <w:shd w:val="clear" w:color="auto" w:fill="auto"/>
                  <w:vAlign w:val="center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采购物料合格率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100%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每月</w:t>
                  </w:r>
                </w:p>
              </w:tc>
              <w:tc>
                <w:tcPr>
                  <w:tcW w:w="2660" w:type="dxa"/>
                  <w:shd w:val="clear" w:color="auto" w:fill="auto"/>
                  <w:vAlign w:val="center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来自合格供方采购数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/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采购总数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×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100%</w:t>
                  </w:r>
                </w:p>
              </w:tc>
              <w:tc>
                <w:tcPr>
                  <w:tcW w:w="1113" w:type="dxa"/>
                  <w:shd w:val="clear" w:color="auto" w:fill="auto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运营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部</w:t>
                  </w:r>
                </w:p>
              </w:tc>
              <w:tc>
                <w:tcPr>
                  <w:tcW w:w="2037" w:type="dxa"/>
                  <w:shd w:val="clear" w:color="auto" w:fill="auto"/>
                </w:tcPr>
                <w:p w:rsidR="007F4662" w:rsidRDefault="00FB44F2">
                  <w:pPr>
                    <w:spacing w:beforeLines="50" w:before="156"/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1</w:t>
                  </w:r>
                  <w:r>
                    <w:rPr>
                      <w:color w:val="000000" w:themeColor="text1"/>
                      <w:szCs w:val="21"/>
                    </w:rPr>
                    <w:t>00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%</w:t>
                  </w:r>
                </w:p>
              </w:tc>
            </w:tr>
            <w:tr w:rsidR="007F4662">
              <w:trPr>
                <w:trHeight w:val="716"/>
              </w:trPr>
              <w:tc>
                <w:tcPr>
                  <w:tcW w:w="2059" w:type="dxa"/>
                  <w:shd w:val="clear" w:color="auto" w:fill="auto"/>
                  <w:vAlign w:val="center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顾客满意度≥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95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分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每年</w:t>
                  </w:r>
                </w:p>
              </w:tc>
              <w:tc>
                <w:tcPr>
                  <w:tcW w:w="2660" w:type="dxa"/>
                  <w:shd w:val="clear" w:color="auto" w:fill="auto"/>
                  <w:vAlign w:val="center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顾客满意度平均分数</w:t>
                  </w:r>
                </w:p>
              </w:tc>
              <w:tc>
                <w:tcPr>
                  <w:tcW w:w="1113" w:type="dxa"/>
                  <w:shd w:val="clear" w:color="auto" w:fill="auto"/>
                </w:tcPr>
                <w:p w:rsidR="007F4662" w:rsidRDefault="00FB44F2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运营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部</w:t>
                  </w:r>
                </w:p>
              </w:tc>
              <w:tc>
                <w:tcPr>
                  <w:tcW w:w="2037" w:type="dxa"/>
                  <w:shd w:val="clear" w:color="auto" w:fill="auto"/>
                </w:tcPr>
                <w:p w:rsidR="007F4662" w:rsidRDefault="00FB44F2">
                  <w:pPr>
                    <w:spacing w:beforeLines="50" w:before="156"/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97.5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分</w:t>
                  </w:r>
                </w:p>
              </w:tc>
            </w:tr>
          </w:tbl>
          <w:p w:rsidR="007F4662" w:rsidRDefault="00FB44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F0FE"/>
            </w:r>
            <w:r>
              <w:rPr>
                <w:rFonts w:hint="eastAsia"/>
                <w:color w:val="000000" w:themeColor="text1"/>
              </w:rPr>
              <w:t>目标已实现</w:t>
            </w:r>
            <w:r>
              <w:rPr>
                <w:rFonts w:hint="eastAsia"/>
                <w:color w:val="000000" w:themeColor="text1"/>
              </w:rPr>
              <w:t xml:space="preserve">   </w:t>
            </w:r>
          </w:p>
          <w:p w:rsidR="007F4662" w:rsidRDefault="00FB44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sym w:font="Wingdings" w:char="00A8"/>
            </w:r>
            <w:r>
              <w:rPr>
                <w:rFonts w:hint="eastAsia"/>
                <w:color w:val="000000" w:themeColor="text1"/>
              </w:rPr>
              <w:t>目标没有实现的，组织在内部及时进行原因分析并采取了改进措施。</w:t>
            </w:r>
          </w:p>
        </w:tc>
        <w:tc>
          <w:tcPr>
            <w:tcW w:w="1673" w:type="dxa"/>
            <w:vMerge/>
            <w:shd w:val="clear" w:color="auto" w:fill="auto"/>
          </w:tcPr>
          <w:p w:rsidR="007F4662" w:rsidRDefault="007F4662">
            <w:pPr>
              <w:rPr>
                <w:color w:val="000000" w:themeColor="text1"/>
              </w:rPr>
            </w:pPr>
          </w:p>
        </w:tc>
      </w:tr>
      <w:tr w:rsidR="007F4662">
        <w:trPr>
          <w:trHeight w:val="443"/>
        </w:trPr>
        <w:tc>
          <w:tcPr>
            <w:tcW w:w="2160" w:type="dxa"/>
            <w:vMerge w:val="restart"/>
            <w:shd w:val="clear" w:color="auto" w:fill="auto"/>
          </w:tcPr>
          <w:p w:rsidR="007F4662" w:rsidRDefault="00FB44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外部提供产品或服务的控制</w:t>
            </w:r>
          </w:p>
          <w:p w:rsidR="007F4662" w:rsidRDefault="007F4662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 w:val="restart"/>
            <w:shd w:val="clear" w:color="auto" w:fill="auto"/>
          </w:tcPr>
          <w:p w:rsidR="007F4662" w:rsidRDefault="00FB44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F7.1.6</w:t>
            </w:r>
          </w:p>
        </w:tc>
        <w:tc>
          <w:tcPr>
            <w:tcW w:w="745" w:type="dxa"/>
            <w:shd w:val="clear" w:color="auto" w:fill="auto"/>
          </w:tcPr>
          <w:p w:rsidR="007F4662" w:rsidRDefault="00FB44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文件名称</w:t>
            </w:r>
          </w:p>
        </w:tc>
        <w:tc>
          <w:tcPr>
            <w:tcW w:w="9171" w:type="dxa"/>
            <w:shd w:val="clear" w:color="auto" w:fill="auto"/>
          </w:tcPr>
          <w:p w:rsidR="007F4662" w:rsidRDefault="00FB44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如：</w:t>
            </w:r>
            <w:r>
              <w:rPr>
                <w:color w:val="000000" w:themeColor="text1"/>
              </w:rPr>
              <w:sym w:font="Wingdings" w:char="F0FE"/>
            </w:r>
            <w:r>
              <w:rPr>
                <w:rFonts w:hint="eastAsia"/>
                <w:color w:val="000000" w:themeColor="text1"/>
              </w:rPr>
              <w:t>手册</w:t>
            </w:r>
            <w:r>
              <w:rPr>
                <w:rFonts w:hint="eastAsia"/>
                <w:color w:val="000000" w:themeColor="text1"/>
              </w:rPr>
              <w:t>7.1.6</w:t>
            </w:r>
            <w:r>
              <w:rPr>
                <w:rFonts w:hint="eastAsia"/>
                <w:color w:val="000000" w:themeColor="text1"/>
              </w:rPr>
              <w:t>条款、</w:t>
            </w:r>
            <w:r>
              <w:rPr>
                <w:color w:val="000000" w:themeColor="text1"/>
              </w:rPr>
              <w:sym w:font="Wingdings" w:char="F0FE"/>
            </w:r>
            <w:r>
              <w:rPr>
                <w:rFonts w:hint="eastAsia"/>
                <w:color w:val="000000" w:themeColor="text1"/>
              </w:rPr>
              <w:t>《采购控制程序》</w:t>
            </w:r>
            <w:r>
              <w:rPr>
                <w:rFonts w:hint="eastAsia"/>
                <w:color w:val="000000" w:themeColor="text1"/>
              </w:rPr>
              <w:t xml:space="preserve"> 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7F4662" w:rsidRDefault="00FB44F2">
            <w:r>
              <w:sym w:font="Wingdings" w:char="F0FE"/>
            </w:r>
            <w:r>
              <w:rPr>
                <w:rFonts w:hint="eastAsia"/>
              </w:rPr>
              <w:t>符合</w:t>
            </w:r>
          </w:p>
          <w:p w:rsidR="007F4662" w:rsidRDefault="00FB44F2">
            <w:r>
              <w:sym w:font="Wingdings" w:char="F0A8"/>
            </w:r>
            <w:r>
              <w:rPr>
                <w:rFonts w:hint="eastAsia"/>
              </w:rPr>
              <w:t>不符合</w:t>
            </w: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7F4662">
            <w:pPr>
              <w:pStyle w:val="ac"/>
            </w:pPr>
          </w:p>
          <w:p w:rsidR="007F4662" w:rsidRDefault="00FB44F2">
            <w:r>
              <w:sym w:font="Wingdings" w:char="F0FE"/>
            </w:r>
            <w:r>
              <w:rPr>
                <w:rFonts w:hint="eastAsia"/>
              </w:rPr>
              <w:t>符合</w:t>
            </w:r>
          </w:p>
          <w:p w:rsidR="007F4662" w:rsidRDefault="00FB44F2">
            <w:pPr>
              <w:pStyle w:val="ac"/>
            </w:pPr>
            <w:r>
              <w:sym w:font="Wingdings" w:char="F0A8"/>
            </w:r>
            <w:r>
              <w:rPr>
                <w:rFonts w:hint="eastAsia"/>
              </w:rPr>
              <w:t>不符合</w:t>
            </w:r>
          </w:p>
          <w:p w:rsidR="007F4662" w:rsidRDefault="007F4662"/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pStyle w:val="2"/>
              <w:rPr>
                <w:color w:val="000000" w:themeColor="text1"/>
              </w:rPr>
            </w:pPr>
          </w:p>
          <w:p w:rsidR="007F4662" w:rsidRDefault="007F4662">
            <w:pPr>
              <w:rPr>
                <w:rFonts w:ascii="宋体" w:hAnsi="宋体"/>
                <w:color w:val="FF0000"/>
              </w:rPr>
            </w:pPr>
          </w:p>
          <w:p w:rsidR="007F4662" w:rsidRDefault="007F4662">
            <w:pPr>
              <w:pStyle w:val="2"/>
              <w:ind w:left="0" w:firstLineChars="0" w:firstLine="0"/>
              <w:rPr>
                <w:color w:val="000000" w:themeColor="text1"/>
              </w:rPr>
            </w:pPr>
          </w:p>
        </w:tc>
      </w:tr>
      <w:tr w:rsidR="007F4662">
        <w:trPr>
          <w:trHeight w:val="90"/>
        </w:trPr>
        <w:tc>
          <w:tcPr>
            <w:tcW w:w="2160" w:type="dxa"/>
            <w:vMerge/>
            <w:shd w:val="clear" w:color="auto" w:fill="auto"/>
          </w:tcPr>
          <w:p w:rsidR="007F4662" w:rsidRDefault="007F4662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7F4662" w:rsidRDefault="007F4662">
            <w:pPr>
              <w:rPr>
                <w:color w:val="000000" w:themeColor="text1"/>
              </w:rPr>
            </w:pPr>
          </w:p>
        </w:tc>
        <w:tc>
          <w:tcPr>
            <w:tcW w:w="745" w:type="dxa"/>
            <w:shd w:val="clear" w:color="auto" w:fill="auto"/>
          </w:tcPr>
          <w:p w:rsidR="007F4662" w:rsidRDefault="00FB44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运行证据</w:t>
            </w:r>
          </w:p>
        </w:tc>
        <w:tc>
          <w:tcPr>
            <w:tcW w:w="9171" w:type="dxa"/>
            <w:shd w:val="clear" w:color="auto" w:fill="auto"/>
          </w:tcPr>
          <w:p w:rsidR="007F4662" w:rsidRDefault="00FB44F2">
            <w:r>
              <w:rPr>
                <w:rFonts w:hint="eastAsia"/>
              </w:rPr>
              <w:t>外部提供的过程、产品和服务包括：</w:t>
            </w:r>
          </w:p>
          <w:p w:rsidR="007F4662" w:rsidRDefault="00FB44F2">
            <w:pPr>
              <w:ind w:leftChars="100" w:left="210"/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原材料采购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产品的设计和开发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产品检测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型式检验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某加工工序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部分产品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工装订制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设备维修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运输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售后服务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不合格品处置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顾客满意调查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虫害消杀</w:t>
            </w:r>
          </w:p>
          <w:p w:rsidR="007F4662" w:rsidRDefault="007F4662"/>
          <w:p w:rsidR="007F4662" w:rsidRDefault="00FB44F2">
            <w:r>
              <w:rPr>
                <w:rFonts w:hint="eastAsia"/>
              </w:rPr>
              <w:t>企业共有</w:t>
            </w:r>
            <w:r>
              <w:rPr>
                <w:rFonts w:hint="eastAsia"/>
                <w:u w:val="single"/>
              </w:rPr>
              <w:t>10</w:t>
            </w:r>
            <w:r>
              <w:rPr>
                <w:rFonts w:hint="eastAsia"/>
              </w:rPr>
              <w:t>家合格供方，</w:t>
            </w:r>
            <w:r>
              <w:rPr>
                <w:rFonts w:hint="eastAsia"/>
              </w:rPr>
              <w:t>从《合格供方名单》中抽取下列证据：</w:t>
            </w:r>
          </w:p>
          <w:p w:rsidR="007F4662" w:rsidRDefault="00FB44F2">
            <w:r>
              <w:rPr>
                <w:rFonts w:hint="eastAsia"/>
              </w:rPr>
              <w:t>新外部供方的初始评价和选择要求——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充分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不充分，说明：</w:t>
            </w:r>
            <w:r>
              <w:rPr>
                <w:rFonts w:hint="eastAsia"/>
              </w:rPr>
              <w:t xml:space="preserve">                   </w:t>
            </w:r>
          </w:p>
          <w:p w:rsidR="007F4662" w:rsidRDefault="007F4662">
            <w:pPr>
              <w:pStyle w:val="2"/>
              <w:ind w:left="0" w:firstLineChars="0" w:firstLine="0"/>
            </w:pPr>
          </w:p>
          <w:p w:rsidR="007F4662" w:rsidRDefault="00FB44F2">
            <w:r>
              <w:rPr>
                <w:rFonts w:hint="eastAsia"/>
              </w:rPr>
              <w:t>抽查外部供方的评价记录名称：《合格供方名录》</w:t>
            </w: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316"/>
            </w:tblGrid>
            <w:tr w:rsidR="007F4662">
              <w:trPr>
                <w:trHeight w:val="448"/>
              </w:trPr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福建良宇实业有限公司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pPr>
                    <w:tabs>
                      <w:tab w:val="left" w:pos="783"/>
                      <w:tab w:val="left" w:pos="5810"/>
                    </w:tabs>
                  </w:pPr>
                  <w:r>
                    <w:rPr>
                      <w:rFonts w:hint="eastAsia"/>
                    </w:rPr>
                    <w:t>水产品、鲜畜禽肉、蔬菜、洗洁精等</w:t>
                  </w:r>
                </w:p>
              </w:tc>
            </w:tr>
            <w:tr w:rsidR="007F4662">
              <w:trPr>
                <w:trHeight w:val="90"/>
              </w:trPr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</w:rPr>
                    <w:t>91350181MA2XNW9J63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《食</w:t>
                  </w:r>
                  <w:r>
                    <w:t>品经营许可证</w:t>
                  </w:r>
                  <w:r>
                    <w:rPr>
                      <w:rFonts w:hint="eastAsia"/>
                    </w:rPr>
                    <w:t>》编号：</w:t>
                  </w:r>
                  <w:r>
                    <w:rPr>
                      <w:rFonts w:hint="eastAsia"/>
                      <w:u w:val="single"/>
                    </w:rPr>
                    <w:t>JY13501810132104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型式检测报告编号：</w:t>
                  </w:r>
                  <w:r>
                    <w:rPr>
                      <w:rFonts w:hint="eastAsia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（适用时）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其他：</w:t>
                  </w:r>
                </w:p>
                <w:p w:rsidR="007F4662" w:rsidRDefault="007F4662"/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小龙虾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（</w:t>
                  </w:r>
                  <w:r>
                    <w:rPr>
                      <w:rFonts w:hint="eastAsia"/>
                      <w:u w:val="single"/>
                    </w:rPr>
                    <w:t>2022</w:t>
                  </w:r>
                  <w:r>
                    <w:rPr>
                      <w:rFonts w:hint="eastAsia"/>
                      <w:u w:val="single"/>
                    </w:rPr>
                    <w:t>）</w:t>
                  </w:r>
                  <w:r>
                    <w:rPr>
                      <w:rFonts w:hint="eastAsia"/>
                      <w:u w:val="single"/>
                    </w:rPr>
                    <w:t>CJTT-01130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检测机构：</w:t>
                  </w:r>
                  <w:r>
                    <w:rPr>
                      <w:rFonts w:hint="eastAsia"/>
                      <w:u w:val="single"/>
                    </w:rPr>
                    <w:t>厦门沧江检测技术有限公司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</w:t>
                  </w:r>
                  <w:r>
                    <w:rPr>
                      <w:rFonts w:hint="eastAsia"/>
                      <w:u w:val="single"/>
                    </w:rPr>
                    <w:t>2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06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10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检测项目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氯霉素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/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文蛤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（</w:t>
                  </w:r>
                  <w:r>
                    <w:rPr>
                      <w:rFonts w:hint="eastAsia"/>
                      <w:u w:val="single"/>
                    </w:rPr>
                    <w:t>2022</w:t>
                  </w:r>
                  <w:r>
                    <w:rPr>
                      <w:rFonts w:hint="eastAsia"/>
                      <w:u w:val="single"/>
                    </w:rPr>
                    <w:t>）</w:t>
                  </w:r>
                  <w:r>
                    <w:rPr>
                      <w:rFonts w:hint="eastAsia"/>
                      <w:u w:val="single"/>
                    </w:rPr>
                    <w:t>XSJBG-0439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检测机构：</w:t>
                  </w:r>
                  <w:r>
                    <w:rPr>
                      <w:rFonts w:hint="eastAsia"/>
                      <w:u w:val="single"/>
                    </w:rPr>
                    <w:t>厦门厦商农产品检测有限公司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</w:t>
                  </w:r>
                  <w:r>
                    <w:rPr>
                      <w:rFonts w:hint="eastAsia"/>
                      <w:u w:val="single"/>
                    </w:rPr>
                    <w:t>2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05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08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检测项目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氯霉素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/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鸡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分割肉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动物检疫合格证明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NO.2124247633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</w:t>
                  </w:r>
                  <w:r>
                    <w:rPr>
                      <w:rFonts w:hint="eastAsia"/>
                      <w:u w:val="single"/>
                    </w:rPr>
                    <w:t>2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04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10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/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鸭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胴体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动物检疫合格证明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NO.3738930954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</w:t>
                  </w:r>
                  <w:r>
                    <w:rPr>
                      <w:rFonts w:hint="eastAsia"/>
                      <w:u w:val="single"/>
                    </w:rPr>
                    <w:t>2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04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30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/>
                <w:p w:rsidR="007F4662" w:rsidRDefault="00FB44F2"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洗洁精</w:t>
                  </w:r>
                </w:p>
                <w:p w:rsidR="007F4662" w:rsidRDefault="00FB44F2">
                  <w:r>
                    <w:rPr>
                      <w:rFonts w:hint="eastAsia"/>
                    </w:rPr>
                    <w:t>报告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2021F-XJD0034</w:t>
                  </w:r>
                </w:p>
                <w:p w:rsidR="007F4662" w:rsidRDefault="00FB44F2">
                  <w:r>
                    <w:rPr>
                      <w:rFonts w:hint="eastAsia"/>
                    </w:rPr>
                    <w:t>检测机构：</w:t>
                  </w:r>
                  <w:r>
                    <w:rPr>
                      <w:rFonts w:hint="eastAsia"/>
                      <w:u w:val="single"/>
                    </w:rPr>
                    <w:t>厦门市产品质量监督检验院</w:t>
                  </w:r>
                </w:p>
                <w:p w:rsidR="007F4662" w:rsidRDefault="00FB44F2">
                  <w:r>
                    <w:rPr>
                      <w:rFonts w:hint="eastAsia"/>
                    </w:rPr>
                    <w:t>报告签发日期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</w:t>
                  </w:r>
                  <w:r>
                    <w:rPr>
                      <w:rFonts w:hint="eastAsia"/>
                      <w:u w:val="single"/>
                    </w:rPr>
                    <w:t>1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08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06</w:t>
                  </w:r>
                </w:p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检测项目：</w:t>
                  </w:r>
                  <w:r>
                    <w:rPr>
                      <w:rFonts w:hint="eastAsia"/>
                      <w:u w:val="single"/>
                    </w:rPr>
                    <w:t>砷、铅、甲醇含量、甲醛、菌落总数、大肠菌群。</w:t>
                  </w:r>
                </w:p>
                <w:p w:rsidR="007F4662" w:rsidRDefault="00FB44F2"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>
                  <w:pPr>
                    <w:pStyle w:val="2"/>
                  </w:pPr>
                </w:p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蔬菜类的农残控制以索证为主，查看</w:t>
                  </w:r>
                  <w:r>
                    <w:rPr>
                      <w:rFonts w:hint="eastAsia"/>
                    </w:rPr>
                    <w:t>2022-06-16</w:t>
                  </w:r>
                  <w:r>
                    <w:rPr>
                      <w:rFonts w:hint="eastAsia"/>
                    </w:rPr>
                    <w:t>《农药残留量检测报告单》，检测机构为</w:t>
                  </w:r>
                  <w:r>
                    <w:rPr>
                      <w:rFonts w:hint="eastAsia"/>
                      <w:u w:val="single"/>
                    </w:rPr>
                    <w:t>福州民食安农产品检测有限公司</w:t>
                  </w:r>
                  <w:r>
                    <w:rPr>
                      <w:rFonts w:hint="eastAsia"/>
                    </w:rPr>
                    <w:t>，检测员：</w:t>
                  </w:r>
                  <w:r>
                    <w:rPr>
                      <w:rFonts w:hint="eastAsia"/>
                      <w:u w:val="single"/>
                    </w:rPr>
                    <w:t>陈守伟</w:t>
                  </w:r>
                  <w:r>
                    <w:rPr>
                      <w:rFonts w:hint="eastAsia"/>
                    </w:rPr>
                    <w:t>，检测结论均为合格。例如“茄子、大蒜、西红柿、花菜”胆碱酯酶检测“阴性”，结论“合格”，备注显示监测项目为“有机磷和氨基甲酸酯类农药”，样品由“全能型农药残留快速检测仪”检测。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7F4662" w:rsidRDefault="007F4662"/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符合合格供方</w:t>
                  </w: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96</w:t>
                  </w:r>
                  <w:r>
                    <w:rPr>
                      <w:rFonts w:hint="eastAsia"/>
                    </w:rPr>
                    <w:t>分</w:t>
                  </w:r>
                  <w:r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</w:t>
                  </w:r>
                </w:p>
              </w:tc>
            </w:tr>
          </w:tbl>
          <w:p w:rsidR="007F4662" w:rsidRDefault="007F4662"/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316"/>
            </w:tblGrid>
            <w:tr w:rsidR="007F4662">
              <w:trPr>
                <w:trHeight w:val="448"/>
              </w:trPr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福建铭典生鲜配送有限公司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pPr>
                    <w:tabs>
                      <w:tab w:val="left" w:pos="783"/>
                      <w:tab w:val="left" w:pos="5810"/>
                    </w:tabs>
                  </w:pPr>
                  <w:r>
                    <w:rPr>
                      <w:rFonts w:hint="eastAsia"/>
                    </w:rPr>
                    <w:t>调味品、</w:t>
                  </w:r>
                  <w:r>
                    <w:rPr>
                      <w:rFonts w:hint="eastAsia"/>
                    </w:rPr>
                    <w:t>大豆油、鸡蛋、豆制品等</w:t>
                  </w:r>
                </w:p>
              </w:tc>
            </w:tr>
            <w:tr w:rsidR="007F4662">
              <w:trPr>
                <w:trHeight w:val="90"/>
              </w:trPr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 xml:space="preserve">91350121MA8TF91354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《食</w:t>
                  </w:r>
                  <w:r>
                    <w:t>品经营许可证</w:t>
                  </w:r>
                  <w:r>
                    <w:rPr>
                      <w:rFonts w:hint="eastAsia"/>
                    </w:rPr>
                    <w:t>》编号：</w:t>
                  </w:r>
                  <w:r>
                    <w:rPr>
                      <w:rFonts w:hint="eastAsia"/>
                      <w:u w:val="single"/>
                    </w:rPr>
                    <w:t>JY13501210125234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型式检测报告编号：</w:t>
                  </w:r>
                  <w:r>
                    <w:rPr>
                      <w:rFonts w:hint="eastAsia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（适用时）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其他：</w:t>
                  </w:r>
                </w:p>
                <w:p w:rsidR="007F4662" w:rsidRDefault="00FB44F2"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厨邦宴会料酒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食检</w:t>
                  </w:r>
                  <w:r>
                    <w:rPr>
                      <w:rFonts w:hint="eastAsia"/>
                      <w:u w:val="single"/>
                    </w:rPr>
                    <w:t>2022-01-2498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检测机构：</w:t>
                  </w:r>
                  <w:r>
                    <w:rPr>
                      <w:rFonts w:hint="eastAsia"/>
                      <w:u w:val="single"/>
                    </w:rPr>
                    <w:t>广州检验检测认证集团有限公司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</w:t>
                  </w:r>
                  <w:r>
                    <w:rPr>
                      <w:rFonts w:hint="eastAsia"/>
                      <w:u w:val="single"/>
                    </w:rPr>
                    <w:t>2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1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3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检测项目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总砷、铅、金黄色葡萄球菌、沙门氏菌等。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/>
                <w:p w:rsidR="007F4662" w:rsidRDefault="00FB44F2"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蒸鱼豉油（酿造酱油）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F22WT00683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检测机构：</w:t>
                  </w:r>
                  <w:r>
                    <w:rPr>
                      <w:rFonts w:hint="eastAsia"/>
                      <w:u w:val="single"/>
                    </w:rPr>
                    <w:t>佛山市食品药品检验检测中心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</w:t>
                  </w:r>
                  <w:r>
                    <w:rPr>
                      <w:rFonts w:hint="eastAsia"/>
                      <w:u w:val="single"/>
                    </w:rPr>
                    <w:t>2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02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10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检测项目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苯甲酸钠、山梨酸钾、糖精钠、甜蜜素、三氯蔗糖、安赛蜜、黄曲霉毒素</w:t>
                  </w:r>
                  <w:r>
                    <w:rPr>
                      <w:rFonts w:hint="eastAsia"/>
                      <w:u w:val="single"/>
                    </w:rPr>
                    <w:t>B</w:t>
                  </w:r>
                  <w:r>
                    <w:rPr>
                      <w:rFonts w:hint="eastAsia"/>
                      <w:u w:val="single"/>
                      <w:vertAlign w:val="subscript"/>
                    </w:rPr>
                    <w:t>1</w:t>
                  </w:r>
                  <w:r>
                    <w:rPr>
                      <w:rFonts w:hint="eastAsia"/>
                      <w:u w:val="single"/>
                    </w:rPr>
                    <w:t>、总砷、铅、菌落总数、大肠菌群、金黄色葡萄球菌、沙门氏菌等。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/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海天金字装蚝油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F21WT04303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检测机构：</w:t>
                  </w:r>
                  <w:r>
                    <w:rPr>
                      <w:rFonts w:hint="eastAsia"/>
                      <w:u w:val="single"/>
                    </w:rPr>
                    <w:t>佛山市食品药品检验检测中心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2021-</w:t>
                  </w:r>
                  <w:r>
                    <w:rPr>
                      <w:rFonts w:hint="eastAsia"/>
                      <w:u w:val="single"/>
                    </w:rPr>
                    <w:t>8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24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检测项目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苯甲酸钠、山梨酸钾、脱氢乙酸钠、糖精钠、甜蜜素、三氯蔗糖、安赛蜜、黄曲霉毒素</w:t>
                  </w:r>
                  <w:r>
                    <w:rPr>
                      <w:rFonts w:hint="eastAsia"/>
                      <w:u w:val="single"/>
                    </w:rPr>
                    <w:t>B</w:t>
                  </w:r>
                  <w:r>
                    <w:rPr>
                      <w:rFonts w:hint="eastAsia"/>
                      <w:u w:val="single"/>
                      <w:vertAlign w:val="subscript"/>
                    </w:rPr>
                    <w:t>1</w:t>
                  </w:r>
                  <w:r>
                    <w:rPr>
                      <w:rFonts w:hint="eastAsia"/>
                      <w:u w:val="single"/>
                    </w:rPr>
                    <w:t>、总砷、铅、菌落总数、大肠菌群、金黄色葡萄球菌、沙门氏菌、铬、色素等。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/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大豆油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（</w:t>
                  </w:r>
                  <w:r>
                    <w:rPr>
                      <w:rFonts w:hint="eastAsia"/>
                      <w:u w:val="single"/>
                    </w:rPr>
                    <w:t>2021</w:t>
                  </w:r>
                  <w:r>
                    <w:rPr>
                      <w:rFonts w:hint="eastAsia"/>
                      <w:u w:val="single"/>
                    </w:rPr>
                    <w:t>）</w:t>
                  </w:r>
                  <w:r>
                    <w:rPr>
                      <w:rFonts w:hint="eastAsia"/>
                      <w:u w:val="single"/>
                    </w:rPr>
                    <w:t>MJHY-B10578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检测机构：</w:t>
                  </w:r>
                  <w:r>
                    <w:rPr>
                      <w:rFonts w:hint="eastAsia"/>
                      <w:u w:val="single"/>
                    </w:rPr>
                    <w:t>福建省产品质量检验研究院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2021-</w:t>
                  </w:r>
                  <w:r>
                    <w:rPr>
                      <w:rFonts w:hint="eastAsia"/>
                      <w:u w:val="single"/>
                    </w:rPr>
                    <w:t>08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02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检测项目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酸价、过氧化值、溶剂残留量、总砷、铅、苯并（α）芘、黄曲霉毒素</w:t>
                  </w:r>
                  <w:r>
                    <w:rPr>
                      <w:rFonts w:hint="eastAsia"/>
                      <w:u w:val="single"/>
                    </w:rPr>
                    <w:t>B</w:t>
                  </w:r>
                  <w:r>
                    <w:rPr>
                      <w:rFonts w:hint="eastAsia"/>
                      <w:u w:val="single"/>
                      <w:vertAlign w:val="subscript"/>
                    </w:rPr>
                    <w:t>1</w:t>
                  </w:r>
                  <w:r>
                    <w:rPr>
                      <w:rFonts w:hint="eastAsia"/>
                      <w:u w:val="single"/>
                    </w:rPr>
                    <w:t>、</w:t>
                  </w:r>
                  <w:r>
                    <w:rPr>
                      <w:rFonts w:hint="eastAsia"/>
                      <w:u w:val="single"/>
                    </w:rPr>
                    <w:t>BHA</w:t>
                  </w:r>
                  <w:r>
                    <w:rPr>
                      <w:rFonts w:hint="eastAsia"/>
                      <w:u w:val="single"/>
                    </w:rPr>
                    <w:t>、</w:t>
                  </w:r>
                  <w:r>
                    <w:rPr>
                      <w:rFonts w:hint="eastAsia"/>
                      <w:u w:val="single"/>
                    </w:rPr>
                    <w:t>BHT</w:t>
                  </w:r>
                  <w:r>
                    <w:rPr>
                      <w:rFonts w:hint="eastAsia"/>
                      <w:u w:val="single"/>
                    </w:rPr>
                    <w:t>等。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/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白砂糖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GTJ</w:t>
                  </w:r>
                  <w:r>
                    <w:rPr>
                      <w:rFonts w:hint="eastAsia"/>
                      <w:u w:val="single"/>
                    </w:rPr>
                    <w:t>（</w:t>
                  </w:r>
                  <w:r>
                    <w:rPr>
                      <w:rFonts w:hint="eastAsia"/>
                      <w:u w:val="single"/>
                    </w:rPr>
                    <w:t>2021</w:t>
                  </w:r>
                  <w:r>
                    <w:rPr>
                      <w:rFonts w:hint="eastAsia"/>
                      <w:u w:val="single"/>
                    </w:rPr>
                    <w:t>）</w:t>
                  </w:r>
                  <w:r>
                    <w:rPr>
                      <w:rFonts w:hint="eastAsia"/>
                      <w:u w:val="single"/>
                    </w:rPr>
                    <w:t>20/21ZW100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检测机构：</w:t>
                  </w:r>
                  <w:r>
                    <w:rPr>
                      <w:rFonts w:hint="eastAsia"/>
                      <w:u w:val="single"/>
                    </w:rPr>
                    <w:t>广东省科学院生物工程研究所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</w:t>
                  </w:r>
                  <w:r>
                    <w:rPr>
                      <w:rFonts w:hint="eastAsia"/>
                      <w:u w:val="single"/>
                    </w:rPr>
                    <w:t>1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12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31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检测项目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总砷、铅、二氧化硫、螨</w:t>
                  </w:r>
                  <w:r>
                    <w:rPr>
                      <w:rFonts w:hint="eastAsia"/>
                      <w:u w:val="single"/>
                    </w:rPr>
                    <w:t>等</w:t>
                  </w:r>
                </w:p>
                <w:p w:rsidR="007F4662" w:rsidRDefault="00FB44F2"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/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福建原盐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2021916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检测机构：</w:t>
                  </w:r>
                  <w:r>
                    <w:rPr>
                      <w:rFonts w:hint="eastAsia"/>
                      <w:u w:val="single"/>
                    </w:rPr>
                    <w:t>国家盐产品质量监督检验中心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</w:t>
                  </w:r>
                  <w:r>
                    <w:rPr>
                      <w:rFonts w:hint="eastAsia"/>
                      <w:u w:val="single"/>
                    </w:rPr>
                    <w:t>1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09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16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检测项目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总砷、铅、镉、总汞</w:t>
                  </w:r>
                  <w:r>
                    <w:rPr>
                      <w:rFonts w:hint="eastAsia"/>
                      <w:u w:val="single"/>
                    </w:rPr>
                    <w:t>等</w:t>
                  </w:r>
                </w:p>
                <w:p w:rsidR="007F4662" w:rsidRDefault="00FB44F2"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>
                  <w:pPr>
                    <w:pStyle w:val="2"/>
                  </w:pP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厨邦鸡精调味料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A2220023101102037C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检测机构：</w:t>
                  </w:r>
                  <w:r>
                    <w:rPr>
                      <w:rFonts w:hint="eastAsia"/>
                      <w:u w:val="single"/>
                    </w:rPr>
                    <w:t>华测检测认证集团股份有限公司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</w:t>
                  </w:r>
                  <w:r>
                    <w:rPr>
                      <w:rFonts w:hint="eastAsia"/>
                      <w:u w:val="single"/>
                    </w:rPr>
                    <w:t>1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12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31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检测项目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总砷、铅、三氯蔗糖、菌落总数、大肠菌群、金黄色葡萄球菌</w:t>
                  </w:r>
                  <w:r>
                    <w:rPr>
                      <w:rFonts w:hint="eastAsia"/>
                      <w:u w:val="single"/>
                    </w:rPr>
                    <w:t>等</w:t>
                  </w:r>
                </w:p>
                <w:p w:rsidR="007F4662" w:rsidRDefault="00FB44F2"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>
                  <w:pPr>
                    <w:pStyle w:val="2"/>
                  </w:pP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初产鲜鸡蛋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GZA20211130Y1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检测机构：</w:t>
                  </w:r>
                  <w:r>
                    <w:rPr>
                      <w:rFonts w:hint="eastAsia"/>
                      <w:u w:val="single"/>
                    </w:rPr>
                    <w:t>河北冠卓检测科技股份有限公司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2021-</w:t>
                  </w:r>
                  <w:r>
                    <w:rPr>
                      <w:rFonts w:hint="eastAsia"/>
                      <w:u w:val="single"/>
                    </w:rPr>
                    <w:t>11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05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检测项目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铅、总汞、四环素、氯霉素、氟苯尼考、恩诺沙星、环丙沙星、阿莫西林（羟氨苄青霉素）、磺胺嘧啶、磺胺甲基嘧啶、大肠菌群、沙门氏菌等。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/>
                <w:p w:rsidR="007F4662" w:rsidRDefault="00FB44F2"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烧烤二连干（白）</w:t>
                  </w:r>
                  <w:r>
                    <w:rPr>
                      <w:rFonts w:hint="eastAsia"/>
                    </w:rPr>
                    <w:t>——豆制品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【</w:t>
                  </w:r>
                  <w:r>
                    <w:rPr>
                      <w:rFonts w:hint="eastAsia"/>
                      <w:u w:val="single"/>
                    </w:rPr>
                    <w:t>2022</w:t>
                  </w:r>
                  <w:r>
                    <w:rPr>
                      <w:rFonts w:hint="eastAsia"/>
                      <w:u w:val="single"/>
                    </w:rPr>
                    <w:t>】</w:t>
                  </w:r>
                  <w:r>
                    <w:rPr>
                      <w:rFonts w:hint="eastAsia"/>
                      <w:u w:val="single"/>
                    </w:rPr>
                    <w:t>XHY</w:t>
                  </w:r>
                  <w:r>
                    <w:rPr>
                      <w:rFonts w:hint="eastAsia"/>
                      <w:u w:val="single"/>
                    </w:rPr>
                    <w:t>（</w:t>
                  </w:r>
                  <w:r>
                    <w:rPr>
                      <w:rFonts w:hint="eastAsia"/>
                      <w:u w:val="single"/>
                    </w:rPr>
                    <w:t>F</w:t>
                  </w:r>
                  <w:r>
                    <w:rPr>
                      <w:rFonts w:hint="eastAsia"/>
                      <w:u w:val="single"/>
                    </w:rPr>
                    <w:t>）</w:t>
                  </w:r>
                  <w:r>
                    <w:rPr>
                      <w:rFonts w:hint="eastAsia"/>
                      <w:u w:val="single"/>
                    </w:rPr>
                    <w:t>-01681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检测机构：</w:t>
                  </w:r>
                  <w:r>
                    <w:rPr>
                      <w:rFonts w:hint="eastAsia"/>
                      <w:u w:val="single"/>
                    </w:rPr>
                    <w:t>厦门泓益检测有限公司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</w:t>
                  </w:r>
                  <w:r>
                    <w:rPr>
                      <w:rFonts w:hint="eastAsia"/>
                      <w:u w:val="single"/>
                    </w:rPr>
                    <w:t>2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05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29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检测项目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铅</w:t>
                  </w:r>
                  <w:r>
                    <w:rPr>
                      <w:rFonts w:hint="eastAsia"/>
                      <w:u w:val="single"/>
                    </w:rPr>
                    <w:t>等</w:t>
                  </w:r>
                </w:p>
                <w:p w:rsidR="007F4662" w:rsidRDefault="00FB44F2"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/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7F4662" w:rsidRDefault="007F4662"/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符合合格供方</w:t>
                  </w: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95</w:t>
                  </w:r>
                  <w:r>
                    <w:rPr>
                      <w:rFonts w:hint="eastAsia"/>
                    </w:rPr>
                    <w:t>分</w:t>
                  </w:r>
                  <w:r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</w:t>
                  </w:r>
                </w:p>
              </w:tc>
            </w:tr>
          </w:tbl>
          <w:p w:rsidR="007F4662" w:rsidRDefault="007F4662">
            <w:pPr>
              <w:pStyle w:val="ac"/>
            </w:pP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316"/>
            </w:tblGrid>
            <w:tr w:rsidR="007F4662">
              <w:trPr>
                <w:trHeight w:val="458"/>
              </w:trPr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pPr>
                    <w:pStyle w:val="2"/>
                    <w:ind w:left="0" w:firstLineChars="0" w:firstLine="0"/>
                    <w:rPr>
                      <w:highlight w:val="yellow"/>
                    </w:rPr>
                  </w:pPr>
                  <w:r>
                    <w:rPr>
                      <w:rFonts w:hint="eastAsia"/>
                    </w:rPr>
                    <w:t>福州丰华米业有限公司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pPr>
                    <w:pStyle w:val="2"/>
                    <w:ind w:left="0" w:firstLineChars="0" w:firstLine="0"/>
                    <w:rPr>
                      <w:highlight w:val="yellow"/>
                    </w:rPr>
                  </w:pPr>
                  <w:r>
                    <w:rPr>
                      <w:rFonts w:hint="eastAsia"/>
                    </w:rPr>
                    <w:t>大米、挂面</w:t>
                  </w:r>
                </w:p>
              </w:tc>
            </w:tr>
            <w:tr w:rsidR="007F4662">
              <w:trPr>
                <w:trHeight w:val="662"/>
              </w:trPr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 xml:space="preserve">913501046893908456  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《食品经营许可证》编号</w:t>
                  </w:r>
                  <w:r>
                    <w:rPr>
                      <w:rFonts w:hint="eastAsia"/>
                      <w:u w:val="single"/>
                    </w:rPr>
                    <w:t>：</w:t>
                  </w:r>
                  <w:r>
                    <w:rPr>
                      <w:rFonts w:hint="eastAsia"/>
                      <w:u w:val="single"/>
                    </w:rPr>
                    <w:t>JY1</w:t>
                  </w:r>
                  <w:r>
                    <w:rPr>
                      <w:rFonts w:hint="eastAsia"/>
                      <w:u w:val="single"/>
                    </w:rPr>
                    <w:t>3501040134750</w:t>
                  </w:r>
                  <w:r>
                    <w:rPr>
                      <w:rFonts w:hint="eastAsia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型式检测报告编号：</w:t>
                  </w:r>
                  <w:r>
                    <w:rPr>
                      <w:rFonts w:hint="eastAsia"/>
                    </w:rPr>
                    <w:t xml:space="preserve">          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其他：</w:t>
                  </w:r>
                </w:p>
                <w:p w:rsidR="007F4662" w:rsidRDefault="00FB44F2"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丝苗香米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AMJC/20210917036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检测机构：</w:t>
                  </w:r>
                  <w:r>
                    <w:rPr>
                      <w:rFonts w:hint="eastAsia"/>
                      <w:u w:val="single"/>
                    </w:rPr>
                    <w:t>奥迈检测有限公司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2021-</w:t>
                  </w:r>
                  <w:r>
                    <w:rPr>
                      <w:rFonts w:hint="eastAsia"/>
                      <w:u w:val="single"/>
                    </w:rPr>
                    <w:t>09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24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检测项目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铅、无机砷、镉、铬、总汞、黄曲霉毒素</w:t>
                  </w:r>
                  <w:r>
                    <w:rPr>
                      <w:rFonts w:hint="eastAsia"/>
                      <w:u w:val="single"/>
                    </w:rPr>
                    <w:t>B</w:t>
                  </w:r>
                  <w:r>
                    <w:rPr>
                      <w:rFonts w:hint="eastAsia"/>
                      <w:u w:val="single"/>
                      <w:vertAlign w:val="subscript"/>
                    </w:rPr>
                    <w:t>1</w:t>
                  </w:r>
                  <w:r>
                    <w:rPr>
                      <w:rFonts w:hint="eastAsia"/>
                      <w:u w:val="single"/>
                    </w:rPr>
                    <w:t>、六六六、滴滴涕、甲基毒死蜱等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/>
                <w:p w:rsidR="007F4662" w:rsidRDefault="00FB44F2"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蔬菜面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2109511W1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检测机构：</w:t>
                  </w:r>
                  <w:r>
                    <w:rPr>
                      <w:rFonts w:hint="eastAsia"/>
                      <w:u w:val="single"/>
                    </w:rPr>
                    <w:t>中食检测研究院有限公司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2021-</w:t>
                  </w:r>
                  <w:r>
                    <w:rPr>
                      <w:rFonts w:hint="eastAsia"/>
                      <w:u w:val="single"/>
                    </w:rPr>
                    <w:t>07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02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检测项目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酸度、铅、黄曲霉毒素</w:t>
                  </w:r>
                  <w:r>
                    <w:rPr>
                      <w:rFonts w:hint="eastAsia"/>
                      <w:u w:val="single"/>
                    </w:rPr>
                    <w:t>B</w:t>
                  </w:r>
                  <w:r>
                    <w:rPr>
                      <w:rFonts w:hint="eastAsia"/>
                      <w:u w:val="single"/>
                      <w:vertAlign w:val="subscript"/>
                    </w:rPr>
                    <w:t>1</w:t>
                  </w:r>
                  <w:r>
                    <w:rPr>
                      <w:rFonts w:hint="eastAsia"/>
                      <w:u w:val="single"/>
                    </w:rPr>
                    <w:t>、赭曲霉毒素</w:t>
                  </w:r>
                  <w:r>
                    <w:rPr>
                      <w:rFonts w:hint="eastAsia"/>
                      <w:u w:val="single"/>
                    </w:rPr>
                    <w:t>A</w:t>
                  </w:r>
                  <w:r>
                    <w:rPr>
                      <w:rFonts w:hint="eastAsia"/>
                      <w:u w:val="single"/>
                    </w:rPr>
                    <w:t>、玉米赤霉烯酮、栀子黄等。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>
                  <w:pPr>
                    <w:pStyle w:val="2"/>
                    <w:ind w:left="0" w:firstLineChars="0" w:firstLine="0"/>
                    <w:rPr>
                      <w:u w:val="single"/>
                    </w:rPr>
                  </w:pPr>
                </w:p>
                <w:p w:rsidR="007F4662" w:rsidRDefault="00FB44F2"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珠江蛋形面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2111559W1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检测机构：</w:t>
                  </w:r>
                  <w:r>
                    <w:rPr>
                      <w:rFonts w:hint="eastAsia"/>
                      <w:u w:val="single"/>
                    </w:rPr>
                    <w:t>中食检测研究院有限公司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2021-</w:t>
                  </w:r>
                  <w:r>
                    <w:rPr>
                      <w:rFonts w:hint="eastAsia"/>
                      <w:u w:val="single"/>
                    </w:rPr>
                    <w:t>07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30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检测项目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酸度、铅、黄曲霉毒素</w:t>
                  </w:r>
                  <w:r>
                    <w:rPr>
                      <w:rFonts w:hint="eastAsia"/>
                      <w:u w:val="single"/>
                    </w:rPr>
                    <w:t>B</w:t>
                  </w:r>
                  <w:r>
                    <w:rPr>
                      <w:rFonts w:hint="eastAsia"/>
                      <w:u w:val="single"/>
                      <w:vertAlign w:val="subscript"/>
                    </w:rPr>
                    <w:t>1</w:t>
                  </w:r>
                  <w:r>
                    <w:rPr>
                      <w:rFonts w:hint="eastAsia"/>
                      <w:u w:val="single"/>
                    </w:rPr>
                    <w:t>、赭曲霉毒素</w:t>
                  </w:r>
                  <w:r>
                    <w:rPr>
                      <w:rFonts w:hint="eastAsia"/>
                      <w:u w:val="single"/>
                    </w:rPr>
                    <w:t>A</w:t>
                  </w:r>
                  <w:r>
                    <w:rPr>
                      <w:rFonts w:hint="eastAsia"/>
                      <w:u w:val="single"/>
                    </w:rPr>
                    <w:t>、玉米赤霉烯酮、栀子黄等。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>
                  <w:pPr>
                    <w:pStyle w:val="2"/>
                    <w:ind w:left="0" w:firstLineChars="0" w:firstLine="0"/>
                    <w:rPr>
                      <w:u w:val="single"/>
                    </w:rPr>
                  </w:pP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7F4662" w:rsidRDefault="007F4662"/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满足合格供方要求</w:t>
                  </w: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93</w:t>
                  </w:r>
                  <w:r>
                    <w:rPr>
                      <w:rFonts w:hint="eastAsia"/>
                    </w:rPr>
                    <w:t>分</w:t>
                  </w:r>
                  <w:r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不符合合格供方要求</w:t>
                  </w:r>
                </w:p>
              </w:tc>
            </w:tr>
          </w:tbl>
          <w:p w:rsidR="007F4662" w:rsidRDefault="007F4662">
            <w:pPr>
              <w:pStyle w:val="ac"/>
            </w:pP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316"/>
            </w:tblGrid>
            <w:tr w:rsidR="007F4662">
              <w:trPr>
                <w:trHeight w:val="448"/>
              </w:trPr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福州市鑫德福农产品有限公司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猪肉、禽肉冻品</w:t>
                  </w:r>
                </w:p>
              </w:tc>
            </w:tr>
            <w:tr w:rsidR="007F4662">
              <w:trPr>
                <w:trHeight w:val="615"/>
              </w:trPr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</w:t>
                  </w:r>
                  <w:r>
                    <w:rPr>
                      <w:rFonts w:hint="eastAsia"/>
                    </w:rPr>
                    <w:t>个体工商户</w:t>
                  </w:r>
                  <w:r>
                    <w:rPr>
                      <w:rFonts w:hint="eastAsia"/>
                    </w:rPr>
                    <w:t>营业执照》编号：</w:t>
                  </w:r>
                  <w:r>
                    <w:rPr>
                      <w:rFonts w:hint="eastAsia"/>
                      <w:u w:val="single"/>
                    </w:rPr>
                    <w:t>91350104315501395C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《食品经营许可证》编号：</w:t>
                  </w:r>
                  <w:r>
                    <w:rPr>
                      <w:rFonts w:hint="eastAsia"/>
                      <w:u w:val="single"/>
                    </w:rPr>
                    <w:t xml:space="preserve"> JY13501050046148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型式检测报告编号：</w:t>
                  </w:r>
                  <w:r>
                    <w:rPr>
                      <w:rFonts w:hint="eastAsia"/>
                    </w:rPr>
                    <w:t xml:space="preserve">          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pPr>
                    <w:pStyle w:val="2"/>
                    <w:ind w:left="0" w:firstLineChars="0" w:firstLine="0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其他：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商品猪胴体</w:t>
                  </w:r>
                  <w:r>
                    <w:rPr>
                      <w:rFonts w:hint="eastAsia"/>
                      <w:u w:val="single"/>
                    </w:rPr>
                    <w:t>/</w:t>
                  </w:r>
                  <w:r>
                    <w:rPr>
                      <w:rFonts w:hint="eastAsia"/>
                      <w:u w:val="single"/>
                    </w:rPr>
                    <w:t>白条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动物检疫合格证明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NO.3565650791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</w:t>
                  </w:r>
                  <w:r>
                    <w:rPr>
                      <w:rFonts w:hint="eastAsia"/>
                      <w:u w:val="single"/>
                    </w:rPr>
                    <w:t>2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01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14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>
                  <w:pPr>
                    <w:pStyle w:val="2"/>
                    <w:ind w:left="0" w:firstLineChars="0" w:firstLine="0"/>
                  </w:pP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鸡胴体及可食部分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A4BC27049A4F10C0685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检测机构：</w:t>
                  </w:r>
                  <w:r>
                    <w:rPr>
                      <w:rFonts w:hint="eastAsia"/>
                      <w:u w:val="single"/>
                    </w:rPr>
                    <w:t>谱尼测试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</w:t>
                  </w:r>
                  <w:r>
                    <w:rPr>
                      <w:rFonts w:hint="eastAsia"/>
                      <w:u w:val="single"/>
                    </w:rPr>
                    <w:t>2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01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22</w:t>
                  </w:r>
                </w:p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检测项目：</w:t>
                  </w:r>
                  <w:r>
                    <w:rPr>
                      <w:rFonts w:hint="eastAsia"/>
                      <w:u w:val="single"/>
                    </w:rPr>
                    <w:t>挥发性盐基氮、六六六、滴滴涕、菌落总数、大肠菌群、沙门氏菌、出血性大肠埃希氏菌</w:t>
                  </w:r>
                  <w:r>
                    <w:rPr>
                      <w:rFonts w:hint="eastAsia"/>
                      <w:u w:val="single"/>
                    </w:rPr>
                    <w:t>(O157:H7)</w:t>
                  </w:r>
                  <w:r>
                    <w:rPr>
                      <w:rFonts w:hint="eastAsia"/>
                      <w:u w:val="single"/>
                    </w:rPr>
                    <w:t>、铅、镉、总汞、总砷、铬、敌敌畏、金霉素、甲硝唑、氯霉素等兽药及抗生素指标。</w:t>
                  </w:r>
                </w:p>
                <w:p w:rsidR="007F4662" w:rsidRDefault="00FB44F2"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7F4662" w:rsidRDefault="007F4662"/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满足合格供方要求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不符合合格供方要求</w:t>
                  </w:r>
                </w:p>
              </w:tc>
            </w:tr>
          </w:tbl>
          <w:p w:rsidR="007F4662" w:rsidRDefault="007F4662">
            <w:pPr>
              <w:pStyle w:val="ac"/>
            </w:pP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316"/>
            </w:tblGrid>
            <w:tr w:rsidR="007F4662">
              <w:trPr>
                <w:trHeight w:val="448"/>
              </w:trPr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福州珍享食品贸易有限公司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速冻调制食品</w:t>
                  </w:r>
                </w:p>
              </w:tc>
            </w:tr>
            <w:tr w:rsidR="007F4662">
              <w:trPr>
                <w:trHeight w:val="515"/>
              </w:trPr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>9135010468088331X4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《食品经营许可证》编号：</w:t>
                  </w:r>
                  <w:r>
                    <w:rPr>
                      <w:rFonts w:hint="eastAsia"/>
                      <w:u w:val="single"/>
                    </w:rPr>
                    <w:t xml:space="preserve"> JY13501040265746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型式检测报告编号：</w:t>
                  </w:r>
                  <w:r>
                    <w:rPr>
                      <w:rFonts w:hint="eastAsia"/>
                    </w:rPr>
                    <w:t xml:space="preserve">          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其他：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家庭牛排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FRK202120621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检测机构：</w:t>
                  </w:r>
                  <w:r>
                    <w:rPr>
                      <w:rFonts w:hint="eastAsia"/>
                      <w:u w:val="single"/>
                    </w:rPr>
                    <w:t>福建中检华日食品安全检测有限公司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</w:t>
                  </w:r>
                  <w:r>
                    <w:rPr>
                      <w:rFonts w:hint="eastAsia"/>
                      <w:u w:val="single"/>
                    </w:rPr>
                    <w:t>1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12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03</w:t>
                  </w:r>
                </w:p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检测项目：</w:t>
                  </w:r>
                  <w:r>
                    <w:rPr>
                      <w:rFonts w:hint="eastAsia"/>
                      <w:u w:val="single"/>
                    </w:rPr>
                    <w:t>过氧化值、铅、镉、总砷、金黄色葡萄球菌、沙门氏菌等。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>
                  <w:pPr>
                    <w:pStyle w:val="2"/>
                    <w:ind w:left="0" w:firstLineChars="0" w:firstLine="0"/>
                    <w:rPr>
                      <w:u w:val="single"/>
                    </w:rPr>
                  </w:pP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蚝油肉片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FFZ20220200808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检测机构：</w:t>
                  </w:r>
                  <w:r>
                    <w:rPr>
                      <w:rFonts w:hint="eastAsia"/>
                      <w:u w:val="single"/>
                    </w:rPr>
                    <w:t>广电计量检测（福州）有限公司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</w:t>
                  </w:r>
                  <w:r>
                    <w:rPr>
                      <w:rFonts w:hint="eastAsia"/>
                      <w:u w:val="single"/>
                    </w:rPr>
                    <w:t>2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02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21</w:t>
                  </w:r>
                </w:p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检测项目：</w:t>
                  </w:r>
                  <w:r>
                    <w:rPr>
                      <w:rFonts w:hint="eastAsia"/>
                      <w:u w:val="single"/>
                    </w:rPr>
                    <w:t>铅、铬、总汞、过氧化值等。</w:t>
                  </w:r>
                </w:p>
                <w:p w:rsidR="007F4662" w:rsidRDefault="00FB44F2">
                  <w:pPr>
                    <w:pStyle w:val="2"/>
                    <w:ind w:left="0" w:firstLineChars="0" w:firstLine="0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/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中式香肠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FRK202202057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检测机构：</w:t>
                  </w:r>
                  <w:r>
                    <w:rPr>
                      <w:rFonts w:hint="eastAsia"/>
                      <w:u w:val="single"/>
                    </w:rPr>
                    <w:t>福建中检华日食品安全检测有限公司</w:t>
                  </w:r>
                </w:p>
                <w:p w:rsidR="007F4662" w:rsidRDefault="00FB44F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报告签发日期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</w:t>
                  </w:r>
                  <w:r>
                    <w:rPr>
                      <w:rFonts w:hint="eastAsia"/>
                      <w:u w:val="single"/>
                    </w:rPr>
                    <w:t>2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02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23</w:t>
                  </w:r>
                </w:p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检测项目：</w:t>
                  </w:r>
                  <w:r>
                    <w:rPr>
                      <w:rFonts w:hint="eastAsia"/>
                      <w:u w:val="single"/>
                    </w:rPr>
                    <w:t>过氧化值等。</w:t>
                  </w:r>
                </w:p>
                <w:p w:rsidR="007F4662" w:rsidRDefault="00FB44F2">
                  <w:pPr>
                    <w:pStyle w:val="2"/>
                    <w:ind w:left="0" w:firstLineChars="0" w:firstLine="0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/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7F4662" w:rsidRDefault="007F4662"/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满足合格供方要求</w:t>
                  </w: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97</w:t>
                  </w:r>
                  <w:r>
                    <w:rPr>
                      <w:rFonts w:hint="eastAsia"/>
                    </w:rPr>
                    <w:t>分</w:t>
                  </w:r>
                  <w:r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不符合合格供方要求</w:t>
                  </w:r>
                </w:p>
              </w:tc>
            </w:tr>
          </w:tbl>
          <w:p w:rsidR="007F4662" w:rsidRDefault="007F4662">
            <w:pPr>
              <w:pStyle w:val="ac"/>
            </w:pP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316"/>
            </w:tblGrid>
            <w:tr w:rsidR="007F4662">
              <w:trPr>
                <w:trHeight w:val="448"/>
              </w:trPr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福建省金佰利仿瓷餐具有限公司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密胺餐具</w:t>
                  </w:r>
                </w:p>
              </w:tc>
            </w:tr>
            <w:tr w:rsidR="007F4662">
              <w:trPr>
                <w:trHeight w:val="295"/>
              </w:trPr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 xml:space="preserve">913505837356664870  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</w:t>
                  </w:r>
                  <w:r>
                    <w:rPr>
                      <w:rFonts w:hint="eastAsia"/>
                    </w:rPr>
                    <w:t>全国工业产品生产</w:t>
                  </w:r>
                  <w:r>
                    <w:rPr>
                      <w:rFonts w:hint="eastAsia"/>
                    </w:rPr>
                    <w:t>许可证》编号：</w:t>
                  </w:r>
                  <w:r>
                    <w:rPr>
                      <w:rFonts w:hint="eastAsia"/>
                      <w:u w:val="single"/>
                    </w:rPr>
                    <w:t>闽</w:t>
                  </w:r>
                  <w:r>
                    <w:rPr>
                      <w:rFonts w:hint="eastAsia"/>
                      <w:u w:val="single"/>
                    </w:rPr>
                    <w:t>XK16-204-00026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型式检测报告编号：</w:t>
                  </w:r>
                  <w:r>
                    <w:rPr>
                      <w:rFonts w:hint="eastAsia"/>
                    </w:rPr>
                    <w:t xml:space="preserve">          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其他：</w:t>
                  </w:r>
                </w:p>
                <w:p w:rsidR="007F4662" w:rsidRDefault="00FB44F2"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密胺碗</w:t>
                  </w:r>
                </w:p>
                <w:p w:rsidR="007F4662" w:rsidRDefault="00FB44F2">
                  <w:r>
                    <w:rPr>
                      <w:rFonts w:hint="eastAsia"/>
                    </w:rPr>
                    <w:t>报告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HY</w:t>
                  </w:r>
                  <w:r>
                    <w:rPr>
                      <w:rFonts w:hint="eastAsia"/>
                      <w:u w:val="single"/>
                    </w:rPr>
                    <w:t>（</w:t>
                  </w:r>
                  <w:r>
                    <w:rPr>
                      <w:rFonts w:hint="eastAsia"/>
                      <w:u w:val="single"/>
                    </w:rPr>
                    <w:t>2021</w:t>
                  </w:r>
                  <w:r>
                    <w:rPr>
                      <w:rFonts w:hint="eastAsia"/>
                      <w:u w:val="single"/>
                    </w:rPr>
                    <w:t>）</w:t>
                  </w:r>
                  <w:r>
                    <w:rPr>
                      <w:rFonts w:hint="eastAsia"/>
                      <w:u w:val="single"/>
                    </w:rPr>
                    <w:t>0318</w:t>
                  </w:r>
                </w:p>
                <w:p w:rsidR="007F4662" w:rsidRDefault="00FB44F2">
                  <w:r>
                    <w:rPr>
                      <w:rFonts w:hint="eastAsia"/>
                    </w:rPr>
                    <w:t>检测机构：</w:t>
                  </w:r>
                  <w:r>
                    <w:rPr>
                      <w:rFonts w:hint="eastAsia"/>
                      <w:u w:val="single"/>
                    </w:rPr>
                    <w:t>泉州市产品质量检验所</w:t>
                  </w:r>
                </w:p>
                <w:p w:rsidR="007F4662" w:rsidRDefault="00FB44F2">
                  <w:r>
                    <w:rPr>
                      <w:rFonts w:hint="eastAsia"/>
                    </w:rPr>
                    <w:t>报告签发日期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</w:t>
                  </w:r>
                  <w:r>
                    <w:rPr>
                      <w:rFonts w:hint="eastAsia"/>
                      <w:u w:val="single"/>
                    </w:rPr>
                    <w:t>1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11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25</w:t>
                  </w:r>
                </w:p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检测项目：</w:t>
                  </w:r>
                  <w:r>
                    <w:rPr>
                      <w:rFonts w:hint="eastAsia"/>
                      <w:u w:val="single"/>
                    </w:rPr>
                    <w:t>浸泡液、甲醛单体迁移量、三聚氰胺单体迁移量、总迁移量、高锰酸钾消耗量、铅等</w:t>
                  </w:r>
                </w:p>
                <w:p w:rsidR="007F4662" w:rsidRDefault="00FB44F2"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>
                  <w:pPr>
                    <w:pStyle w:val="2"/>
                  </w:pP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7F4662" w:rsidRDefault="007F4662"/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满足合格供方要求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不符合合格供方要求</w:t>
                  </w:r>
                </w:p>
              </w:tc>
            </w:tr>
          </w:tbl>
          <w:p w:rsidR="007F4662" w:rsidRDefault="007F4662">
            <w:pPr>
              <w:pStyle w:val="ac"/>
            </w:pP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316"/>
            </w:tblGrid>
            <w:tr w:rsidR="007F4662">
              <w:trPr>
                <w:trHeight w:val="448"/>
              </w:trPr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福清市鼎杰塑料制品有限公司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打包塑料餐盒</w:t>
                  </w:r>
                </w:p>
              </w:tc>
            </w:tr>
            <w:tr w:rsidR="007F4662">
              <w:trPr>
                <w:trHeight w:val="295"/>
              </w:trPr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 xml:space="preserve">913501815550845005  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</w:t>
                  </w:r>
                  <w:r>
                    <w:rPr>
                      <w:rFonts w:hint="eastAsia"/>
                    </w:rPr>
                    <w:t>全国工业产品生产</w:t>
                  </w:r>
                  <w:r>
                    <w:rPr>
                      <w:rFonts w:hint="eastAsia"/>
                    </w:rPr>
                    <w:t>许可证》编号：</w:t>
                  </w:r>
                  <w:r>
                    <w:rPr>
                      <w:rFonts w:hint="eastAsia"/>
                      <w:u w:val="single"/>
                    </w:rPr>
                    <w:t>闽</w:t>
                  </w:r>
                  <w:r>
                    <w:rPr>
                      <w:rFonts w:hint="eastAsia"/>
                      <w:u w:val="single"/>
                    </w:rPr>
                    <w:t>XK16-204-00041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型式检测报告编号：</w:t>
                  </w:r>
                  <w:r>
                    <w:rPr>
                      <w:rFonts w:hint="eastAsia"/>
                    </w:rPr>
                    <w:t xml:space="preserve">          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其他：</w:t>
                  </w:r>
                </w:p>
                <w:p w:rsidR="007F4662" w:rsidRDefault="00FB44F2">
                  <w:r>
                    <w:rPr>
                      <w:rFonts w:hint="eastAsia"/>
                    </w:rPr>
                    <w:t>产</w:t>
                  </w:r>
                  <w:r>
                    <w:t>品名称：</w:t>
                  </w:r>
                  <w:r>
                    <w:rPr>
                      <w:rFonts w:hint="eastAsia"/>
                      <w:u w:val="single"/>
                    </w:rPr>
                    <w:t>一次性餐盒</w:t>
                  </w:r>
                </w:p>
                <w:p w:rsidR="007F4662" w:rsidRDefault="00FB44F2">
                  <w:r>
                    <w:rPr>
                      <w:rFonts w:hint="eastAsia"/>
                    </w:rPr>
                    <w:t>报告</w:t>
                  </w:r>
                  <w:r>
                    <w:rPr>
                      <w:rFonts w:hint="eastAsia"/>
                    </w:rPr>
                    <w:t>编</w:t>
                  </w:r>
                  <w:r>
                    <w:t>号：</w:t>
                  </w:r>
                  <w:r>
                    <w:rPr>
                      <w:rFonts w:hint="eastAsia"/>
                      <w:u w:val="single"/>
                    </w:rPr>
                    <w:t>（</w:t>
                  </w:r>
                  <w:r>
                    <w:rPr>
                      <w:rFonts w:hint="eastAsia"/>
                      <w:u w:val="single"/>
                    </w:rPr>
                    <w:t>2021</w:t>
                  </w:r>
                  <w:r>
                    <w:rPr>
                      <w:rFonts w:hint="eastAsia"/>
                      <w:u w:val="single"/>
                    </w:rPr>
                    <w:t>）</w:t>
                  </w:r>
                  <w:r>
                    <w:rPr>
                      <w:rFonts w:hint="eastAsia"/>
                      <w:u w:val="single"/>
                    </w:rPr>
                    <w:t>MJSJ-0612</w:t>
                  </w:r>
                </w:p>
                <w:p w:rsidR="007F4662" w:rsidRDefault="00FB44F2">
                  <w:r>
                    <w:rPr>
                      <w:rFonts w:hint="eastAsia"/>
                    </w:rPr>
                    <w:t>检测机构：</w:t>
                  </w:r>
                  <w:r>
                    <w:rPr>
                      <w:rFonts w:hint="eastAsia"/>
                      <w:u w:val="single"/>
                    </w:rPr>
                    <w:t>福建省产品质量检验研究院</w:t>
                  </w:r>
                </w:p>
                <w:p w:rsidR="007F4662" w:rsidRDefault="00FB44F2">
                  <w:r>
                    <w:rPr>
                      <w:rFonts w:hint="eastAsia"/>
                    </w:rPr>
                    <w:t>报告签发日期</w:t>
                  </w:r>
                  <w:r>
                    <w:t>：</w:t>
                  </w:r>
                  <w:r>
                    <w:rPr>
                      <w:rFonts w:hint="eastAsia"/>
                      <w:u w:val="single"/>
                    </w:rPr>
                    <w:t>202</w:t>
                  </w:r>
                  <w:r>
                    <w:rPr>
                      <w:rFonts w:hint="eastAsia"/>
                      <w:u w:val="single"/>
                    </w:rPr>
                    <w:t>1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11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rFonts w:hint="eastAsia"/>
                      <w:u w:val="single"/>
                    </w:rPr>
                    <w:t>30</w:t>
                  </w:r>
                </w:p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检测项目：</w:t>
                  </w:r>
                  <w:r>
                    <w:rPr>
                      <w:rFonts w:hint="eastAsia"/>
                      <w:u w:val="single"/>
                    </w:rPr>
                    <w:t>总迁移量、高锰酸钾消耗量、铅等</w:t>
                  </w:r>
                </w:p>
                <w:p w:rsidR="007F4662" w:rsidRDefault="00FB44F2"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u w:val="single"/>
                    </w:rPr>
                    <w:t>合格</w:t>
                  </w:r>
                </w:p>
                <w:p w:rsidR="007F4662" w:rsidRDefault="007F4662">
                  <w:pPr>
                    <w:pStyle w:val="2"/>
                  </w:pP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7F4662" w:rsidRDefault="007F4662"/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满足合格供方要求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不符合合格供方要求</w:t>
                  </w:r>
                </w:p>
              </w:tc>
            </w:tr>
          </w:tbl>
          <w:p w:rsidR="007F4662" w:rsidRDefault="007F4662">
            <w:pPr>
              <w:pStyle w:val="ac"/>
            </w:pP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316"/>
            </w:tblGrid>
            <w:tr w:rsidR="007F4662">
              <w:trPr>
                <w:trHeight w:val="448"/>
              </w:trPr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厦门净邦生物科技有限公司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虫害消杀服务</w:t>
                  </w:r>
                </w:p>
              </w:tc>
            </w:tr>
            <w:tr w:rsidR="007F4662">
              <w:trPr>
                <w:trHeight w:val="1015"/>
              </w:trPr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 xml:space="preserve">91350203664739473W 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</w:t>
                  </w:r>
                  <w:r>
                    <w:rPr>
                      <w:rFonts w:hint="eastAsia"/>
                    </w:rPr>
                    <w:t>有害生物防制服务机构服务能力证书</w:t>
                  </w:r>
                  <w:r>
                    <w:rPr>
                      <w:rFonts w:hint="eastAsia"/>
                    </w:rPr>
                    <w:t>》编号：</w:t>
                  </w:r>
                  <w:r>
                    <w:rPr>
                      <w:rFonts w:hint="eastAsia"/>
                      <w:u w:val="single"/>
                    </w:rPr>
                    <w:t>202011564A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  <w:p w:rsidR="007F4662" w:rsidRDefault="00FB44F2">
                  <w:pPr>
                    <w:ind w:firstLineChars="2500" w:firstLine="5250"/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型式检测报告编号：</w:t>
                  </w:r>
                  <w:r>
                    <w:rPr>
                      <w:rFonts w:hint="eastAsia"/>
                    </w:rPr>
                    <w:t xml:space="preserve">          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其他：</w:t>
                  </w:r>
                </w:p>
                <w:p w:rsidR="007F4662" w:rsidRDefault="00FB44F2">
                  <w:r>
                    <w:rPr>
                      <w:rFonts w:hint="eastAsia"/>
                    </w:rPr>
                    <w:t>提供有</w:t>
                  </w:r>
                  <w:r>
                    <w:rPr>
                      <w:rFonts w:hint="eastAsia"/>
                    </w:rPr>
                    <w:t>A</w:t>
                  </w:r>
                  <w:r>
                    <w:rPr>
                      <w:rFonts w:hint="eastAsia"/>
                    </w:rPr>
                    <w:t>级资质证书，编号如上所述，部门：</w:t>
                  </w:r>
                  <w:r>
                    <w:rPr>
                      <w:rFonts w:hint="eastAsia"/>
                      <w:u w:val="single"/>
                    </w:rPr>
                    <w:t>中国卫生有害生物防制协会</w:t>
                  </w:r>
                  <w:r>
                    <w:rPr>
                      <w:rFonts w:hint="eastAsia"/>
                    </w:rPr>
                    <w:t>，证书有效期：</w:t>
                  </w:r>
                  <w:r>
                    <w:rPr>
                      <w:rFonts w:hint="eastAsia"/>
                      <w:u w:val="single"/>
                    </w:rPr>
                    <w:t>2020</w:t>
                  </w:r>
                  <w:r>
                    <w:rPr>
                      <w:rFonts w:hint="eastAsia"/>
                      <w:u w:val="single"/>
                    </w:rPr>
                    <w:t>年</w:t>
                  </w:r>
                  <w:r>
                    <w:rPr>
                      <w:rFonts w:hint="eastAsia"/>
                      <w:u w:val="single"/>
                    </w:rPr>
                    <w:t>12</w:t>
                  </w:r>
                  <w:r>
                    <w:rPr>
                      <w:rFonts w:hint="eastAsia"/>
                      <w:u w:val="single"/>
                    </w:rPr>
                    <w:t>月</w:t>
                  </w:r>
                  <w:r>
                    <w:rPr>
                      <w:rFonts w:hint="eastAsia"/>
                      <w:u w:val="single"/>
                    </w:rPr>
                    <w:t>04</w:t>
                  </w:r>
                  <w:r>
                    <w:rPr>
                      <w:rFonts w:hint="eastAsia"/>
                      <w:u w:val="single"/>
                    </w:rPr>
                    <w:t>日至</w:t>
                  </w:r>
                  <w:r>
                    <w:rPr>
                      <w:rFonts w:hint="eastAsia"/>
                      <w:u w:val="single"/>
                    </w:rPr>
                    <w:t>2023</w:t>
                  </w:r>
                  <w:r>
                    <w:rPr>
                      <w:rFonts w:hint="eastAsia"/>
                      <w:u w:val="single"/>
                    </w:rPr>
                    <w:t>年</w:t>
                  </w:r>
                  <w:r>
                    <w:rPr>
                      <w:rFonts w:hint="eastAsia"/>
                      <w:u w:val="single"/>
                    </w:rPr>
                    <w:t>12</w:t>
                  </w:r>
                  <w:r>
                    <w:rPr>
                      <w:rFonts w:hint="eastAsia"/>
                      <w:u w:val="single"/>
                    </w:rPr>
                    <w:t>月</w:t>
                  </w:r>
                  <w:r>
                    <w:rPr>
                      <w:rFonts w:hint="eastAsia"/>
                      <w:u w:val="single"/>
                    </w:rPr>
                    <w:t>03</w:t>
                  </w:r>
                  <w:r>
                    <w:rPr>
                      <w:rFonts w:hint="eastAsia"/>
                      <w:u w:val="single"/>
                    </w:rPr>
                    <w:t>日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与企业签订了《消杀协议合同》</w:t>
                  </w:r>
                  <w:r>
                    <w:rPr>
                      <w:rFonts w:hint="eastAsia"/>
                    </w:rPr>
                    <w:t>，合同有效期为</w:t>
                  </w:r>
                  <w:r>
                    <w:rPr>
                      <w:rFonts w:hint="eastAsia"/>
                      <w:u w:val="single"/>
                    </w:rPr>
                    <w:t>2022</w:t>
                  </w:r>
                  <w:r>
                    <w:rPr>
                      <w:rFonts w:hint="eastAsia"/>
                      <w:u w:val="single"/>
                    </w:rPr>
                    <w:t>年</w:t>
                  </w:r>
                  <w:r>
                    <w:rPr>
                      <w:rFonts w:hint="eastAsia"/>
                      <w:u w:val="single"/>
                    </w:rPr>
                    <w:t>4</w:t>
                  </w:r>
                  <w:r>
                    <w:rPr>
                      <w:rFonts w:hint="eastAsia"/>
                      <w:u w:val="single"/>
                    </w:rPr>
                    <w:t>月</w:t>
                  </w:r>
                  <w:r>
                    <w:rPr>
                      <w:rFonts w:hint="eastAsia"/>
                      <w:u w:val="single"/>
                    </w:rPr>
                    <w:t>20</w:t>
                  </w:r>
                  <w:r>
                    <w:rPr>
                      <w:rFonts w:hint="eastAsia"/>
                      <w:u w:val="single"/>
                    </w:rPr>
                    <w:t>日至</w:t>
                  </w:r>
                  <w:r>
                    <w:rPr>
                      <w:rFonts w:hint="eastAsia"/>
                      <w:u w:val="single"/>
                    </w:rPr>
                    <w:t>2027</w:t>
                  </w:r>
                  <w:r>
                    <w:rPr>
                      <w:rFonts w:hint="eastAsia"/>
                      <w:u w:val="single"/>
                    </w:rPr>
                    <w:t>年</w:t>
                  </w:r>
                  <w:r>
                    <w:rPr>
                      <w:rFonts w:hint="eastAsia"/>
                      <w:u w:val="single"/>
                    </w:rPr>
                    <w:t>4</w:t>
                  </w:r>
                  <w:r>
                    <w:rPr>
                      <w:rFonts w:hint="eastAsia"/>
                      <w:u w:val="single"/>
                    </w:rPr>
                    <w:t>月</w:t>
                  </w:r>
                  <w:r>
                    <w:rPr>
                      <w:rFonts w:hint="eastAsia"/>
                      <w:u w:val="single"/>
                    </w:rPr>
                    <w:t>19</w:t>
                  </w:r>
                  <w:r>
                    <w:rPr>
                      <w:rFonts w:hint="eastAsia"/>
                      <w:u w:val="single"/>
                    </w:rPr>
                    <w:t>日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  <w:u w:val="single"/>
                    </w:rPr>
                    <w:t>每次服务结束后会填写各类虫害的服务报告，查看飞虫类服务报告，记录了各个设备是否正常以及飞虫数量，由消杀人员和企业员工双方确认签字。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7F4662" w:rsidRDefault="007F4662"/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满足合格供方要求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不符合合格供方要求</w:t>
                  </w:r>
                </w:p>
              </w:tc>
            </w:tr>
          </w:tbl>
          <w:p w:rsidR="007F4662" w:rsidRDefault="007F4662">
            <w:pPr>
              <w:pStyle w:val="ac"/>
            </w:pP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316"/>
            </w:tblGrid>
            <w:tr w:rsidR="007F4662">
              <w:trPr>
                <w:trHeight w:val="448"/>
              </w:trPr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福州中城科再生资源利用有限公司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餐厨垃圾收运服务</w:t>
                  </w:r>
                </w:p>
              </w:tc>
            </w:tr>
            <w:tr w:rsidR="007F4662">
              <w:trPr>
                <w:trHeight w:val="1015"/>
              </w:trPr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>91350100MA2Y96MB7P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</w:t>
                  </w:r>
                  <w:r>
                    <w:rPr>
                      <w:rFonts w:hint="eastAsia"/>
                    </w:rPr>
                    <w:t>食品经营许可证</w:t>
                  </w:r>
                  <w:r>
                    <w:rPr>
                      <w:rFonts w:hint="eastAsia"/>
                    </w:rPr>
                    <w:t>》编号：</w:t>
                  </w:r>
                  <w:r>
                    <w:rPr>
                      <w:rFonts w:hint="eastAsia"/>
                      <w:u w:val="single"/>
                    </w:rPr>
                    <w:t xml:space="preserve">             </w:t>
                  </w:r>
                  <w:r>
                    <w:rPr>
                      <w:rFonts w:hint="eastAsia"/>
                      <w:u w:val="single"/>
                    </w:rPr>
                    <w:t>（适用时）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型式检测报告编号：</w:t>
                  </w:r>
                  <w:r>
                    <w:rPr>
                      <w:rFonts w:hint="eastAsia"/>
                    </w:rPr>
                    <w:t xml:space="preserve">          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其他：</w:t>
                  </w:r>
                </w:p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提供有“福州市城市管理委员会”给“福州中城科再生资源利用有限公司”颁发的《城市生活垃圾经营性清扫、收集、运输服务许可证》，证书编号：</w:t>
                  </w:r>
                  <w:r>
                    <w:rPr>
                      <w:rFonts w:hint="eastAsia"/>
                      <w:u w:val="single"/>
                    </w:rPr>
                    <w:t>3501025</w:t>
                  </w:r>
                  <w:r>
                    <w:rPr>
                      <w:rFonts w:hint="eastAsia"/>
                    </w:rPr>
                    <w:t>，有效期：</w:t>
                  </w:r>
                  <w:r>
                    <w:rPr>
                      <w:rFonts w:hint="eastAsia"/>
                      <w:u w:val="single"/>
                    </w:rPr>
                    <w:t>2018</w:t>
                  </w:r>
                  <w:r>
                    <w:rPr>
                      <w:rFonts w:hint="eastAsia"/>
                      <w:u w:val="single"/>
                    </w:rPr>
                    <w:t>年</w:t>
                  </w:r>
                  <w:r>
                    <w:rPr>
                      <w:rFonts w:hint="eastAsia"/>
                      <w:u w:val="single"/>
                    </w:rPr>
                    <w:t>6</w:t>
                  </w:r>
                  <w:r>
                    <w:rPr>
                      <w:rFonts w:hint="eastAsia"/>
                      <w:u w:val="single"/>
                    </w:rPr>
                    <w:t>月</w:t>
                  </w:r>
                  <w:r>
                    <w:rPr>
                      <w:rFonts w:hint="eastAsia"/>
                      <w:u w:val="single"/>
                    </w:rPr>
                    <w:t>26</w:t>
                  </w:r>
                  <w:r>
                    <w:rPr>
                      <w:rFonts w:hint="eastAsia"/>
                      <w:u w:val="single"/>
                    </w:rPr>
                    <w:t>日至</w:t>
                  </w:r>
                  <w:r>
                    <w:rPr>
                      <w:rFonts w:hint="eastAsia"/>
                      <w:u w:val="single"/>
                    </w:rPr>
                    <w:t>2046</w:t>
                  </w:r>
                  <w:r>
                    <w:rPr>
                      <w:rFonts w:hint="eastAsia"/>
                      <w:u w:val="single"/>
                    </w:rPr>
                    <w:t>年</w:t>
                  </w:r>
                  <w:r>
                    <w:rPr>
                      <w:rFonts w:hint="eastAsia"/>
                      <w:u w:val="single"/>
                    </w:rPr>
                    <w:t>6</w:t>
                  </w:r>
                  <w:r>
                    <w:rPr>
                      <w:rFonts w:hint="eastAsia"/>
                      <w:u w:val="single"/>
                    </w:rPr>
                    <w:t>月</w:t>
                  </w:r>
                  <w:r>
                    <w:rPr>
                      <w:rFonts w:hint="eastAsia"/>
                      <w:u w:val="single"/>
                    </w:rPr>
                    <w:t>9</w:t>
                  </w:r>
                  <w:r>
                    <w:rPr>
                      <w:rFonts w:hint="eastAsia"/>
                      <w:u w:val="single"/>
                    </w:rPr>
                    <w:t>日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7F4662" w:rsidRDefault="007F4662">
                  <w:pPr>
                    <w:pStyle w:val="2"/>
                    <w:ind w:left="0" w:firstLineChars="0" w:firstLine="0"/>
                  </w:pPr>
                </w:p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“福州中城科再生资源利用</w:t>
                  </w:r>
                  <w:r>
                    <w:rPr>
                      <w:rFonts w:hint="eastAsia"/>
                    </w:rPr>
                    <w:t>有限公司”与企业</w:t>
                  </w:r>
                  <w:r>
                    <w:rPr>
                      <w:rFonts w:hint="eastAsia"/>
                    </w:rPr>
                    <w:t>签订了《福州市餐厨垃圾收集运输处置服务合同》，合同编号：</w:t>
                  </w:r>
                  <w:r>
                    <w:rPr>
                      <w:rFonts w:hint="eastAsia"/>
                      <w:u w:val="single"/>
                    </w:rPr>
                    <w:t>JC7S-097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合同有效期为</w:t>
                  </w:r>
                  <w:r>
                    <w:rPr>
                      <w:rFonts w:hint="eastAsia"/>
                      <w:u w:val="single"/>
                    </w:rPr>
                    <w:t>2021</w:t>
                  </w:r>
                  <w:r>
                    <w:rPr>
                      <w:rFonts w:hint="eastAsia"/>
                      <w:u w:val="single"/>
                    </w:rPr>
                    <w:t>年</w:t>
                  </w:r>
                  <w:r>
                    <w:rPr>
                      <w:rFonts w:hint="eastAsia"/>
                      <w:u w:val="single"/>
                    </w:rPr>
                    <w:t>9</w:t>
                  </w:r>
                  <w:r>
                    <w:rPr>
                      <w:rFonts w:hint="eastAsia"/>
                      <w:u w:val="single"/>
                    </w:rPr>
                    <w:t>月</w:t>
                  </w:r>
                  <w:r>
                    <w:rPr>
                      <w:rFonts w:hint="eastAsia"/>
                      <w:u w:val="single"/>
                    </w:rPr>
                    <w:t>22</w:t>
                  </w:r>
                  <w:r>
                    <w:rPr>
                      <w:rFonts w:hint="eastAsia"/>
                      <w:u w:val="single"/>
                    </w:rPr>
                    <w:t>日至</w:t>
                  </w:r>
                  <w:r>
                    <w:rPr>
                      <w:rFonts w:hint="eastAsia"/>
                      <w:u w:val="single"/>
                    </w:rPr>
                    <w:t>2026</w:t>
                  </w:r>
                  <w:r>
                    <w:rPr>
                      <w:rFonts w:hint="eastAsia"/>
                      <w:u w:val="single"/>
                    </w:rPr>
                    <w:t>年</w:t>
                  </w:r>
                  <w:r>
                    <w:rPr>
                      <w:rFonts w:hint="eastAsia"/>
                      <w:u w:val="single"/>
                    </w:rPr>
                    <w:t>9</w:t>
                  </w:r>
                  <w:r>
                    <w:rPr>
                      <w:rFonts w:hint="eastAsia"/>
                      <w:u w:val="single"/>
                    </w:rPr>
                    <w:t>月</w:t>
                  </w:r>
                  <w:r>
                    <w:rPr>
                      <w:rFonts w:hint="eastAsia"/>
                      <w:u w:val="single"/>
                    </w:rPr>
                    <w:t>21</w:t>
                  </w:r>
                  <w:r>
                    <w:rPr>
                      <w:rFonts w:hint="eastAsia"/>
                      <w:u w:val="single"/>
                    </w:rPr>
                    <w:t>日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7F4662" w:rsidRDefault="007F4662">
                  <w:pPr>
                    <w:pStyle w:val="2"/>
                    <w:ind w:left="0" w:firstLineChars="0" w:firstLine="0"/>
                  </w:pPr>
                </w:p>
                <w:p w:rsidR="007F4662" w:rsidRDefault="00FB44F2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每天废弃物清运后填写《福建船政交通职业学院第一食堂剩饭剩菜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泔水回收记录表》，记录了时间、数量、回收企业和经手人。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7F4662" w:rsidRDefault="007F4662"/>
              </w:tc>
            </w:tr>
            <w:tr w:rsidR="007F4662">
              <w:tc>
                <w:tcPr>
                  <w:tcW w:w="1727" w:type="dxa"/>
                </w:tcPr>
                <w:p w:rsidR="007F4662" w:rsidRDefault="00FB44F2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7F4662" w:rsidRDefault="00FB44F2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满足合格供方要求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不符合合格供方要求</w:t>
                  </w:r>
                </w:p>
              </w:tc>
            </w:tr>
          </w:tbl>
          <w:p w:rsidR="007F4662" w:rsidRDefault="00FB44F2">
            <w:pPr>
              <w:pStyle w:val="ac"/>
            </w:pPr>
            <w:r>
              <w:rPr>
                <w:rFonts w:hint="eastAsia"/>
              </w:rPr>
              <w:t>同时查看</w:t>
            </w:r>
            <w:r>
              <w:rPr>
                <w:rFonts w:hint="eastAsia"/>
                <w:u w:val="single"/>
              </w:rPr>
              <w:t>蔬菜</w:t>
            </w:r>
            <w:r>
              <w:rPr>
                <w:rFonts w:hint="eastAsia"/>
              </w:rPr>
              <w:t>的供方</w:t>
            </w:r>
            <w:r>
              <w:rPr>
                <w:rFonts w:hint="eastAsia"/>
                <w:u w:val="single"/>
              </w:rPr>
              <w:t>福州市仓山区速华捷食品配送有限责任公司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u w:val="single"/>
              </w:rPr>
              <w:t>调料</w:t>
            </w:r>
            <w:r>
              <w:rPr>
                <w:rFonts w:hint="eastAsia"/>
              </w:rPr>
              <w:t>的供方</w:t>
            </w:r>
            <w:r>
              <w:rPr>
                <w:rFonts w:hint="eastAsia"/>
                <w:u w:val="single"/>
              </w:rPr>
              <w:t>福州仓山潮奇祥生鲜配送服务部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u w:val="single"/>
              </w:rPr>
              <w:t>面点</w:t>
            </w:r>
            <w:r>
              <w:rPr>
                <w:rFonts w:hint="eastAsia"/>
              </w:rPr>
              <w:t>的供方</w:t>
            </w:r>
            <w:r>
              <w:rPr>
                <w:u w:val="single"/>
              </w:rPr>
              <w:t>福州</w:t>
            </w:r>
            <w:r>
              <w:rPr>
                <w:rFonts w:hint="eastAsia"/>
                <w:u w:val="single"/>
              </w:rPr>
              <w:t>鼎立信贸易</w:t>
            </w:r>
            <w:r>
              <w:rPr>
                <w:u w:val="single"/>
              </w:rPr>
              <w:t>有限公司</w:t>
            </w:r>
            <w:r>
              <w:rPr>
                <w:rFonts w:hint="eastAsia"/>
              </w:rPr>
              <w:t>，与</w:t>
            </w:r>
            <w:r>
              <w:rPr>
                <w:rFonts w:hint="eastAsia"/>
              </w:rPr>
              <w:t>上述管控方式一致。</w:t>
            </w:r>
          </w:p>
          <w:p w:rsidR="007F4662" w:rsidRDefault="00FB44F2">
            <w:pPr>
              <w:spacing w:line="360" w:lineRule="auto"/>
            </w:pPr>
            <w:r>
              <w:rPr>
                <w:rFonts w:ascii="宋体" w:hAnsi="宋体" w:hint="eastAsia"/>
                <w:szCs w:val="24"/>
              </w:rPr>
              <w:t>84</w:t>
            </w:r>
            <w:r>
              <w:rPr>
                <w:rFonts w:ascii="宋体" w:hAnsi="宋体" w:hint="eastAsia"/>
                <w:szCs w:val="24"/>
              </w:rPr>
              <w:t>消毒液</w:t>
            </w:r>
            <w:r>
              <w:rPr>
                <w:rFonts w:ascii="宋体" w:hAnsi="宋体" w:hint="eastAsia"/>
                <w:szCs w:val="24"/>
              </w:rPr>
              <w:t>、</w:t>
            </w:r>
            <w:r>
              <w:rPr>
                <w:rFonts w:ascii="宋体" w:hAnsi="宋体" w:hint="eastAsia"/>
                <w:szCs w:val="24"/>
              </w:rPr>
              <w:t>洗手液、</w:t>
            </w:r>
            <w:r>
              <w:rPr>
                <w:rFonts w:ascii="宋体" w:hAnsi="宋体" w:hint="eastAsia"/>
                <w:szCs w:val="24"/>
              </w:rPr>
              <w:t>酒精</w:t>
            </w:r>
            <w:r>
              <w:rPr>
                <w:rFonts w:ascii="宋体" w:hAnsi="宋体" w:hint="eastAsia"/>
                <w:szCs w:val="24"/>
              </w:rPr>
              <w:t>等由学校统一提供使用，企业无需采购。</w:t>
            </w:r>
          </w:p>
        </w:tc>
        <w:tc>
          <w:tcPr>
            <w:tcW w:w="1673" w:type="dxa"/>
            <w:vMerge/>
            <w:shd w:val="clear" w:color="auto" w:fill="auto"/>
          </w:tcPr>
          <w:p w:rsidR="007F4662" w:rsidRDefault="007F4662">
            <w:pPr>
              <w:rPr>
                <w:color w:val="000000" w:themeColor="text1"/>
              </w:rPr>
            </w:pPr>
          </w:p>
        </w:tc>
      </w:tr>
      <w:tr w:rsidR="007F4662">
        <w:trPr>
          <w:trHeight w:val="90"/>
        </w:trPr>
        <w:tc>
          <w:tcPr>
            <w:tcW w:w="2160" w:type="dxa"/>
            <w:vMerge w:val="restart"/>
            <w:shd w:val="clear" w:color="auto" w:fill="auto"/>
          </w:tcPr>
          <w:p w:rsidR="007F4662" w:rsidRDefault="00FB44F2">
            <w:r>
              <w:rPr>
                <w:rFonts w:hint="eastAsia"/>
                <w:color w:val="000000"/>
                <w:szCs w:val="21"/>
              </w:rPr>
              <w:t>前提方案</w:t>
            </w:r>
            <w:r>
              <w:rPr>
                <w:szCs w:val="21"/>
              </w:rPr>
              <w:t>（原材料采购及验收）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7F4662" w:rsidRDefault="00FB44F2"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8.2</w:t>
            </w:r>
          </w:p>
          <w:p w:rsidR="007F4662" w:rsidRDefault="00FB44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F8.5.4.5</w:t>
            </w:r>
          </w:p>
          <w:p w:rsidR="007F4662" w:rsidRDefault="007F4662">
            <w:pPr>
              <w:pStyle w:val="2"/>
            </w:pPr>
          </w:p>
          <w:p w:rsidR="007F4662" w:rsidRDefault="007F4662">
            <w:pPr>
              <w:pStyle w:val="2"/>
            </w:pPr>
          </w:p>
          <w:p w:rsidR="007F4662" w:rsidRDefault="007F4662">
            <w:pPr>
              <w:pStyle w:val="2"/>
            </w:pPr>
          </w:p>
        </w:tc>
        <w:tc>
          <w:tcPr>
            <w:tcW w:w="745" w:type="dxa"/>
            <w:shd w:val="clear" w:color="auto" w:fill="auto"/>
          </w:tcPr>
          <w:p w:rsidR="007F4662" w:rsidRDefault="00FB44F2">
            <w:r>
              <w:rPr>
                <w:rFonts w:hint="eastAsia"/>
              </w:rPr>
              <w:t>文件名称</w:t>
            </w:r>
          </w:p>
        </w:tc>
        <w:tc>
          <w:tcPr>
            <w:tcW w:w="9171" w:type="dxa"/>
            <w:shd w:val="clear" w:color="auto" w:fill="auto"/>
          </w:tcPr>
          <w:p w:rsidR="007F4662" w:rsidRDefault="00FB44F2"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</w:instrText>
            </w:r>
            <w:r>
              <w:rPr>
                <w:rFonts w:ascii="宋体" w:hAnsi="宋体" w:hint="eastAsia"/>
              </w:rPr>
              <w:instrText>□</w:instrText>
            </w:r>
            <w:r>
              <w:rPr>
                <w:rFonts w:ascii="宋体" w:hAnsi="宋体" w:hint="eastAsia"/>
              </w:rPr>
              <w:instrText>,</w:instrText>
            </w:r>
            <w:r>
              <w:rPr>
                <w:rFonts w:ascii="宋体" w:hAnsi="宋体" w:hint="eastAsia"/>
              </w:rPr>
              <w:instrText>√</w:instrText>
            </w:r>
            <w:r>
              <w:rPr>
                <w:rFonts w:ascii="宋体" w:hAnsi="宋体" w:hint="eastAsia"/>
              </w:rPr>
              <w:instrText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管理</w:t>
            </w:r>
            <w:r>
              <w:rPr>
                <w:rFonts w:ascii="宋体" w:hAnsi="宋体" w:hint="eastAsia"/>
              </w:rPr>
              <w:t>手册</w:t>
            </w:r>
            <w:r>
              <w:rPr>
                <w:rFonts w:ascii="宋体" w:hAnsi="宋体" w:hint="eastAsia"/>
              </w:rPr>
              <w:t>8.2</w:t>
            </w:r>
            <w:r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前提方案</w:t>
            </w:r>
            <w:r>
              <w:rPr>
                <w:rFonts w:hint="eastAsia"/>
              </w:rPr>
              <w:t>》</w:t>
            </w:r>
          </w:p>
        </w:tc>
        <w:tc>
          <w:tcPr>
            <w:tcW w:w="1673" w:type="dxa"/>
            <w:shd w:val="clear" w:color="auto" w:fill="auto"/>
          </w:tcPr>
          <w:p w:rsidR="007F4662" w:rsidRDefault="007F4662">
            <w:pPr>
              <w:rPr>
                <w:color w:val="000000" w:themeColor="text1"/>
              </w:rPr>
            </w:pPr>
          </w:p>
        </w:tc>
      </w:tr>
      <w:tr w:rsidR="007F4662">
        <w:trPr>
          <w:trHeight w:val="90"/>
        </w:trPr>
        <w:tc>
          <w:tcPr>
            <w:tcW w:w="2160" w:type="dxa"/>
            <w:vMerge/>
          </w:tcPr>
          <w:p w:rsidR="007F4662" w:rsidRDefault="007F4662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7F4662" w:rsidRDefault="007F4662">
            <w:pPr>
              <w:rPr>
                <w:color w:val="000000" w:themeColor="text1"/>
              </w:rPr>
            </w:pPr>
          </w:p>
        </w:tc>
        <w:tc>
          <w:tcPr>
            <w:tcW w:w="745" w:type="dxa"/>
          </w:tcPr>
          <w:p w:rsidR="007F4662" w:rsidRDefault="00FB44F2">
            <w:r>
              <w:rPr>
                <w:rFonts w:hint="eastAsia"/>
              </w:rPr>
              <w:t>运行证据</w:t>
            </w:r>
          </w:p>
        </w:tc>
        <w:tc>
          <w:tcPr>
            <w:tcW w:w="9171" w:type="dxa"/>
          </w:tcPr>
          <w:p w:rsidR="007F4662" w:rsidRDefault="00FB44F2">
            <w:r>
              <w:rPr>
                <w:rFonts w:hint="eastAsia"/>
              </w:rPr>
              <w:t>组织建立</w:t>
            </w:r>
            <w:r>
              <w:rPr>
                <w:rFonts w:hint="eastAsia"/>
              </w:rPr>
              <w:t>了</w:t>
            </w:r>
            <w:r>
              <w:rPr>
                <w:rFonts w:hint="eastAsia"/>
              </w:rPr>
              <w:t>PRP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本部门</w:t>
            </w:r>
            <w:r>
              <w:rPr>
                <w:rFonts w:hint="eastAsia"/>
              </w:rPr>
              <w:t>内容包括</w:t>
            </w:r>
            <w:r>
              <w:rPr>
                <w:rFonts w:hint="eastAsia"/>
              </w:rPr>
              <w:t>了</w:t>
            </w:r>
            <w:r>
              <w:rPr>
                <w:rFonts w:hint="eastAsia"/>
              </w:rPr>
              <w:t>：</w:t>
            </w:r>
          </w:p>
          <w:p w:rsidR="007F4662" w:rsidRDefault="00FB44F2">
            <w:r>
              <w:t>供应商保证过程（如原料、</w:t>
            </w:r>
            <w:r>
              <w:t xml:space="preserve"> </w:t>
            </w:r>
            <w:r>
              <w:t>辅料、</w:t>
            </w:r>
            <w:r>
              <w:t xml:space="preserve"> </w:t>
            </w:r>
            <w:r>
              <w:t>化学品和包装材料）</w:t>
            </w:r>
            <w:r>
              <w:t xml:space="preserve"> </w:t>
            </w:r>
            <w:r>
              <w:t>；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</w:instrText>
            </w:r>
            <w:r>
              <w:rPr>
                <w:rFonts w:ascii="宋体" w:hAnsi="宋体" w:hint="eastAsia"/>
              </w:rPr>
              <w:instrText>□</w:instrText>
            </w:r>
            <w:r>
              <w:rPr>
                <w:rFonts w:ascii="宋体" w:hAnsi="宋体" w:hint="eastAsia"/>
              </w:rPr>
              <w:instrText>,</w:instrText>
            </w:r>
            <w:r>
              <w:rPr>
                <w:rFonts w:ascii="宋体" w:hAnsi="宋体" w:hint="eastAsia"/>
              </w:rPr>
              <w:instrText>√</w:instrText>
            </w:r>
            <w:r>
              <w:rPr>
                <w:rFonts w:ascii="宋体" w:hAnsi="宋体" w:hint="eastAsia"/>
              </w:rPr>
              <w:instrText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无</w:t>
            </w:r>
          </w:p>
          <w:p w:rsidR="007F4662" w:rsidRDefault="00FB44F2">
            <w:r>
              <w:t>来料的接收、储存、发运、运输和产品的搬运；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</w:instrText>
            </w:r>
            <w:r>
              <w:rPr>
                <w:rFonts w:ascii="宋体" w:hAnsi="宋体" w:hint="eastAsia"/>
              </w:rPr>
              <w:instrText>□</w:instrText>
            </w:r>
            <w:r>
              <w:rPr>
                <w:rFonts w:ascii="宋体" w:hAnsi="宋体" w:hint="eastAsia"/>
              </w:rPr>
              <w:instrText>,</w:instrText>
            </w:r>
            <w:r>
              <w:rPr>
                <w:rFonts w:ascii="宋体" w:hAnsi="宋体" w:hint="eastAsia"/>
              </w:rPr>
              <w:instrText>√</w:instrText>
            </w:r>
            <w:r>
              <w:rPr>
                <w:rFonts w:ascii="宋体" w:hAnsi="宋体" w:hint="eastAsia"/>
              </w:rPr>
              <w:instrText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无</w:t>
            </w:r>
          </w:p>
          <w:p w:rsidR="007F4662" w:rsidRDefault="007F4662"/>
          <w:p w:rsidR="007F4662" w:rsidRDefault="00FB44F2">
            <w:r>
              <w:rPr>
                <w:rFonts w:hint="eastAsia"/>
              </w:rPr>
              <w:t>查看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原料检验记录表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</w:rPr>
              <w:t>，项目包括</w:t>
            </w:r>
            <w:r>
              <w:rPr>
                <w:rFonts w:hint="eastAsia"/>
              </w:rPr>
              <w:t>原料名称</w:t>
            </w:r>
            <w:r>
              <w:rPr>
                <w:rFonts w:hint="eastAsia"/>
              </w:rPr>
              <w:t>、规格、</w:t>
            </w:r>
            <w:r>
              <w:rPr>
                <w:rFonts w:hint="eastAsia"/>
              </w:rPr>
              <w:t>供货单位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生产日期、抽样日期，采购数量、抽样数量</w:t>
            </w:r>
            <w:r>
              <w:rPr>
                <w:rFonts w:hint="eastAsia"/>
              </w:rPr>
              <w:t>等，符合要求。</w:t>
            </w:r>
          </w:p>
          <w:p w:rsidR="007F4662" w:rsidRDefault="007F4662">
            <w:pPr>
              <w:pStyle w:val="2"/>
            </w:pPr>
          </w:p>
          <w:p w:rsidR="007F4662" w:rsidRDefault="00FB44F2">
            <w:pPr>
              <w:pStyle w:val="2"/>
              <w:ind w:left="0" w:firstLineChars="0" w:firstLine="0"/>
            </w:pPr>
            <w:r>
              <w:rPr>
                <w:rFonts w:hint="eastAsia"/>
              </w:rPr>
              <w:t>企业建立了《原材料验收、粗加工标准》，针对畜禽肉类、米面粮油、蛋类、蔬菜类均制定了验收标准，检验方法以感官为主。例如：</w:t>
            </w:r>
          </w:p>
          <w:p w:rsidR="007F4662" w:rsidRDefault="00FB44F2">
            <w:pPr>
              <w:pStyle w:val="2"/>
              <w:ind w:left="0" w:firstLineChars="0" w:firstLine="0"/>
            </w:pPr>
            <w:r>
              <w:rPr>
                <w:rFonts w:hint="eastAsia"/>
              </w:rPr>
              <w:t>土豆：大而圆滑、无泥土伤疤、无发芽、发绿。</w:t>
            </w:r>
          </w:p>
          <w:p w:rsidR="007F4662" w:rsidRDefault="00FB44F2">
            <w:pPr>
              <w:pStyle w:val="2"/>
              <w:ind w:left="0" w:firstLineChars="0" w:firstLine="0"/>
            </w:pPr>
            <w:r>
              <w:rPr>
                <w:rFonts w:hint="eastAsia"/>
              </w:rPr>
              <w:t>带皮肉：猪皮干净无猪毛，猪肉肥瘦均匀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颜色要鲜艳。</w:t>
            </w:r>
          </w:p>
          <w:p w:rsidR="007F4662" w:rsidRDefault="00FB44F2">
            <w:pPr>
              <w:pStyle w:val="2"/>
              <w:ind w:left="0" w:firstLineChars="0" w:firstLine="0"/>
              <w:rPr>
                <w:rFonts w:ascii="Times New Roman" w:hAnsi="Times New Roman"/>
                <w:u w:val="single"/>
              </w:rPr>
            </w:pPr>
            <w:r>
              <w:rPr>
                <w:rFonts w:hint="eastAsia"/>
              </w:rPr>
              <w:t>大米：</w:t>
            </w:r>
            <w:r>
              <w:rPr>
                <w:rFonts w:ascii="Times New Roman" w:hAnsi="Times New Roman" w:hint="eastAsia"/>
              </w:rPr>
              <w:t>有清香味和光泽，无米糠和其它杂质、无虫害、无异味、无霉味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用手摸时滑爽、干燥</w:t>
            </w:r>
            <w:r>
              <w:rPr>
                <w:rFonts w:ascii="Times New Roman" w:hAnsi="Times New Roman" w:hint="eastAsia"/>
              </w:rPr>
              <w:t>。</w:t>
            </w:r>
          </w:p>
        </w:tc>
        <w:tc>
          <w:tcPr>
            <w:tcW w:w="1673" w:type="dxa"/>
          </w:tcPr>
          <w:p w:rsidR="007F4662" w:rsidRDefault="007F4662">
            <w:pPr>
              <w:rPr>
                <w:color w:val="000000" w:themeColor="text1"/>
              </w:rPr>
            </w:pPr>
          </w:p>
        </w:tc>
      </w:tr>
    </w:tbl>
    <w:p w:rsidR="007F4662" w:rsidRDefault="00FB44F2">
      <w:pPr>
        <w:pStyle w:val="a6"/>
        <w:rPr>
          <w:color w:val="000000" w:themeColor="text1"/>
        </w:rPr>
      </w:pPr>
      <w:r>
        <w:rPr>
          <w:rFonts w:hint="eastAsia"/>
          <w:color w:val="000000" w:themeColor="text1"/>
        </w:rPr>
        <w:t>说明：不符合标注</w:t>
      </w:r>
      <w:r>
        <w:rPr>
          <w:rFonts w:hint="eastAsia"/>
          <w:color w:val="000000" w:themeColor="text1"/>
        </w:rPr>
        <w:t>N</w:t>
      </w:r>
    </w:p>
    <w:sectPr w:rsidR="007F4662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4F2" w:rsidRDefault="00FB44F2">
      <w:r>
        <w:separator/>
      </w:r>
    </w:p>
  </w:endnote>
  <w:endnote w:type="continuationSeparator" w:id="0">
    <w:p w:rsidR="00FB44F2" w:rsidRDefault="00FB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MingLiU">
    <w:altName w:val="細明體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900"/>
    </w:sdtPr>
    <w:sdtEndPr/>
    <w:sdtContent>
      <w:sdt>
        <w:sdtPr>
          <w:id w:val="171357217"/>
        </w:sdtPr>
        <w:sdtEndPr/>
        <w:sdtContent>
          <w:p w:rsidR="007F4662" w:rsidRDefault="00FB44F2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F4662" w:rsidRDefault="007F46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4F2" w:rsidRDefault="00FB44F2">
      <w:r>
        <w:separator/>
      </w:r>
    </w:p>
  </w:footnote>
  <w:footnote w:type="continuationSeparator" w:id="0">
    <w:p w:rsidR="00FB44F2" w:rsidRDefault="00FB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62" w:rsidRDefault="00FB44F2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550" w:firstLine="990"/>
      <w:jc w:val="left"/>
      <w:rPr>
        <w:rStyle w:val="CharChar1"/>
        <w:rFonts w:hint="default"/>
      </w:rPr>
    </w:pPr>
    <w:r>
      <w:rPr>
        <w:rFonts w:ascii="宋体" w:hAnsi="Courier New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26670</wp:posOffset>
          </wp:positionV>
          <wp:extent cx="481965" cy="485140"/>
          <wp:effectExtent l="0" t="0" r="635" b="1016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F4662" w:rsidRDefault="00FB44F2">
    <w:pPr>
      <w:pStyle w:val="a8"/>
      <w:pBdr>
        <w:bottom w:val="none" w:sz="0" w:space="1" w:color="auto"/>
      </w:pBdr>
      <w:spacing w:line="320" w:lineRule="exact"/>
      <w:ind w:firstLineChars="500" w:firstLine="90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7F4662" w:rsidRDefault="00FB44F2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I-12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54.75pt;margin-top:2.2pt;width:172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" stroked="f">
              <v:textbox>
                <w:txbxContent>
                  <w:p w:rsidR="007F4662" w:rsidRDefault="00FB44F2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I-12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>Beijing International Standard united Certification Co.,Ltd.</w:t>
    </w:r>
  </w:p>
  <w:p w:rsidR="007F4662" w:rsidRDefault="007F466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057D7"/>
    <w:rsid w:val="00006EF1"/>
    <w:rsid w:val="00016847"/>
    <w:rsid w:val="0002329F"/>
    <w:rsid w:val="000237F6"/>
    <w:rsid w:val="00031BFC"/>
    <w:rsid w:val="0003373A"/>
    <w:rsid w:val="000346A7"/>
    <w:rsid w:val="00036D24"/>
    <w:rsid w:val="000400E2"/>
    <w:rsid w:val="00046B29"/>
    <w:rsid w:val="000529DE"/>
    <w:rsid w:val="00053433"/>
    <w:rsid w:val="00062E46"/>
    <w:rsid w:val="00065A03"/>
    <w:rsid w:val="00076568"/>
    <w:rsid w:val="00083BA1"/>
    <w:rsid w:val="00090A2E"/>
    <w:rsid w:val="00094A09"/>
    <w:rsid w:val="000A0E95"/>
    <w:rsid w:val="000A2DC3"/>
    <w:rsid w:val="000A4527"/>
    <w:rsid w:val="000A694D"/>
    <w:rsid w:val="000B09B9"/>
    <w:rsid w:val="000B562B"/>
    <w:rsid w:val="000D2D47"/>
    <w:rsid w:val="000D6FF9"/>
    <w:rsid w:val="000E0D94"/>
    <w:rsid w:val="000E2C91"/>
    <w:rsid w:val="000E32A4"/>
    <w:rsid w:val="000E4071"/>
    <w:rsid w:val="000E5C35"/>
    <w:rsid w:val="000E6B21"/>
    <w:rsid w:val="000E7A60"/>
    <w:rsid w:val="000E7A82"/>
    <w:rsid w:val="000F410D"/>
    <w:rsid w:val="000F4E34"/>
    <w:rsid w:val="001104F8"/>
    <w:rsid w:val="00111F47"/>
    <w:rsid w:val="0012641F"/>
    <w:rsid w:val="001272C3"/>
    <w:rsid w:val="00130CCD"/>
    <w:rsid w:val="00136C7B"/>
    <w:rsid w:val="001374C1"/>
    <w:rsid w:val="0014275D"/>
    <w:rsid w:val="00147D59"/>
    <w:rsid w:val="00153990"/>
    <w:rsid w:val="00154B29"/>
    <w:rsid w:val="00161891"/>
    <w:rsid w:val="0016356F"/>
    <w:rsid w:val="00171C66"/>
    <w:rsid w:val="00171F22"/>
    <w:rsid w:val="001725BB"/>
    <w:rsid w:val="00176D5C"/>
    <w:rsid w:val="00183DBE"/>
    <w:rsid w:val="00197F74"/>
    <w:rsid w:val="001A00C4"/>
    <w:rsid w:val="001A2D7F"/>
    <w:rsid w:val="001A472C"/>
    <w:rsid w:val="001B384D"/>
    <w:rsid w:val="001B4E6C"/>
    <w:rsid w:val="001B7243"/>
    <w:rsid w:val="001C6CA9"/>
    <w:rsid w:val="001D614B"/>
    <w:rsid w:val="001F1186"/>
    <w:rsid w:val="00202162"/>
    <w:rsid w:val="00203A87"/>
    <w:rsid w:val="00203B9A"/>
    <w:rsid w:val="0021018B"/>
    <w:rsid w:val="00212D43"/>
    <w:rsid w:val="00225F0B"/>
    <w:rsid w:val="00227EA7"/>
    <w:rsid w:val="0023207B"/>
    <w:rsid w:val="002332FA"/>
    <w:rsid w:val="0023352E"/>
    <w:rsid w:val="002438BC"/>
    <w:rsid w:val="00245A0D"/>
    <w:rsid w:val="00253997"/>
    <w:rsid w:val="00265E70"/>
    <w:rsid w:val="00265FFB"/>
    <w:rsid w:val="00271310"/>
    <w:rsid w:val="00272524"/>
    <w:rsid w:val="0027605C"/>
    <w:rsid w:val="00276B65"/>
    <w:rsid w:val="002800FF"/>
    <w:rsid w:val="00290EBD"/>
    <w:rsid w:val="002939AD"/>
    <w:rsid w:val="002A3153"/>
    <w:rsid w:val="002A4C2A"/>
    <w:rsid w:val="002A77F5"/>
    <w:rsid w:val="002B0629"/>
    <w:rsid w:val="002B748E"/>
    <w:rsid w:val="002D0429"/>
    <w:rsid w:val="002D2E70"/>
    <w:rsid w:val="002D2F2C"/>
    <w:rsid w:val="002D53D1"/>
    <w:rsid w:val="002D5F13"/>
    <w:rsid w:val="002D698A"/>
    <w:rsid w:val="002E3817"/>
    <w:rsid w:val="002E4058"/>
    <w:rsid w:val="002F3D02"/>
    <w:rsid w:val="002F5E3E"/>
    <w:rsid w:val="002F7FE7"/>
    <w:rsid w:val="00310B9F"/>
    <w:rsid w:val="00310F4E"/>
    <w:rsid w:val="003117A9"/>
    <w:rsid w:val="003121FB"/>
    <w:rsid w:val="00314AF6"/>
    <w:rsid w:val="003161CE"/>
    <w:rsid w:val="00316B55"/>
    <w:rsid w:val="00321794"/>
    <w:rsid w:val="00323B3F"/>
    <w:rsid w:val="00327854"/>
    <w:rsid w:val="00332706"/>
    <w:rsid w:val="003367C2"/>
    <w:rsid w:val="00337922"/>
    <w:rsid w:val="00340867"/>
    <w:rsid w:val="00347128"/>
    <w:rsid w:val="003577AF"/>
    <w:rsid w:val="00361793"/>
    <w:rsid w:val="003650D4"/>
    <w:rsid w:val="00372682"/>
    <w:rsid w:val="0037346E"/>
    <w:rsid w:val="00380837"/>
    <w:rsid w:val="00383132"/>
    <w:rsid w:val="00387D8C"/>
    <w:rsid w:val="00390F88"/>
    <w:rsid w:val="00393DB8"/>
    <w:rsid w:val="003974A1"/>
    <w:rsid w:val="003A1420"/>
    <w:rsid w:val="003A1651"/>
    <w:rsid w:val="003A198A"/>
    <w:rsid w:val="003A430D"/>
    <w:rsid w:val="003A5157"/>
    <w:rsid w:val="003A5F36"/>
    <w:rsid w:val="003B15B0"/>
    <w:rsid w:val="003B1DA6"/>
    <w:rsid w:val="003B52DB"/>
    <w:rsid w:val="003C68AE"/>
    <w:rsid w:val="003D2A21"/>
    <w:rsid w:val="003D33A4"/>
    <w:rsid w:val="003D5E1A"/>
    <w:rsid w:val="003E00C7"/>
    <w:rsid w:val="003E0F8E"/>
    <w:rsid w:val="003E45D9"/>
    <w:rsid w:val="003F1FAB"/>
    <w:rsid w:val="003F5675"/>
    <w:rsid w:val="003F5E7E"/>
    <w:rsid w:val="003F720E"/>
    <w:rsid w:val="00410914"/>
    <w:rsid w:val="004177C7"/>
    <w:rsid w:val="00421B4F"/>
    <w:rsid w:val="004301DB"/>
    <w:rsid w:val="00433184"/>
    <w:rsid w:val="004334CF"/>
    <w:rsid w:val="0043437D"/>
    <w:rsid w:val="00435CEC"/>
    <w:rsid w:val="0043632A"/>
    <w:rsid w:val="004511CA"/>
    <w:rsid w:val="0046685A"/>
    <w:rsid w:val="00466FC7"/>
    <w:rsid w:val="004770FC"/>
    <w:rsid w:val="0048201E"/>
    <w:rsid w:val="00482E4D"/>
    <w:rsid w:val="004859F9"/>
    <w:rsid w:val="00487121"/>
    <w:rsid w:val="00491695"/>
    <w:rsid w:val="00494F13"/>
    <w:rsid w:val="004A0295"/>
    <w:rsid w:val="004A1AFC"/>
    <w:rsid w:val="004A3397"/>
    <w:rsid w:val="004A4D6C"/>
    <w:rsid w:val="004A7CE1"/>
    <w:rsid w:val="004B299F"/>
    <w:rsid w:val="004B5F69"/>
    <w:rsid w:val="004C37B3"/>
    <w:rsid w:val="004C3E6C"/>
    <w:rsid w:val="004D487E"/>
    <w:rsid w:val="004E12DC"/>
    <w:rsid w:val="004E1419"/>
    <w:rsid w:val="00500E34"/>
    <w:rsid w:val="005063D1"/>
    <w:rsid w:val="005075FC"/>
    <w:rsid w:val="00527E7A"/>
    <w:rsid w:val="00527ED7"/>
    <w:rsid w:val="00533727"/>
    <w:rsid w:val="00536930"/>
    <w:rsid w:val="00540A88"/>
    <w:rsid w:val="005444CE"/>
    <w:rsid w:val="00546956"/>
    <w:rsid w:val="005527A8"/>
    <w:rsid w:val="00554114"/>
    <w:rsid w:val="0055571C"/>
    <w:rsid w:val="00562043"/>
    <w:rsid w:val="0056258D"/>
    <w:rsid w:val="00564AF6"/>
    <w:rsid w:val="00564B6F"/>
    <w:rsid w:val="00564E53"/>
    <w:rsid w:val="005662DC"/>
    <w:rsid w:val="00573FCA"/>
    <w:rsid w:val="00575649"/>
    <w:rsid w:val="00575C42"/>
    <w:rsid w:val="00577FE9"/>
    <w:rsid w:val="005802A2"/>
    <w:rsid w:val="00591CDA"/>
    <w:rsid w:val="005928F6"/>
    <w:rsid w:val="00593BA8"/>
    <w:rsid w:val="005B3DA3"/>
    <w:rsid w:val="005C2342"/>
    <w:rsid w:val="005D03D1"/>
    <w:rsid w:val="005D5659"/>
    <w:rsid w:val="005E3C75"/>
    <w:rsid w:val="005F012A"/>
    <w:rsid w:val="005F0EB6"/>
    <w:rsid w:val="00600C20"/>
    <w:rsid w:val="00603B6D"/>
    <w:rsid w:val="00607430"/>
    <w:rsid w:val="00612030"/>
    <w:rsid w:val="00621151"/>
    <w:rsid w:val="006311B7"/>
    <w:rsid w:val="00632422"/>
    <w:rsid w:val="00633881"/>
    <w:rsid w:val="006343B3"/>
    <w:rsid w:val="00635519"/>
    <w:rsid w:val="006435F6"/>
    <w:rsid w:val="00644025"/>
    <w:rsid w:val="0064417D"/>
    <w:rsid w:val="00644FE2"/>
    <w:rsid w:val="006479D2"/>
    <w:rsid w:val="00652FD9"/>
    <w:rsid w:val="00655AF3"/>
    <w:rsid w:val="00656ADB"/>
    <w:rsid w:val="00662B16"/>
    <w:rsid w:val="00664D50"/>
    <w:rsid w:val="006710BF"/>
    <w:rsid w:val="00672742"/>
    <w:rsid w:val="0067640C"/>
    <w:rsid w:val="00682FBD"/>
    <w:rsid w:val="0068365D"/>
    <w:rsid w:val="006925BC"/>
    <w:rsid w:val="00694751"/>
    <w:rsid w:val="00695229"/>
    <w:rsid w:val="006A09D4"/>
    <w:rsid w:val="006A7262"/>
    <w:rsid w:val="006B5341"/>
    <w:rsid w:val="006C68CF"/>
    <w:rsid w:val="006C6F79"/>
    <w:rsid w:val="006C7B16"/>
    <w:rsid w:val="006D0E8D"/>
    <w:rsid w:val="006D114D"/>
    <w:rsid w:val="006D2FCD"/>
    <w:rsid w:val="006D3145"/>
    <w:rsid w:val="006D42FD"/>
    <w:rsid w:val="006D71AB"/>
    <w:rsid w:val="006E14E8"/>
    <w:rsid w:val="006E678B"/>
    <w:rsid w:val="006E7B1D"/>
    <w:rsid w:val="006F3A11"/>
    <w:rsid w:val="006F3BA4"/>
    <w:rsid w:val="006F4DD6"/>
    <w:rsid w:val="006F5E48"/>
    <w:rsid w:val="006F7F66"/>
    <w:rsid w:val="00700859"/>
    <w:rsid w:val="00702D8C"/>
    <w:rsid w:val="007039B1"/>
    <w:rsid w:val="00720EC1"/>
    <w:rsid w:val="00727E6D"/>
    <w:rsid w:val="0073082C"/>
    <w:rsid w:val="007351F5"/>
    <w:rsid w:val="00741514"/>
    <w:rsid w:val="00751B8E"/>
    <w:rsid w:val="0075366E"/>
    <w:rsid w:val="007601F6"/>
    <w:rsid w:val="00761100"/>
    <w:rsid w:val="007629AF"/>
    <w:rsid w:val="00767B87"/>
    <w:rsid w:val="007717B6"/>
    <w:rsid w:val="007757F3"/>
    <w:rsid w:val="0078029E"/>
    <w:rsid w:val="00784286"/>
    <w:rsid w:val="007847A4"/>
    <w:rsid w:val="00786E59"/>
    <w:rsid w:val="00787EF2"/>
    <w:rsid w:val="00791DDE"/>
    <w:rsid w:val="00796235"/>
    <w:rsid w:val="007A7241"/>
    <w:rsid w:val="007B029C"/>
    <w:rsid w:val="007B5318"/>
    <w:rsid w:val="007C1B48"/>
    <w:rsid w:val="007C3BBE"/>
    <w:rsid w:val="007C5B24"/>
    <w:rsid w:val="007D1340"/>
    <w:rsid w:val="007D1543"/>
    <w:rsid w:val="007D71CD"/>
    <w:rsid w:val="007E259D"/>
    <w:rsid w:val="007E3B15"/>
    <w:rsid w:val="007E6010"/>
    <w:rsid w:val="007E6AEB"/>
    <w:rsid w:val="007E7D46"/>
    <w:rsid w:val="007F43B7"/>
    <w:rsid w:val="007F4453"/>
    <w:rsid w:val="007F4662"/>
    <w:rsid w:val="007F47E4"/>
    <w:rsid w:val="007F6A6F"/>
    <w:rsid w:val="00801759"/>
    <w:rsid w:val="0081495E"/>
    <w:rsid w:val="008203C8"/>
    <w:rsid w:val="00822620"/>
    <w:rsid w:val="00831DDF"/>
    <w:rsid w:val="008330E2"/>
    <w:rsid w:val="008365B9"/>
    <w:rsid w:val="00837003"/>
    <w:rsid w:val="0084302F"/>
    <w:rsid w:val="0084359C"/>
    <w:rsid w:val="00846B58"/>
    <w:rsid w:val="00853A57"/>
    <w:rsid w:val="00855810"/>
    <w:rsid w:val="00855A37"/>
    <w:rsid w:val="008653B3"/>
    <w:rsid w:val="00865F34"/>
    <w:rsid w:val="0087012D"/>
    <w:rsid w:val="00870258"/>
    <w:rsid w:val="00875C45"/>
    <w:rsid w:val="00883995"/>
    <w:rsid w:val="00894CCF"/>
    <w:rsid w:val="008973EE"/>
    <w:rsid w:val="008A3FAF"/>
    <w:rsid w:val="008A432A"/>
    <w:rsid w:val="008A61AA"/>
    <w:rsid w:val="008A6724"/>
    <w:rsid w:val="008B2896"/>
    <w:rsid w:val="008B39F5"/>
    <w:rsid w:val="008B42BB"/>
    <w:rsid w:val="008B43D7"/>
    <w:rsid w:val="008C0EF3"/>
    <w:rsid w:val="008C5305"/>
    <w:rsid w:val="008D1660"/>
    <w:rsid w:val="008D2160"/>
    <w:rsid w:val="008D26E0"/>
    <w:rsid w:val="008D5C55"/>
    <w:rsid w:val="00904880"/>
    <w:rsid w:val="0091390B"/>
    <w:rsid w:val="00916E52"/>
    <w:rsid w:val="00923188"/>
    <w:rsid w:val="00926B20"/>
    <w:rsid w:val="0092778F"/>
    <w:rsid w:val="00932731"/>
    <w:rsid w:val="009470C4"/>
    <w:rsid w:val="00950112"/>
    <w:rsid w:val="009558AB"/>
    <w:rsid w:val="009710A4"/>
    <w:rsid w:val="00971600"/>
    <w:rsid w:val="00993002"/>
    <w:rsid w:val="009973B4"/>
    <w:rsid w:val="00997D7E"/>
    <w:rsid w:val="009A1870"/>
    <w:rsid w:val="009C0C68"/>
    <w:rsid w:val="009C28C1"/>
    <w:rsid w:val="009C3283"/>
    <w:rsid w:val="009D1C39"/>
    <w:rsid w:val="009D560D"/>
    <w:rsid w:val="009E3837"/>
    <w:rsid w:val="009F355A"/>
    <w:rsid w:val="009F4716"/>
    <w:rsid w:val="009F6E3B"/>
    <w:rsid w:val="009F7EED"/>
    <w:rsid w:val="00A00C1B"/>
    <w:rsid w:val="00A01C73"/>
    <w:rsid w:val="00A01DA2"/>
    <w:rsid w:val="00A03D08"/>
    <w:rsid w:val="00A22909"/>
    <w:rsid w:val="00A24309"/>
    <w:rsid w:val="00A24BF3"/>
    <w:rsid w:val="00A42A0A"/>
    <w:rsid w:val="00A4765E"/>
    <w:rsid w:val="00A5063D"/>
    <w:rsid w:val="00A555D5"/>
    <w:rsid w:val="00A6087B"/>
    <w:rsid w:val="00A616C0"/>
    <w:rsid w:val="00A72A88"/>
    <w:rsid w:val="00A800AA"/>
    <w:rsid w:val="00A80636"/>
    <w:rsid w:val="00A80AD4"/>
    <w:rsid w:val="00A80B65"/>
    <w:rsid w:val="00A865F6"/>
    <w:rsid w:val="00AA5ACB"/>
    <w:rsid w:val="00AA7F47"/>
    <w:rsid w:val="00AB27DF"/>
    <w:rsid w:val="00AB4E05"/>
    <w:rsid w:val="00AB5DEC"/>
    <w:rsid w:val="00AC5E37"/>
    <w:rsid w:val="00AD012F"/>
    <w:rsid w:val="00AD1316"/>
    <w:rsid w:val="00AE4523"/>
    <w:rsid w:val="00AF0AAB"/>
    <w:rsid w:val="00AF0FC6"/>
    <w:rsid w:val="00AF2881"/>
    <w:rsid w:val="00AF5EBE"/>
    <w:rsid w:val="00B03F24"/>
    <w:rsid w:val="00B07DDE"/>
    <w:rsid w:val="00B11607"/>
    <w:rsid w:val="00B30E82"/>
    <w:rsid w:val="00B42EA5"/>
    <w:rsid w:val="00B46C08"/>
    <w:rsid w:val="00B50484"/>
    <w:rsid w:val="00B55BDF"/>
    <w:rsid w:val="00B567BF"/>
    <w:rsid w:val="00B56C4A"/>
    <w:rsid w:val="00B61428"/>
    <w:rsid w:val="00B63179"/>
    <w:rsid w:val="00B679A4"/>
    <w:rsid w:val="00B70D9D"/>
    <w:rsid w:val="00B76F5F"/>
    <w:rsid w:val="00B804DA"/>
    <w:rsid w:val="00B82A4F"/>
    <w:rsid w:val="00B86E6E"/>
    <w:rsid w:val="00B96675"/>
    <w:rsid w:val="00B966B7"/>
    <w:rsid w:val="00BA68CD"/>
    <w:rsid w:val="00BB2ECB"/>
    <w:rsid w:val="00BB377A"/>
    <w:rsid w:val="00BB5074"/>
    <w:rsid w:val="00BD460D"/>
    <w:rsid w:val="00BD7DFB"/>
    <w:rsid w:val="00BF35D6"/>
    <w:rsid w:val="00BF597E"/>
    <w:rsid w:val="00C00EC6"/>
    <w:rsid w:val="00C03AB2"/>
    <w:rsid w:val="00C03CFF"/>
    <w:rsid w:val="00C07CA2"/>
    <w:rsid w:val="00C11D7F"/>
    <w:rsid w:val="00C16722"/>
    <w:rsid w:val="00C167E6"/>
    <w:rsid w:val="00C22B56"/>
    <w:rsid w:val="00C22C98"/>
    <w:rsid w:val="00C23190"/>
    <w:rsid w:val="00C273BA"/>
    <w:rsid w:val="00C27B1A"/>
    <w:rsid w:val="00C4195F"/>
    <w:rsid w:val="00C51A36"/>
    <w:rsid w:val="00C53405"/>
    <w:rsid w:val="00C55228"/>
    <w:rsid w:val="00C63768"/>
    <w:rsid w:val="00C72882"/>
    <w:rsid w:val="00C72A5E"/>
    <w:rsid w:val="00C759E5"/>
    <w:rsid w:val="00C83E98"/>
    <w:rsid w:val="00C8623D"/>
    <w:rsid w:val="00C86E85"/>
    <w:rsid w:val="00C90232"/>
    <w:rsid w:val="00CA52A3"/>
    <w:rsid w:val="00CA649F"/>
    <w:rsid w:val="00CB082F"/>
    <w:rsid w:val="00CB481D"/>
    <w:rsid w:val="00CC32B1"/>
    <w:rsid w:val="00CC469D"/>
    <w:rsid w:val="00CD4C47"/>
    <w:rsid w:val="00CE2158"/>
    <w:rsid w:val="00CE315A"/>
    <w:rsid w:val="00CE334B"/>
    <w:rsid w:val="00CE5EEA"/>
    <w:rsid w:val="00CE5FEA"/>
    <w:rsid w:val="00CF1869"/>
    <w:rsid w:val="00CF5723"/>
    <w:rsid w:val="00D04871"/>
    <w:rsid w:val="00D06F59"/>
    <w:rsid w:val="00D120DE"/>
    <w:rsid w:val="00D13221"/>
    <w:rsid w:val="00D14DE6"/>
    <w:rsid w:val="00D221ED"/>
    <w:rsid w:val="00D22A35"/>
    <w:rsid w:val="00D3232C"/>
    <w:rsid w:val="00D3488A"/>
    <w:rsid w:val="00D35F71"/>
    <w:rsid w:val="00D36B7D"/>
    <w:rsid w:val="00D375E3"/>
    <w:rsid w:val="00D4515C"/>
    <w:rsid w:val="00D453B1"/>
    <w:rsid w:val="00D52345"/>
    <w:rsid w:val="00D52448"/>
    <w:rsid w:val="00D5782E"/>
    <w:rsid w:val="00D57C36"/>
    <w:rsid w:val="00D62510"/>
    <w:rsid w:val="00D70449"/>
    <w:rsid w:val="00D71A54"/>
    <w:rsid w:val="00D73406"/>
    <w:rsid w:val="00D74619"/>
    <w:rsid w:val="00D8194B"/>
    <w:rsid w:val="00D82FD2"/>
    <w:rsid w:val="00D82FD5"/>
    <w:rsid w:val="00D8388C"/>
    <w:rsid w:val="00DA7449"/>
    <w:rsid w:val="00DC03CA"/>
    <w:rsid w:val="00DD187B"/>
    <w:rsid w:val="00DD496C"/>
    <w:rsid w:val="00DD73EF"/>
    <w:rsid w:val="00DD793B"/>
    <w:rsid w:val="00DE09DB"/>
    <w:rsid w:val="00DE580A"/>
    <w:rsid w:val="00DE68AE"/>
    <w:rsid w:val="00DF05B8"/>
    <w:rsid w:val="00DF16BE"/>
    <w:rsid w:val="00DF2F94"/>
    <w:rsid w:val="00DF3797"/>
    <w:rsid w:val="00E10F37"/>
    <w:rsid w:val="00E11177"/>
    <w:rsid w:val="00E23FF6"/>
    <w:rsid w:val="00E245D0"/>
    <w:rsid w:val="00E25357"/>
    <w:rsid w:val="00E27C2C"/>
    <w:rsid w:val="00E30139"/>
    <w:rsid w:val="00E37CC1"/>
    <w:rsid w:val="00E40EAB"/>
    <w:rsid w:val="00E43AC1"/>
    <w:rsid w:val="00E446DE"/>
    <w:rsid w:val="00E50F82"/>
    <w:rsid w:val="00E53C08"/>
    <w:rsid w:val="00E55708"/>
    <w:rsid w:val="00E6224C"/>
    <w:rsid w:val="00E623EA"/>
    <w:rsid w:val="00E62CB0"/>
    <w:rsid w:val="00E655A1"/>
    <w:rsid w:val="00E807D5"/>
    <w:rsid w:val="00E83196"/>
    <w:rsid w:val="00E84057"/>
    <w:rsid w:val="00E912CD"/>
    <w:rsid w:val="00E9136C"/>
    <w:rsid w:val="00E96365"/>
    <w:rsid w:val="00EA0BF7"/>
    <w:rsid w:val="00EB0164"/>
    <w:rsid w:val="00EB16E1"/>
    <w:rsid w:val="00EB5229"/>
    <w:rsid w:val="00EB6887"/>
    <w:rsid w:val="00EB7295"/>
    <w:rsid w:val="00EB7DC7"/>
    <w:rsid w:val="00EC1830"/>
    <w:rsid w:val="00EC4639"/>
    <w:rsid w:val="00ED0F62"/>
    <w:rsid w:val="00ED1FC9"/>
    <w:rsid w:val="00ED2A7E"/>
    <w:rsid w:val="00ED5FA3"/>
    <w:rsid w:val="00ED751F"/>
    <w:rsid w:val="00EE097E"/>
    <w:rsid w:val="00EF574F"/>
    <w:rsid w:val="00F00C7E"/>
    <w:rsid w:val="00F04867"/>
    <w:rsid w:val="00F13AA1"/>
    <w:rsid w:val="00F1783C"/>
    <w:rsid w:val="00F30128"/>
    <w:rsid w:val="00F33843"/>
    <w:rsid w:val="00F44F5E"/>
    <w:rsid w:val="00F45012"/>
    <w:rsid w:val="00F45E74"/>
    <w:rsid w:val="00F63434"/>
    <w:rsid w:val="00F636CA"/>
    <w:rsid w:val="00F63B67"/>
    <w:rsid w:val="00F70DBB"/>
    <w:rsid w:val="00F7303B"/>
    <w:rsid w:val="00F73FAF"/>
    <w:rsid w:val="00F806C0"/>
    <w:rsid w:val="00F854DB"/>
    <w:rsid w:val="00F9086A"/>
    <w:rsid w:val="00F92425"/>
    <w:rsid w:val="00FA4852"/>
    <w:rsid w:val="00FA5BC9"/>
    <w:rsid w:val="00FB145F"/>
    <w:rsid w:val="00FB44F2"/>
    <w:rsid w:val="00FC3489"/>
    <w:rsid w:val="00FC5059"/>
    <w:rsid w:val="00FC7942"/>
    <w:rsid w:val="00FD5140"/>
    <w:rsid w:val="00FD6AB5"/>
    <w:rsid w:val="00FE5508"/>
    <w:rsid w:val="00FE60F5"/>
    <w:rsid w:val="00FF3D52"/>
    <w:rsid w:val="00FF6C4D"/>
    <w:rsid w:val="01260C71"/>
    <w:rsid w:val="0148246F"/>
    <w:rsid w:val="01A95805"/>
    <w:rsid w:val="01CD663B"/>
    <w:rsid w:val="01E27364"/>
    <w:rsid w:val="01EB3B01"/>
    <w:rsid w:val="02203F02"/>
    <w:rsid w:val="0228580F"/>
    <w:rsid w:val="026A697D"/>
    <w:rsid w:val="028120F9"/>
    <w:rsid w:val="02C75A20"/>
    <w:rsid w:val="03085664"/>
    <w:rsid w:val="0326784C"/>
    <w:rsid w:val="032F5195"/>
    <w:rsid w:val="03373FF4"/>
    <w:rsid w:val="03504EFA"/>
    <w:rsid w:val="036737B4"/>
    <w:rsid w:val="03A0688A"/>
    <w:rsid w:val="03A32F8E"/>
    <w:rsid w:val="03AC3D8E"/>
    <w:rsid w:val="03CE483E"/>
    <w:rsid w:val="03CF54E8"/>
    <w:rsid w:val="0405614C"/>
    <w:rsid w:val="042332AF"/>
    <w:rsid w:val="044125D6"/>
    <w:rsid w:val="04883DB3"/>
    <w:rsid w:val="04981EC9"/>
    <w:rsid w:val="04C420B7"/>
    <w:rsid w:val="050D3D1E"/>
    <w:rsid w:val="05422E8D"/>
    <w:rsid w:val="056577F0"/>
    <w:rsid w:val="05705C5F"/>
    <w:rsid w:val="059C20C3"/>
    <w:rsid w:val="05A05014"/>
    <w:rsid w:val="05F6270F"/>
    <w:rsid w:val="0605101B"/>
    <w:rsid w:val="06120F24"/>
    <w:rsid w:val="0618393F"/>
    <w:rsid w:val="061B4460"/>
    <w:rsid w:val="064173FB"/>
    <w:rsid w:val="067B702D"/>
    <w:rsid w:val="06994A8D"/>
    <w:rsid w:val="06AA7E97"/>
    <w:rsid w:val="06ED612A"/>
    <w:rsid w:val="0700448C"/>
    <w:rsid w:val="07C13D29"/>
    <w:rsid w:val="07ED0401"/>
    <w:rsid w:val="081B6228"/>
    <w:rsid w:val="08767210"/>
    <w:rsid w:val="0884117F"/>
    <w:rsid w:val="08851DD7"/>
    <w:rsid w:val="08A65A0B"/>
    <w:rsid w:val="08C22483"/>
    <w:rsid w:val="08DB0C7F"/>
    <w:rsid w:val="08ED1EE8"/>
    <w:rsid w:val="09005957"/>
    <w:rsid w:val="096333C5"/>
    <w:rsid w:val="09933EF9"/>
    <w:rsid w:val="09AA0CA5"/>
    <w:rsid w:val="09DC02FD"/>
    <w:rsid w:val="09FA6045"/>
    <w:rsid w:val="0A0F142E"/>
    <w:rsid w:val="0A1A24DD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E64DFF"/>
    <w:rsid w:val="0C466D6D"/>
    <w:rsid w:val="0C5423F7"/>
    <w:rsid w:val="0C8009B8"/>
    <w:rsid w:val="0C842FD4"/>
    <w:rsid w:val="0CA2628A"/>
    <w:rsid w:val="0CC102DA"/>
    <w:rsid w:val="0CC85F41"/>
    <w:rsid w:val="0CD5463E"/>
    <w:rsid w:val="0CEB516B"/>
    <w:rsid w:val="0D05032C"/>
    <w:rsid w:val="0D181113"/>
    <w:rsid w:val="0D1D3087"/>
    <w:rsid w:val="0D1E4D9B"/>
    <w:rsid w:val="0D4D1326"/>
    <w:rsid w:val="0D6A2C36"/>
    <w:rsid w:val="0D7B34FF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86648B"/>
    <w:rsid w:val="0FAB0663"/>
    <w:rsid w:val="0FBB3782"/>
    <w:rsid w:val="0FDE4D72"/>
    <w:rsid w:val="0FE07FF4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3F6014"/>
    <w:rsid w:val="11536201"/>
    <w:rsid w:val="115D3DB9"/>
    <w:rsid w:val="11B7466F"/>
    <w:rsid w:val="11BD2BE2"/>
    <w:rsid w:val="11BE2038"/>
    <w:rsid w:val="11C40475"/>
    <w:rsid w:val="11DC0AC4"/>
    <w:rsid w:val="11E2439D"/>
    <w:rsid w:val="12563B2D"/>
    <w:rsid w:val="12A2571D"/>
    <w:rsid w:val="12A42EA7"/>
    <w:rsid w:val="12A506D3"/>
    <w:rsid w:val="12F9397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3F81B4A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550DB"/>
    <w:rsid w:val="15597511"/>
    <w:rsid w:val="155F4281"/>
    <w:rsid w:val="158D6424"/>
    <w:rsid w:val="15B265C1"/>
    <w:rsid w:val="15B5072B"/>
    <w:rsid w:val="15BC540D"/>
    <w:rsid w:val="160D3D01"/>
    <w:rsid w:val="16210B83"/>
    <w:rsid w:val="16583F2B"/>
    <w:rsid w:val="16AB3CAD"/>
    <w:rsid w:val="16E341B9"/>
    <w:rsid w:val="16F10A78"/>
    <w:rsid w:val="17226BDD"/>
    <w:rsid w:val="17446813"/>
    <w:rsid w:val="1745675F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A512F3"/>
    <w:rsid w:val="18F62E16"/>
    <w:rsid w:val="18FB3FC3"/>
    <w:rsid w:val="1906444A"/>
    <w:rsid w:val="192F5ACA"/>
    <w:rsid w:val="193C2BA0"/>
    <w:rsid w:val="19444428"/>
    <w:rsid w:val="19553BF7"/>
    <w:rsid w:val="197008AF"/>
    <w:rsid w:val="19746F33"/>
    <w:rsid w:val="197E61C1"/>
    <w:rsid w:val="198F29B9"/>
    <w:rsid w:val="19D74BC7"/>
    <w:rsid w:val="19FD49DB"/>
    <w:rsid w:val="1A041A8F"/>
    <w:rsid w:val="1A0822F2"/>
    <w:rsid w:val="1A336F4B"/>
    <w:rsid w:val="1A546A4C"/>
    <w:rsid w:val="1A6C3FF9"/>
    <w:rsid w:val="1A996190"/>
    <w:rsid w:val="1AAF33A8"/>
    <w:rsid w:val="1AB42370"/>
    <w:rsid w:val="1ACF1254"/>
    <w:rsid w:val="1AED5B63"/>
    <w:rsid w:val="1B462375"/>
    <w:rsid w:val="1B5E3B97"/>
    <w:rsid w:val="1B6B0728"/>
    <w:rsid w:val="1C392A3A"/>
    <w:rsid w:val="1C683E38"/>
    <w:rsid w:val="1CB1322F"/>
    <w:rsid w:val="1CEB1474"/>
    <w:rsid w:val="1CF3399B"/>
    <w:rsid w:val="1CFD2AFE"/>
    <w:rsid w:val="1D0364F2"/>
    <w:rsid w:val="1D0B42B9"/>
    <w:rsid w:val="1D4D4A00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C475D0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1FF97FC8"/>
    <w:rsid w:val="201572E0"/>
    <w:rsid w:val="20272451"/>
    <w:rsid w:val="203255D2"/>
    <w:rsid w:val="20346C8F"/>
    <w:rsid w:val="20360EF9"/>
    <w:rsid w:val="20403C64"/>
    <w:rsid w:val="20484CDE"/>
    <w:rsid w:val="205229C6"/>
    <w:rsid w:val="205905F2"/>
    <w:rsid w:val="205B3801"/>
    <w:rsid w:val="205B51FD"/>
    <w:rsid w:val="207644C2"/>
    <w:rsid w:val="20A856C1"/>
    <w:rsid w:val="20BE1D38"/>
    <w:rsid w:val="20CC7326"/>
    <w:rsid w:val="20D35A3E"/>
    <w:rsid w:val="20E1795A"/>
    <w:rsid w:val="2120585B"/>
    <w:rsid w:val="21A07B88"/>
    <w:rsid w:val="21A34258"/>
    <w:rsid w:val="21D24208"/>
    <w:rsid w:val="224C41D1"/>
    <w:rsid w:val="226B2F60"/>
    <w:rsid w:val="22813299"/>
    <w:rsid w:val="229F2D1A"/>
    <w:rsid w:val="22BF6DB0"/>
    <w:rsid w:val="232035A5"/>
    <w:rsid w:val="23363714"/>
    <w:rsid w:val="23461CA8"/>
    <w:rsid w:val="238A1BAA"/>
    <w:rsid w:val="23900E62"/>
    <w:rsid w:val="23BF3886"/>
    <w:rsid w:val="23D55EAF"/>
    <w:rsid w:val="24185E77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519537A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6A86A90"/>
    <w:rsid w:val="27130F81"/>
    <w:rsid w:val="271B4DE1"/>
    <w:rsid w:val="272228DE"/>
    <w:rsid w:val="27443F4D"/>
    <w:rsid w:val="274B78E8"/>
    <w:rsid w:val="27573F76"/>
    <w:rsid w:val="27602485"/>
    <w:rsid w:val="2769659E"/>
    <w:rsid w:val="27CF15FE"/>
    <w:rsid w:val="27D42EE9"/>
    <w:rsid w:val="27E10A81"/>
    <w:rsid w:val="27E84D7F"/>
    <w:rsid w:val="27FE6486"/>
    <w:rsid w:val="280B3F2E"/>
    <w:rsid w:val="280D1E20"/>
    <w:rsid w:val="28341F0D"/>
    <w:rsid w:val="28462866"/>
    <w:rsid w:val="28736D78"/>
    <w:rsid w:val="2892323E"/>
    <w:rsid w:val="289361DE"/>
    <w:rsid w:val="28C3395C"/>
    <w:rsid w:val="29187F2C"/>
    <w:rsid w:val="291C5E47"/>
    <w:rsid w:val="296D2D47"/>
    <w:rsid w:val="298C2767"/>
    <w:rsid w:val="29A77C84"/>
    <w:rsid w:val="29CB46C2"/>
    <w:rsid w:val="29CF7C96"/>
    <w:rsid w:val="29DD1C13"/>
    <w:rsid w:val="29F77BA5"/>
    <w:rsid w:val="2A3A6E77"/>
    <w:rsid w:val="2A570814"/>
    <w:rsid w:val="2A85024C"/>
    <w:rsid w:val="2ABA7E6A"/>
    <w:rsid w:val="2AC8327F"/>
    <w:rsid w:val="2AD3142C"/>
    <w:rsid w:val="2B0D2F04"/>
    <w:rsid w:val="2B1D2572"/>
    <w:rsid w:val="2B206A2D"/>
    <w:rsid w:val="2B4C1179"/>
    <w:rsid w:val="2B57374B"/>
    <w:rsid w:val="2B5D0EFC"/>
    <w:rsid w:val="2B6C36BA"/>
    <w:rsid w:val="2B7B0583"/>
    <w:rsid w:val="2BD60481"/>
    <w:rsid w:val="2BEA3FA7"/>
    <w:rsid w:val="2C2E44D4"/>
    <w:rsid w:val="2C784A6D"/>
    <w:rsid w:val="2C7B6C71"/>
    <w:rsid w:val="2C87380A"/>
    <w:rsid w:val="2CE67CB5"/>
    <w:rsid w:val="2D095658"/>
    <w:rsid w:val="2D357F0D"/>
    <w:rsid w:val="2D3B6D66"/>
    <w:rsid w:val="2D4E604F"/>
    <w:rsid w:val="2D5C2AB0"/>
    <w:rsid w:val="2D7A20E6"/>
    <w:rsid w:val="2D7B1080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EE512C"/>
    <w:rsid w:val="2F7C571D"/>
    <w:rsid w:val="2FA11389"/>
    <w:rsid w:val="2FA86B66"/>
    <w:rsid w:val="2FE823A5"/>
    <w:rsid w:val="2FEA1C57"/>
    <w:rsid w:val="300172B8"/>
    <w:rsid w:val="30284CE9"/>
    <w:rsid w:val="30682AC0"/>
    <w:rsid w:val="30945277"/>
    <w:rsid w:val="30C1548B"/>
    <w:rsid w:val="30C36ECA"/>
    <w:rsid w:val="30C71DD4"/>
    <w:rsid w:val="30DC7CB1"/>
    <w:rsid w:val="30ED30CC"/>
    <w:rsid w:val="31064141"/>
    <w:rsid w:val="31382BBC"/>
    <w:rsid w:val="31386426"/>
    <w:rsid w:val="31B477DB"/>
    <w:rsid w:val="31B67BE2"/>
    <w:rsid w:val="31CA71DD"/>
    <w:rsid w:val="3202399F"/>
    <w:rsid w:val="32341738"/>
    <w:rsid w:val="324E5138"/>
    <w:rsid w:val="325E1B93"/>
    <w:rsid w:val="32B549F6"/>
    <w:rsid w:val="32D06D58"/>
    <w:rsid w:val="331E21CE"/>
    <w:rsid w:val="332B6F8B"/>
    <w:rsid w:val="33562A0D"/>
    <w:rsid w:val="335C55FD"/>
    <w:rsid w:val="33715F28"/>
    <w:rsid w:val="33F07155"/>
    <w:rsid w:val="340C6245"/>
    <w:rsid w:val="34113C74"/>
    <w:rsid w:val="343C4522"/>
    <w:rsid w:val="347A0336"/>
    <w:rsid w:val="348376B7"/>
    <w:rsid w:val="3494608B"/>
    <w:rsid w:val="34F01AD8"/>
    <w:rsid w:val="34F92D63"/>
    <w:rsid w:val="35095E4A"/>
    <w:rsid w:val="35527F1F"/>
    <w:rsid w:val="357914C0"/>
    <w:rsid w:val="35994264"/>
    <w:rsid w:val="35D721CD"/>
    <w:rsid w:val="35E300D7"/>
    <w:rsid w:val="35F83491"/>
    <w:rsid w:val="36174333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7F232A7"/>
    <w:rsid w:val="380178E9"/>
    <w:rsid w:val="38363F4B"/>
    <w:rsid w:val="386866FF"/>
    <w:rsid w:val="3878009A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693D4F"/>
    <w:rsid w:val="39764023"/>
    <w:rsid w:val="398946BB"/>
    <w:rsid w:val="399117DD"/>
    <w:rsid w:val="39972637"/>
    <w:rsid w:val="399B386E"/>
    <w:rsid w:val="39B8564C"/>
    <w:rsid w:val="39D7104B"/>
    <w:rsid w:val="39DC06E8"/>
    <w:rsid w:val="3A3E0D9F"/>
    <w:rsid w:val="3A4A019A"/>
    <w:rsid w:val="3A5573DE"/>
    <w:rsid w:val="3AAB1306"/>
    <w:rsid w:val="3ABD0173"/>
    <w:rsid w:val="3AC172FF"/>
    <w:rsid w:val="3ACE23E2"/>
    <w:rsid w:val="3B0D014A"/>
    <w:rsid w:val="3B227AA7"/>
    <w:rsid w:val="3B4241C0"/>
    <w:rsid w:val="3B5C0335"/>
    <w:rsid w:val="3B5F0280"/>
    <w:rsid w:val="3BAB4C5D"/>
    <w:rsid w:val="3BC738C6"/>
    <w:rsid w:val="3BEE1D6F"/>
    <w:rsid w:val="3BF1473C"/>
    <w:rsid w:val="3C61449C"/>
    <w:rsid w:val="3CA475E5"/>
    <w:rsid w:val="3CA717F2"/>
    <w:rsid w:val="3CC445CD"/>
    <w:rsid w:val="3CC56579"/>
    <w:rsid w:val="3CED4B6C"/>
    <w:rsid w:val="3D073283"/>
    <w:rsid w:val="3DAB460B"/>
    <w:rsid w:val="3DDA7DB2"/>
    <w:rsid w:val="3E342793"/>
    <w:rsid w:val="3E3C5235"/>
    <w:rsid w:val="3EA34B57"/>
    <w:rsid w:val="3EBC0A22"/>
    <w:rsid w:val="3EEF1E6E"/>
    <w:rsid w:val="3F532B3A"/>
    <w:rsid w:val="3F654598"/>
    <w:rsid w:val="3F8E03C8"/>
    <w:rsid w:val="3FC72695"/>
    <w:rsid w:val="3FD70A70"/>
    <w:rsid w:val="403F19EE"/>
    <w:rsid w:val="40441E5A"/>
    <w:rsid w:val="40571F31"/>
    <w:rsid w:val="40760623"/>
    <w:rsid w:val="408B7234"/>
    <w:rsid w:val="40A35734"/>
    <w:rsid w:val="40E27AF7"/>
    <w:rsid w:val="40F80D82"/>
    <w:rsid w:val="41342A6B"/>
    <w:rsid w:val="414C7183"/>
    <w:rsid w:val="41523250"/>
    <w:rsid w:val="418D501C"/>
    <w:rsid w:val="41D557CA"/>
    <w:rsid w:val="41DD13C8"/>
    <w:rsid w:val="41DF62BB"/>
    <w:rsid w:val="41E9167B"/>
    <w:rsid w:val="420F7024"/>
    <w:rsid w:val="423A05B2"/>
    <w:rsid w:val="42416B50"/>
    <w:rsid w:val="42541DDE"/>
    <w:rsid w:val="4262379E"/>
    <w:rsid w:val="427A1188"/>
    <w:rsid w:val="42C06370"/>
    <w:rsid w:val="432A5E11"/>
    <w:rsid w:val="433B1167"/>
    <w:rsid w:val="4352128B"/>
    <w:rsid w:val="435F500F"/>
    <w:rsid w:val="43BD686B"/>
    <w:rsid w:val="43C730CD"/>
    <w:rsid w:val="44350F69"/>
    <w:rsid w:val="448F5063"/>
    <w:rsid w:val="44A567F5"/>
    <w:rsid w:val="44A72EE4"/>
    <w:rsid w:val="453B1EBC"/>
    <w:rsid w:val="45635AEC"/>
    <w:rsid w:val="45BA54FA"/>
    <w:rsid w:val="45C42F5F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7D9349F"/>
    <w:rsid w:val="48176995"/>
    <w:rsid w:val="48262DE5"/>
    <w:rsid w:val="485226C4"/>
    <w:rsid w:val="48ED577E"/>
    <w:rsid w:val="495D1E4B"/>
    <w:rsid w:val="49912790"/>
    <w:rsid w:val="499654E8"/>
    <w:rsid w:val="49C0281D"/>
    <w:rsid w:val="49E3211A"/>
    <w:rsid w:val="49E449BF"/>
    <w:rsid w:val="49EC77B8"/>
    <w:rsid w:val="49ED5B1C"/>
    <w:rsid w:val="4A8610DE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0C3B65"/>
    <w:rsid w:val="4C204239"/>
    <w:rsid w:val="4C247C80"/>
    <w:rsid w:val="4CA74E41"/>
    <w:rsid w:val="4CA91B51"/>
    <w:rsid w:val="4CB62537"/>
    <w:rsid w:val="4CD2365B"/>
    <w:rsid w:val="4CF83BFC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F594843"/>
    <w:rsid w:val="4F88590D"/>
    <w:rsid w:val="503C3BCC"/>
    <w:rsid w:val="50C41CF1"/>
    <w:rsid w:val="51217DA6"/>
    <w:rsid w:val="51294703"/>
    <w:rsid w:val="51425A27"/>
    <w:rsid w:val="5158757E"/>
    <w:rsid w:val="52143F05"/>
    <w:rsid w:val="521A5D1E"/>
    <w:rsid w:val="523624DE"/>
    <w:rsid w:val="526B2302"/>
    <w:rsid w:val="52735F79"/>
    <w:rsid w:val="52A23F56"/>
    <w:rsid w:val="52AA35AA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895B96"/>
    <w:rsid w:val="53953BE7"/>
    <w:rsid w:val="53981ECB"/>
    <w:rsid w:val="53DB2F56"/>
    <w:rsid w:val="53F51637"/>
    <w:rsid w:val="54124FEF"/>
    <w:rsid w:val="541C4B67"/>
    <w:rsid w:val="54D232A7"/>
    <w:rsid w:val="550429BE"/>
    <w:rsid w:val="552A2893"/>
    <w:rsid w:val="55436287"/>
    <w:rsid w:val="55616353"/>
    <w:rsid w:val="556B045B"/>
    <w:rsid w:val="557D4E77"/>
    <w:rsid w:val="55C375DD"/>
    <w:rsid w:val="56156439"/>
    <w:rsid w:val="56643532"/>
    <w:rsid w:val="568B5A7B"/>
    <w:rsid w:val="56A45690"/>
    <w:rsid w:val="56C41BCC"/>
    <w:rsid w:val="570A6E63"/>
    <w:rsid w:val="573B0118"/>
    <w:rsid w:val="573D2268"/>
    <w:rsid w:val="57411925"/>
    <w:rsid w:val="57441E32"/>
    <w:rsid w:val="57535542"/>
    <w:rsid w:val="575B3098"/>
    <w:rsid w:val="577E24E6"/>
    <w:rsid w:val="57A14CB5"/>
    <w:rsid w:val="57F55B90"/>
    <w:rsid w:val="580F191D"/>
    <w:rsid w:val="58276F84"/>
    <w:rsid w:val="58584813"/>
    <w:rsid w:val="585B442D"/>
    <w:rsid w:val="58B728A2"/>
    <w:rsid w:val="58B868EB"/>
    <w:rsid w:val="58CD6892"/>
    <w:rsid w:val="58D46744"/>
    <w:rsid w:val="590D059A"/>
    <w:rsid w:val="592802C2"/>
    <w:rsid w:val="5978735A"/>
    <w:rsid w:val="59E42114"/>
    <w:rsid w:val="59E710C8"/>
    <w:rsid w:val="5A1C59A1"/>
    <w:rsid w:val="5A407674"/>
    <w:rsid w:val="5A432974"/>
    <w:rsid w:val="5A67161C"/>
    <w:rsid w:val="5A6A20C5"/>
    <w:rsid w:val="5AD64AF2"/>
    <w:rsid w:val="5AF377C8"/>
    <w:rsid w:val="5B0449BC"/>
    <w:rsid w:val="5B513157"/>
    <w:rsid w:val="5B517209"/>
    <w:rsid w:val="5B544EB3"/>
    <w:rsid w:val="5B5E503E"/>
    <w:rsid w:val="5B6A33DD"/>
    <w:rsid w:val="5B7C5AEB"/>
    <w:rsid w:val="5BF04FFA"/>
    <w:rsid w:val="5C241AEE"/>
    <w:rsid w:val="5C4C7380"/>
    <w:rsid w:val="5C4D2649"/>
    <w:rsid w:val="5C8D6CFF"/>
    <w:rsid w:val="5C966EB6"/>
    <w:rsid w:val="5CB336E1"/>
    <w:rsid w:val="5CB9068F"/>
    <w:rsid w:val="5CED4821"/>
    <w:rsid w:val="5CFE6001"/>
    <w:rsid w:val="5D013462"/>
    <w:rsid w:val="5D1E7928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DF77BA6"/>
    <w:rsid w:val="5E0D6E91"/>
    <w:rsid w:val="5E1D75C7"/>
    <w:rsid w:val="5E264AF8"/>
    <w:rsid w:val="5E3B413F"/>
    <w:rsid w:val="5E5731D7"/>
    <w:rsid w:val="5E971B73"/>
    <w:rsid w:val="5EA12B9A"/>
    <w:rsid w:val="5EB61B43"/>
    <w:rsid w:val="5EBA7075"/>
    <w:rsid w:val="5EBF5DC8"/>
    <w:rsid w:val="5EF718E9"/>
    <w:rsid w:val="5F02275D"/>
    <w:rsid w:val="5F14059B"/>
    <w:rsid w:val="5F291E1B"/>
    <w:rsid w:val="5F551AC0"/>
    <w:rsid w:val="5F616E2A"/>
    <w:rsid w:val="5FCC65B3"/>
    <w:rsid w:val="5FE015B4"/>
    <w:rsid w:val="6018182B"/>
    <w:rsid w:val="601E0F43"/>
    <w:rsid w:val="60250281"/>
    <w:rsid w:val="60596F8D"/>
    <w:rsid w:val="608075E1"/>
    <w:rsid w:val="60E47C4C"/>
    <w:rsid w:val="61326FB1"/>
    <w:rsid w:val="61384C31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437C4"/>
    <w:rsid w:val="62FD1DFD"/>
    <w:rsid w:val="632045D1"/>
    <w:rsid w:val="632B551A"/>
    <w:rsid w:val="6342544F"/>
    <w:rsid w:val="63720424"/>
    <w:rsid w:val="63A31ABC"/>
    <w:rsid w:val="63BD7E72"/>
    <w:rsid w:val="63C65078"/>
    <w:rsid w:val="63EA156F"/>
    <w:rsid w:val="63EA6D88"/>
    <w:rsid w:val="64106CE7"/>
    <w:rsid w:val="64621F9C"/>
    <w:rsid w:val="64816AC1"/>
    <w:rsid w:val="64A537DD"/>
    <w:rsid w:val="64B51DAE"/>
    <w:rsid w:val="64B96E85"/>
    <w:rsid w:val="64BB6795"/>
    <w:rsid w:val="64D069A0"/>
    <w:rsid w:val="64F27E75"/>
    <w:rsid w:val="650612D0"/>
    <w:rsid w:val="65067C78"/>
    <w:rsid w:val="6542498D"/>
    <w:rsid w:val="655D358A"/>
    <w:rsid w:val="65600ACC"/>
    <w:rsid w:val="65662197"/>
    <w:rsid w:val="656E7483"/>
    <w:rsid w:val="658C79F9"/>
    <w:rsid w:val="65993395"/>
    <w:rsid w:val="65A33DF6"/>
    <w:rsid w:val="65BE04E1"/>
    <w:rsid w:val="65F429F0"/>
    <w:rsid w:val="66255B72"/>
    <w:rsid w:val="663F056D"/>
    <w:rsid w:val="66510B21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0B3650"/>
    <w:rsid w:val="675A3B6C"/>
    <w:rsid w:val="678B4DA6"/>
    <w:rsid w:val="67AE66BD"/>
    <w:rsid w:val="67AF7DB6"/>
    <w:rsid w:val="680564C6"/>
    <w:rsid w:val="681B3F7A"/>
    <w:rsid w:val="68233428"/>
    <w:rsid w:val="682A7D57"/>
    <w:rsid w:val="68494570"/>
    <w:rsid w:val="68AE5954"/>
    <w:rsid w:val="68B54AF7"/>
    <w:rsid w:val="68BB527D"/>
    <w:rsid w:val="68C96D98"/>
    <w:rsid w:val="68CA009F"/>
    <w:rsid w:val="68D402C9"/>
    <w:rsid w:val="68D670D7"/>
    <w:rsid w:val="68E43EF4"/>
    <w:rsid w:val="69124BE4"/>
    <w:rsid w:val="693A5811"/>
    <w:rsid w:val="695B5920"/>
    <w:rsid w:val="69B35A0D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F66D35"/>
    <w:rsid w:val="6C1272FC"/>
    <w:rsid w:val="6C3014BE"/>
    <w:rsid w:val="6C5D414F"/>
    <w:rsid w:val="6C77423E"/>
    <w:rsid w:val="6C9C2F85"/>
    <w:rsid w:val="6CC702DD"/>
    <w:rsid w:val="6CDE17FD"/>
    <w:rsid w:val="6CF21452"/>
    <w:rsid w:val="6D1D2C91"/>
    <w:rsid w:val="6D232D3C"/>
    <w:rsid w:val="6D2F5D1E"/>
    <w:rsid w:val="6D5B4A2E"/>
    <w:rsid w:val="6D5C0CF9"/>
    <w:rsid w:val="6D792112"/>
    <w:rsid w:val="6DA004EB"/>
    <w:rsid w:val="6DE309B5"/>
    <w:rsid w:val="6E312D5E"/>
    <w:rsid w:val="6E43589E"/>
    <w:rsid w:val="6E641038"/>
    <w:rsid w:val="6EB36C33"/>
    <w:rsid w:val="6EBD0EA6"/>
    <w:rsid w:val="6F2E7208"/>
    <w:rsid w:val="6F435405"/>
    <w:rsid w:val="6F4810D8"/>
    <w:rsid w:val="6F6D2BAA"/>
    <w:rsid w:val="6F9A4A47"/>
    <w:rsid w:val="6FDC792B"/>
    <w:rsid w:val="701710D0"/>
    <w:rsid w:val="702520EE"/>
    <w:rsid w:val="703777AC"/>
    <w:rsid w:val="70526329"/>
    <w:rsid w:val="70795456"/>
    <w:rsid w:val="70914F27"/>
    <w:rsid w:val="709946EC"/>
    <w:rsid w:val="70BD47C6"/>
    <w:rsid w:val="712E356F"/>
    <w:rsid w:val="724D262A"/>
    <w:rsid w:val="72702455"/>
    <w:rsid w:val="728F2E47"/>
    <w:rsid w:val="72973011"/>
    <w:rsid w:val="72980705"/>
    <w:rsid w:val="72CD6505"/>
    <w:rsid w:val="72E42D1B"/>
    <w:rsid w:val="730C52E1"/>
    <w:rsid w:val="734F0911"/>
    <w:rsid w:val="736054C4"/>
    <w:rsid w:val="736C572D"/>
    <w:rsid w:val="73A422EB"/>
    <w:rsid w:val="73C80EF6"/>
    <w:rsid w:val="73FB07FC"/>
    <w:rsid w:val="74103E55"/>
    <w:rsid w:val="74456E15"/>
    <w:rsid w:val="745B622A"/>
    <w:rsid w:val="753327B6"/>
    <w:rsid w:val="753E2D2E"/>
    <w:rsid w:val="753F2F7D"/>
    <w:rsid w:val="75DB13A5"/>
    <w:rsid w:val="75E552E3"/>
    <w:rsid w:val="764774F9"/>
    <w:rsid w:val="7648538B"/>
    <w:rsid w:val="76531223"/>
    <w:rsid w:val="76A55753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644FBF"/>
    <w:rsid w:val="78680ECD"/>
    <w:rsid w:val="787F150D"/>
    <w:rsid w:val="787F4828"/>
    <w:rsid w:val="7880670B"/>
    <w:rsid w:val="789B60E9"/>
    <w:rsid w:val="78EE7F5B"/>
    <w:rsid w:val="78F11CE1"/>
    <w:rsid w:val="78F66955"/>
    <w:rsid w:val="79053EDA"/>
    <w:rsid w:val="790662F8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F2874"/>
    <w:rsid w:val="7C0471A6"/>
    <w:rsid w:val="7C090682"/>
    <w:rsid w:val="7C42064D"/>
    <w:rsid w:val="7C487D25"/>
    <w:rsid w:val="7C6A6CA8"/>
    <w:rsid w:val="7CB31FBB"/>
    <w:rsid w:val="7CF04E00"/>
    <w:rsid w:val="7D41026F"/>
    <w:rsid w:val="7D4C1845"/>
    <w:rsid w:val="7D59343F"/>
    <w:rsid w:val="7D67119E"/>
    <w:rsid w:val="7DE208A3"/>
    <w:rsid w:val="7E0A78B3"/>
    <w:rsid w:val="7E2912F3"/>
    <w:rsid w:val="7E361C4E"/>
    <w:rsid w:val="7E6305EF"/>
    <w:rsid w:val="7E8D50F9"/>
    <w:rsid w:val="7EDA5201"/>
    <w:rsid w:val="7EF7034B"/>
    <w:rsid w:val="7F541664"/>
    <w:rsid w:val="7F697999"/>
    <w:rsid w:val="7F9026D0"/>
    <w:rsid w:val="7F984417"/>
    <w:rsid w:val="7FDB730C"/>
    <w:rsid w:val="7FDC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E929F6"/>
  <w15:docId w15:val="{080425DF-0E0B-4855-9972-76803122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"/>
    <w:qFormat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tabs>
        <w:tab w:val="left" w:pos="540"/>
      </w:tabs>
      <w:ind w:firstLineChars="200" w:firstLine="420"/>
    </w:pPr>
  </w:style>
  <w:style w:type="paragraph" w:styleId="a3">
    <w:name w:val="Body Text Indent"/>
    <w:basedOn w:val="a"/>
    <w:qFormat/>
    <w:pPr>
      <w:ind w:left="420" w:firstLine="744"/>
    </w:pPr>
    <w:rPr>
      <w:rFonts w:ascii="宋体" w:hAnsi="宋体"/>
      <w:szCs w:val="24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  <w:iCs/>
    </w:rPr>
  </w:style>
  <w:style w:type="paragraph" w:customStyle="1" w:styleId="ac">
    <w:name w:val="表格文字"/>
    <w:basedOn w:val="a"/>
    <w:qFormat/>
    <w:pPr>
      <w:spacing w:before="25" w:after="25"/>
    </w:pPr>
    <w:rPr>
      <w:bCs/>
      <w:spacing w:val="10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text1">
    <w:name w:val="Body text|1"/>
    <w:basedOn w:val="a"/>
    <w:qFormat/>
    <w:pPr>
      <w:spacing w:after="80"/>
    </w:pPr>
    <w:rPr>
      <w:rFonts w:ascii="MingLiU" w:eastAsia="MingLiU" w:hAnsi="MingLiU" w:cs="MingLiU"/>
      <w:sz w:val="20"/>
      <w:lang w:val="zh-TW" w:eastAsia="zh-TW" w:bidi="zh-TW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8E5856-7309-4D90-AF54-7148F969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1104</Words>
  <Characters>6297</Characters>
  <Application>Microsoft Office Word</Application>
  <DocSecurity>0</DocSecurity>
  <Lines>52</Lines>
  <Paragraphs>14</Paragraphs>
  <ScaleCrop>false</ScaleCrop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71</cp:revision>
  <dcterms:created xsi:type="dcterms:W3CDTF">2020-10-19T02:15:00Z</dcterms:created>
  <dcterms:modified xsi:type="dcterms:W3CDTF">2022-07-03T13:50:00Z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95CAEA9A21C943D2992277AE793237C5</vt:lpwstr>
  </property>
</Properties>
</file>