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综合办</w:t>
            </w:r>
            <w:r>
              <w:rPr>
                <w:sz w:val="24"/>
                <w:szCs w:val="24"/>
              </w:rPr>
              <w:t xml:space="preserve">     </w:t>
            </w:r>
            <w:r>
              <w:rPr>
                <w:rFonts w:hint="eastAsia"/>
                <w:sz w:val="24"/>
                <w:szCs w:val="24"/>
              </w:rPr>
              <w:t xml:space="preserve">主管领导： </w:t>
            </w:r>
            <w:r>
              <w:rPr>
                <w:rFonts w:hint="eastAsia"/>
                <w:sz w:val="24"/>
                <w:szCs w:val="24"/>
                <w:lang w:val="en-US" w:eastAsia="zh-CN"/>
              </w:rPr>
              <w:t>张陈杰</w:t>
            </w:r>
            <w:r>
              <w:rPr>
                <w:sz w:val="24"/>
                <w:szCs w:val="24"/>
              </w:rPr>
              <w:t xml:space="preserve">     </w:t>
            </w:r>
            <w:r>
              <w:rPr>
                <w:rFonts w:hint="eastAsia"/>
                <w:sz w:val="24"/>
                <w:szCs w:val="24"/>
              </w:rPr>
              <w:t>陪同人员：</w:t>
            </w:r>
            <w:r>
              <w:rPr>
                <w:rFonts w:hint="eastAsia"/>
                <w:sz w:val="24"/>
                <w:szCs w:val="24"/>
                <w:lang w:val="en-US" w:eastAsia="zh-CN"/>
              </w:rPr>
              <w:t>周晓峰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2022-07-06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0" w:type="dxa"/>
            <w:vMerge w:val="continue"/>
            <w:vAlign w:val="center"/>
          </w:tcPr>
          <w:p/>
        </w:tc>
        <w:tc>
          <w:tcPr>
            <w:tcW w:w="1100" w:type="dxa"/>
            <w:vMerge w:val="continue"/>
            <w:vAlign w:val="center"/>
          </w:tcPr>
          <w:p/>
        </w:tc>
        <w:tc>
          <w:tcPr>
            <w:tcW w:w="10004" w:type="dxa"/>
            <w:gridSpan w:val="2"/>
            <w:vAlign w:val="center"/>
          </w:tcPr>
          <w:p>
            <w:pPr>
              <w:rPr>
                <w:rFonts w:hint="eastAsia"/>
                <w:lang w:val="en-US" w:eastAsia="zh-CN"/>
              </w:rPr>
            </w:pPr>
            <w:r>
              <w:rPr>
                <w:rFonts w:hint="eastAsia"/>
              </w:rPr>
              <w:t>审核条款：</w:t>
            </w:r>
          </w:p>
          <w:p>
            <w:pPr>
              <w:pStyle w:val="2"/>
              <w:rPr>
                <w:rFonts w:hint="default"/>
                <w:lang w:val="en-US" w:eastAsia="zh-CN"/>
              </w:rPr>
            </w:pPr>
            <w:r>
              <w:rPr>
                <w:rFonts w:hint="default"/>
                <w:color w:val="auto"/>
                <w:highlight w:val="none"/>
                <w:lang w:val="en-US" w:eastAsia="zh-CN"/>
              </w:rPr>
              <w:t>H:1.2.3/1.2.4/2.4.2/ 2.5.1/2.5.2/3.2/3.3 （员工健康）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0" w:type="dxa"/>
            <w:vMerge w:val="restart"/>
            <w:vAlign w:val="top"/>
          </w:tcPr>
          <w:p>
            <w:r>
              <w:rPr>
                <w:rFonts w:hint="eastAsia"/>
                <w:color w:val="000000"/>
                <w:szCs w:val="21"/>
              </w:rPr>
              <w:t>部门职责</w:t>
            </w:r>
          </w:p>
        </w:tc>
        <w:tc>
          <w:tcPr>
            <w:tcW w:w="1100" w:type="dxa"/>
            <w:vMerge w:val="restart"/>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w:t>
            </w:r>
            <w:r>
              <w:rPr>
                <w:rFonts w:hint="eastAsia"/>
                <w:lang w:val="en-US" w:eastAsia="zh-CN"/>
              </w:rPr>
              <w:t>HACCP</w:t>
            </w:r>
            <w:r>
              <w:rPr>
                <w:rFonts w:hint="eastAsia"/>
              </w:rPr>
              <w:t>管理手册》第</w:t>
            </w:r>
            <w:r>
              <w:rPr>
                <w:rFonts w:hint="eastAsia"/>
                <w:lang w:val="en-US" w:eastAsia="zh-CN"/>
              </w:rPr>
              <w:t>0.4.1</w:t>
            </w:r>
            <w:r>
              <w:rPr>
                <w:rFonts w:hint="eastAsia"/>
              </w:rPr>
              <w:t>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0" w:type="dxa"/>
            <w:vMerge w:val="continue"/>
            <w:vAlign w:val="top"/>
          </w:tcPr>
          <w:p/>
        </w:tc>
        <w:tc>
          <w:tcPr>
            <w:tcW w:w="1100" w:type="dxa"/>
            <w:vMerge w:val="continue"/>
            <w:vAlign w:val="top"/>
          </w:tcPr>
          <w:p/>
        </w:tc>
        <w:tc>
          <w:tcPr>
            <w:tcW w:w="745" w:type="dxa"/>
            <w:vAlign w:val="top"/>
          </w:tcPr>
          <w:p>
            <w:r>
              <w:rPr>
                <w:rFonts w:hint="eastAsia"/>
              </w:rPr>
              <w:t>运行证据</w:t>
            </w:r>
          </w:p>
        </w:tc>
        <w:tc>
          <w:tcPr>
            <w:tcW w:w="9259" w:type="dxa"/>
            <w:vAlign w:val="top"/>
          </w:tcPr>
          <w:p>
            <w:pPr>
              <w:spacing w:line="440" w:lineRule="exact"/>
              <w:jc w:val="left"/>
              <w:rPr>
                <w:rFonts w:hint="eastAsia"/>
                <w:u w:val="single"/>
                <w:lang w:val="en-US" w:eastAsia="zh-CN"/>
              </w:rPr>
            </w:pPr>
            <w:r>
              <w:rPr>
                <w:rFonts w:hint="eastAsia"/>
                <w:u w:val="single"/>
                <w:lang w:val="en-US" w:eastAsia="zh-CN"/>
              </w:rPr>
              <w:t>主要负责体系文件的管理、负责审核食品安全有关的记录、负责建立员工人事培训档案，制定培训计划并组织实施、负责厂区及周围环境的卫生和安全、负责制定应急措施的措施并落实、负责受控文件的发放和管理、负责员工健康管理，组织体检并建立档案等。</w:t>
            </w:r>
          </w:p>
          <w:p>
            <w:pPr>
              <w:pStyle w:val="13"/>
              <w:rPr>
                <w:rFonts w:hint="default"/>
                <w:lang w:val="en-US" w:eastAsia="zh-CN"/>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rFonts w:hint="eastAsia" w:eastAsia="宋体"/>
                <w:lang w:val="en-US" w:eastAsia="zh-CN"/>
              </w:rPr>
            </w:pPr>
            <w:r>
              <w:rPr>
                <w:rFonts w:hint="eastAsia"/>
                <w:lang w:val="en-US" w:eastAsia="zh-CN"/>
              </w:rPr>
              <w:t>文件控制</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《文件控制程序》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171"/>
              <w:gridCol w:w="1044"/>
              <w:gridCol w:w="153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1171" w:type="dxa"/>
                </w:tcPr>
                <w:p>
                  <w:r>
                    <w:rPr>
                      <w:rFonts w:hint="eastAsia"/>
                    </w:rPr>
                    <w:t>审批日期</w:t>
                  </w:r>
                </w:p>
              </w:tc>
              <w:tc>
                <w:tcPr>
                  <w:tcW w:w="1044" w:type="dxa"/>
                </w:tcPr>
                <w:p>
                  <w:r>
                    <w:rPr>
                      <w:rFonts w:hint="eastAsia"/>
                    </w:rPr>
                    <w:t>审批人</w:t>
                  </w:r>
                </w:p>
              </w:tc>
              <w:tc>
                <w:tcPr>
                  <w:tcW w:w="153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HACCP管理手册</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71" w:type="dxa"/>
                </w:tcPr>
                <w:p>
                  <w:pPr>
                    <w:rPr>
                      <w:rFonts w:hint="default" w:eastAsia="宋体"/>
                      <w:lang w:val="en-US" w:eastAsia="zh-CN"/>
                    </w:rPr>
                  </w:pPr>
                  <w:r>
                    <w:rPr>
                      <w:rFonts w:hint="eastAsia"/>
                      <w:lang w:val="en-US" w:eastAsia="zh-CN"/>
                    </w:rPr>
                    <w:t>2022.01.01</w:t>
                  </w:r>
                </w:p>
              </w:tc>
              <w:tc>
                <w:tcPr>
                  <w:tcW w:w="1044" w:type="dxa"/>
                </w:tcPr>
                <w:p>
                  <w:pPr>
                    <w:rPr>
                      <w:rFonts w:hint="eastAsia" w:eastAsia="宋体"/>
                      <w:lang w:val="en-US" w:eastAsia="zh-CN"/>
                    </w:rPr>
                  </w:pPr>
                  <w:r>
                    <w:rPr>
                      <w:rFonts w:hint="eastAsia"/>
                      <w:lang w:val="en-US" w:eastAsia="zh-CN"/>
                    </w:rPr>
                    <w:t>沈伟学</w:t>
                  </w:r>
                </w:p>
              </w:tc>
              <w:tc>
                <w:tcPr>
                  <w:tcW w:w="1532"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HACCP计划</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71" w:type="dxa"/>
                  <w:vAlign w:val="top"/>
                </w:tcPr>
                <w:p>
                  <w:r>
                    <w:rPr>
                      <w:rFonts w:hint="eastAsia"/>
                      <w:lang w:val="en-US" w:eastAsia="zh-CN"/>
                    </w:rPr>
                    <w:t>2022.01.01</w:t>
                  </w:r>
                </w:p>
              </w:tc>
              <w:tc>
                <w:tcPr>
                  <w:tcW w:w="1044" w:type="dxa"/>
                  <w:vAlign w:val="top"/>
                </w:tcPr>
                <w:p>
                  <w:r>
                    <w:rPr>
                      <w:rFonts w:hint="eastAsia"/>
                      <w:lang w:val="en-US" w:eastAsia="zh-CN"/>
                    </w:rPr>
                    <w:t>沈伟学</w:t>
                  </w:r>
                </w:p>
              </w:tc>
              <w:tc>
                <w:tcPr>
                  <w:tcW w:w="1532"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程序文件汇编</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71" w:type="dxa"/>
                  <w:vAlign w:val="top"/>
                </w:tcPr>
                <w:p>
                  <w:r>
                    <w:rPr>
                      <w:rFonts w:hint="eastAsia"/>
                      <w:lang w:val="en-US" w:eastAsia="zh-CN"/>
                    </w:rPr>
                    <w:t>2022.01.01</w:t>
                  </w:r>
                </w:p>
              </w:tc>
              <w:tc>
                <w:tcPr>
                  <w:tcW w:w="1044" w:type="dxa"/>
                  <w:vAlign w:val="top"/>
                </w:tcPr>
                <w:p>
                  <w:r>
                    <w:rPr>
                      <w:rFonts w:hint="eastAsia"/>
                      <w:lang w:val="en-US" w:eastAsia="zh-CN"/>
                    </w:rPr>
                    <w:t>沈伟学</w:t>
                  </w:r>
                </w:p>
              </w:tc>
              <w:tc>
                <w:tcPr>
                  <w:tcW w:w="1532"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bl>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099"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w:t>
                  </w: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pPr>
                    <w:rPr>
                      <w:rFonts w:hint="default" w:eastAsia="宋体"/>
                      <w:lang w:val="en-US" w:eastAsia="zh-CN"/>
                    </w:rPr>
                  </w:pPr>
                  <w:r>
                    <w:rPr>
                      <w:rFonts w:hint="eastAsia"/>
                      <w:lang w:val="en-US" w:eastAsia="zh-CN"/>
                    </w:rPr>
                    <w:t>——</w:t>
                  </w:r>
                </w:p>
              </w:tc>
              <w:tc>
                <w:tcPr>
                  <w:tcW w:w="1006" w:type="dxa"/>
                </w:tcPr>
                <w:p>
                  <w:pPr>
                    <w:rPr>
                      <w:rFonts w:hint="default" w:eastAsia="宋体"/>
                      <w:lang w:val="en-US" w:eastAsia="zh-CN"/>
                    </w:rPr>
                  </w:pPr>
                </w:p>
              </w:tc>
              <w:tc>
                <w:tcPr>
                  <w:tcW w:w="1754" w:type="dxa"/>
                </w:tcPr>
                <w:p>
                  <w:pPr>
                    <w:rPr>
                      <w:rFonts w:hint="default" w:eastAsia="宋体"/>
                      <w:lang w:val="en-US" w:eastAsia="zh-CN"/>
                    </w:rPr>
                  </w:pPr>
                </w:p>
              </w:tc>
              <w:tc>
                <w:tcPr>
                  <w:tcW w:w="1107" w:type="dxa"/>
                </w:tcPr>
                <w:p>
                  <w:pPr>
                    <w:rPr>
                      <w:rFonts w:hint="eastAsia" w:eastAsia="宋体"/>
                      <w:lang w:eastAsia="zh-CN"/>
                    </w:rPr>
                  </w:pPr>
                </w:p>
              </w:tc>
              <w:tc>
                <w:tcPr>
                  <w:tcW w:w="1024"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12"/>
              <w:gridCol w:w="1377"/>
              <w:gridCol w:w="1056"/>
              <w:gridCol w:w="187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r>
                    <w:rPr>
                      <w:rFonts w:hint="eastAsia"/>
                    </w:rPr>
                    <w:t>文件名称</w:t>
                  </w:r>
                </w:p>
              </w:tc>
              <w:tc>
                <w:tcPr>
                  <w:tcW w:w="1812" w:type="dxa"/>
                </w:tcPr>
                <w:p>
                  <w:r>
                    <w:rPr>
                      <w:rFonts w:hint="eastAsia"/>
                    </w:rPr>
                    <w:t>性质</w:t>
                  </w:r>
                </w:p>
              </w:tc>
              <w:tc>
                <w:tcPr>
                  <w:tcW w:w="1377" w:type="dxa"/>
                </w:tcPr>
                <w:p>
                  <w:r>
                    <w:rPr>
                      <w:rFonts w:hint="eastAsia"/>
                    </w:rPr>
                    <w:t>收集日期</w:t>
                  </w:r>
                </w:p>
              </w:tc>
              <w:tc>
                <w:tcPr>
                  <w:tcW w:w="1056" w:type="dxa"/>
                </w:tcPr>
                <w:p>
                  <w:r>
                    <w:rPr>
                      <w:rFonts w:hint="eastAsia"/>
                    </w:rPr>
                    <w:t>收集人</w:t>
                  </w:r>
                </w:p>
              </w:tc>
              <w:tc>
                <w:tcPr>
                  <w:tcW w:w="1878" w:type="dxa"/>
                </w:tcPr>
                <w:p>
                  <w:r>
                    <w:rPr>
                      <w:rFonts w:hint="eastAsia"/>
                    </w:rPr>
                    <w:t>使用方法</w:t>
                  </w:r>
                </w:p>
              </w:tc>
              <w:tc>
                <w:tcPr>
                  <w:tcW w:w="1140"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pPr>
                    <w:rPr>
                      <w:rFonts w:hint="default" w:eastAsia="宋体"/>
                      <w:color w:val="0000FF"/>
                      <w:lang w:val="en-US" w:eastAsia="zh-CN"/>
                    </w:rPr>
                  </w:pPr>
                  <w:r>
                    <w:rPr>
                      <w:rFonts w:hint="default" w:eastAsia="宋体"/>
                      <w:color w:val="0000FF"/>
                      <w:lang w:val="en-US" w:eastAsia="zh-CN"/>
                    </w:rPr>
                    <w:t>GB 2763-2021 食品中农药最大残留限量标准</w:t>
                  </w:r>
                </w:p>
              </w:tc>
              <w:tc>
                <w:tcPr>
                  <w:tcW w:w="1812" w:type="dxa"/>
                </w:tcPr>
                <w:p>
                  <w:pPr>
                    <w:rPr>
                      <w:color w:val="0000FF"/>
                    </w:rPr>
                  </w:pPr>
                  <w:r>
                    <w:rPr>
                      <w:rFonts w:hint="eastAsia"/>
                      <w:color w:val="0000FF"/>
                    </w:rPr>
                    <w:sym w:font="Wingdings" w:char="00FE"/>
                  </w:r>
                  <w:r>
                    <w:rPr>
                      <w:rFonts w:hint="eastAsia"/>
                      <w:color w:val="0000FF"/>
                    </w:rPr>
                    <w:t xml:space="preserve">标准 </w:t>
                  </w:r>
                  <w:r>
                    <w:rPr>
                      <w:rFonts w:hint="eastAsia"/>
                      <w:color w:val="0000FF"/>
                    </w:rPr>
                    <w:sym w:font="Wingdings" w:char="00A8"/>
                  </w:r>
                  <w:r>
                    <w:rPr>
                      <w:rFonts w:hint="eastAsia"/>
                      <w:color w:val="0000FF"/>
                    </w:rPr>
                    <w:t>法规</w:t>
                  </w:r>
                </w:p>
                <w:p>
                  <w:pPr>
                    <w:rPr>
                      <w:color w:val="0000FF"/>
                    </w:rPr>
                  </w:pPr>
                  <w:r>
                    <w:rPr>
                      <w:rFonts w:hint="eastAsia"/>
                      <w:color w:val="0000FF"/>
                    </w:rPr>
                    <w:sym w:font="Wingdings" w:char="00A8"/>
                  </w:r>
                  <w:r>
                    <w:rPr>
                      <w:rFonts w:hint="eastAsia"/>
                      <w:color w:val="0000FF"/>
                    </w:rPr>
                    <w:t xml:space="preserve">通知 </w:t>
                  </w:r>
                  <w:r>
                    <w:rPr>
                      <w:rFonts w:hint="eastAsia"/>
                      <w:color w:val="0000FF"/>
                    </w:rPr>
                    <w:sym w:font="Wingdings" w:char="00A8"/>
                  </w:r>
                  <w:r>
                    <w:rPr>
                      <w:rFonts w:hint="eastAsia"/>
                      <w:color w:val="0000FF"/>
                    </w:rPr>
                    <w:t>图纸</w:t>
                  </w:r>
                </w:p>
              </w:tc>
              <w:tc>
                <w:tcPr>
                  <w:tcW w:w="1377" w:type="dxa"/>
                </w:tcPr>
                <w:p>
                  <w:pPr>
                    <w:rPr>
                      <w:rFonts w:hint="default" w:eastAsia="宋体"/>
                      <w:color w:val="0000FF"/>
                      <w:lang w:val="en-US" w:eastAsia="zh-CN"/>
                    </w:rPr>
                  </w:pPr>
                  <w:r>
                    <w:rPr>
                      <w:rFonts w:hint="eastAsia"/>
                      <w:color w:val="0000FF"/>
                      <w:lang w:val="en-US" w:eastAsia="zh-CN"/>
                    </w:rPr>
                    <w:t>2022-01-15</w:t>
                  </w:r>
                </w:p>
              </w:tc>
              <w:tc>
                <w:tcPr>
                  <w:tcW w:w="1056" w:type="dxa"/>
                </w:tcPr>
                <w:p>
                  <w:pPr>
                    <w:rPr>
                      <w:rFonts w:hint="default" w:eastAsia="宋体"/>
                      <w:color w:val="0000FF"/>
                      <w:lang w:val="en-US" w:eastAsia="zh-CN"/>
                    </w:rPr>
                  </w:pPr>
                  <w:r>
                    <w:rPr>
                      <w:rFonts w:hint="eastAsia"/>
                      <w:color w:val="0000FF"/>
                      <w:lang w:val="en-US" w:eastAsia="zh-CN"/>
                    </w:rPr>
                    <w:t>张陈杰</w:t>
                  </w:r>
                </w:p>
              </w:tc>
              <w:tc>
                <w:tcPr>
                  <w:tcW w:w="1878" w:type="dxa"/>
                </w:tcPr>
                <w:p>
                  <w:pPr>
                    <w:rPr>
                      <w:color w:val="0000FF"/>
                    </w:rPr>
                  </w:pPr>
                  <w:r>
                    <w:rPr>
                      <w:rFonts w:hint="eastAsia"/>
                      <w:color w:val="0000FF"/>
                    </w:rPr>
                    <w:sym w:font="Wingdings" w:char="00FE"/>
                  </w:r>
                  <w:r>
                    <w:rPr>
                      <w:rFonts w:hint="eastAsia"/>
                      <w:color w:val="0000FF"/>
                    </w:rPr>
                    <w:t xml:space="preserve">直接下发 </w:t>
                  </w:r>
                </w:p>
                <w:p>
                  <w:pPr>
                    <w:rPr>
                      <w:color w:val="0000FF"/>
                    </w:rPr>
                  </w:pPr>
                  <w:r>
                    <w:rPr>
                      <w:rFonts w:hint="eastAsia"/>
                      <w:color w:val="0000FF"/>
                    </w:rPr>
                    <w:sym w:font="Wingdings" w:char="00A8"/>
                  </w:r>
                  <w:r>
                    <w:rPr>
                      <w:rFonts w:hint="eastAsia"/>
                      <w:color w:val="0000FF"/>
                    </w:rPr>
                    <w:t>转成内部文件</w:t>
                  </w:r>
                </w:p>
              </w:tc>
              <w:tc>
                <w:tcPr>
                  <w:tcW w:w="1140" w:type="dxa"/>
                </w:tcPr>
                <w:p>
                  <w:pPr>
                    <w:rPr>
                      <w:rFonts w:hint="eastAsia" w:eastAsia="宋体"/>
                      <w:color w:val="0000FF"/>
                      <w:lang w:val="en-US" w:eastAsia="zh-CN"/>
                    </w:rPr>
                  </w:pPr>
                  <w:r>
                    <w:rPr>
                      <w:rFonts w:hint="eastAsia"/>
                      <w:color w:val="0000FF"/>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pPr>
                    <w:rPr>
                      <w:color w:val="0000FF"/>
                    </w:rPr>
                  </w:pPr>
                  <w:r>
                    <w:rPr>
                      <w:rFonts w:hint="eastAsia"/>
                      <w:color w:val="0000FF"/>
                    </w:rPr>
                    <w:t>GB 31650-2019 食品安全国家标准食品中兽药最大残留限量</w:t>
                  </w:r>
                </w:p>
              </w:tc>
              <w:tc>
                <w:tcPr>
                  <w:tcW w:w="1812" w:type="dxa"/>
                </w:tcPr>
                <w:p>
                  <w:pPr>
                    <w:rPr>
                      <w:color w:val="0000FF"/>
                    </w:rPr>
                  </w:pPr>
                  <w:r>
                    <w:rPr>
                      <w:rFonts w:hint="eastAsia"/>
                      <w:color w:val="0000FF"/>
                    </w:rPr>
                    <w:sym w:font="Wingdings" w:char="00FE"/>
                  </w:r>
                  <w:r>
                    <w:rPr>
                      <w:rFonts w:hint="eastAsia"/>
                      <w:color w:val="0000FF"/>
                    </w:rPr>
                    <w:t xml:space="preserve">标准 </w:t>
                  </w:r>
                  <w:r>
                    <w:rPr>
                      <w:rFonts w:hint="eastAsia"/>
                      <w:color w:val="0000FF"/>
                    </w:rPr>
                    <w:sym w:font="Wingdings" w:char="00A8"/>
                  </w:r>
                  <w:r>
                    <w:rPr>
                      <w:rFonts w:hint="eastAsia"/>
                      <w:color w:val="0000FF"/>
                    </w:rPr>
                    <w:t>法规</w:t>
                  </w:r>
                </w:p>
                <w:p>
                  <w:pPr>
                    <w:rPr>
                      <w:color w:val="0000FF"/>
                    </w:rPr>
                  </w:pPr>
                  <w:r>
                    <w:rPr>
                      <w:rFonts w:hint="eastAsia"/>
                      <w:color w:val="0000FF"/>
                    </w:rPr>
                    <w:sym w:font="Wingdings" w:char="00A8"/>
                  </w:r>
                  <w:r>
                    <w:rPr>
                      <w:rFonts w:hint="eastAsia"/>
                      <w:color w:val="0000FF"/>
                    </w:rPr>
                    <w:t xml:space="preserve">通知 </w:t>
                  </w:r>
                  <w:r>
                    <w:rPr>
                      <w:rFonts w:hint="eastAsia"/>
                      <w:color w:val="0000FF"/>
                    </w:rPr>
                    <w:sym w:font="Wingdings" w:char="00A8"/>
                  </w:r>
                  <w:r>
                    <w:rPr>
                      <w:rFonts w:hint="eastAsia"/>
                      <w:color w:val="0000FF"/>
                    </w:rPr>
                    <w:t>图纸</w:t>
                  </w:r>
                </w:p>
              </w:tc>
              <w:tc>
                <w:tcPr>
                  <w:tcW w:w="137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2022-01-15</w:t>
                  </w:r>
                </w:p>
              </w:tc>
              <w:tc>
                <w:tcPr>
                  <w:tcW w:w="1056"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张陈杰</w:t>
                  </w:r>
                </w:p>
              </w:tc>
              <w:tc>
                <w:tcPr>
                  <w:tcW w:w="1878" w:type="dxa"/>
                </w:tcPr>
                <w:p>
                  <w:pPr>
                    <w:rPr>
                      <w:color w:val="0000FF"/>
                    </w:rPr>
                  </w:pPr>
                  <w:r>
                    <w:rPr>
                      <w:rFonts w:hint="eastAsia"/>
                      <w:color w:val="0000FF"/>
                    </w:rPr>
                    <w:sym w:font="Wingdings" w:char="00FE"/>
                  </w:r>
                  <w:r>
                    <w:rPr>
                      <w:rFonts w:hint="eastAsia"/>
                      <w:color w:val="0000FF"/>
                    </w:rPr>
                    <w:t xml:space="preserve">直接下发 </w:t>
                  </w:r>
                </w:p>
                <w:p>
                  <w:pPr>
                    <w:rPr>
                      <w:color w:val="0000FF"/>
                    </w:rPr>
                  </w:pPr>
                  <w:r>
                    <w:rPr>
                      <w:rFonts w:hint="eastAsia"/>
                      <w:color w:val="0000FF"/>
                    </w:rPr>
                    <w:sym w:font="Wingdings" w:char="00A8"/>
                  </w:r>
                  <w:r>
                    <w:rPr>
                      <w:rFonts w:hint="eastAsia"/>
                      <w:color w:val="0000FF"/>
                    </w:rPr>
                    <w:t>转成内部文件</w:t>
                  </w:r>
                </w:p>
              </w:tc>
              <w:tc>
                <w:tcPr>
                  <w:tcW w:w="1140" w:type="dxa"/>
                </w:tcPr>
                <w:p>
                  <w:pPr>
                    <w:rPr>
                      <w:color w:val="0000FF"/>
                    </w:rPr>
                  </w:pPr>
                  <w:r>
                    <w:rPr>
                      <w:rFonts w:hint="eastAsia"/>
                      <w:color w:val="0000FF"/>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Pr>
                <w:p>
                  <w:pPr>
                    <w:rPr>
                      <w:rFonts w:hint="default" w:eastAsia="宋体"/>
                      <w:color w:val="0000FF"/>
                      <w:lang w:val="en-US" w:eastAsia="zh-CN"/>
                    </w:rPr>
                  </w:pPr>
                  <w:r>
                    <w:rPr>
                      <w:rFonts w:hint="eastAsia"/>
                      <w:color w:val="0000FF"/>
                      <w:lang w:val="en-US" w:eastAsia="zh-CN"/>
                    </w:rPr>
                    <w:t>中华人民共和国食品安全法</w:t>
                  </w:r>
                </w:p>
              </w:tc>
              <w:tc>
                <w:tcPr>
                  <w:tcW w:w="1812" w:type="dxa"/>
                </w:tcPr>
                <w:p>
                  <w:pPr>
                    <w:rPr>
                      <w:color w:val="0000FF"/>
                    </w:rPr>
                  </w:pPr>
                  <w:r>
                    <w:rPr>
                      <w:rFonts w:hint="eastAsia"/>
                      <w:color w:val="0000FF"/>
                    </w:rPr>
                    <w:sym w:font="Wingdings" w:char="00A8"/>
                  </w:r>
                  <w:r>
                    <w:rPr>
                      <w:rFonts w:hint="eastAsia"/>
                      <w:color w:val="0000FF"/>
                    </w:rPr>
                    <w:t xml:space="preserve">标准 </w:t>
                  </w:r>
                  <w:r>
                    <w:rPr>
                      <w:rFonts w:hint="eastAsia"/>
                      <w:color w:val="0000FF"/>
                    </w:rPr>
                    <w:sym w:font="Wingdings" w:char="00FE"/>
                  </w:r>
                  <w:r>
                    <w:rPr>
                      <w:rFonts w:hint="eastAsia"/>
                      <w:color w:val="0000FF"/>
                    </w:rPr>
                    <w:t>法规</w:t>
                  </w:r>
                </w:p>
                <w:p>
                  <w:pPr>
                    <w:rPr>
                      <w:color w:val="0000FF"/>
                    </w:rPr>
                  </w:pPr>
                  <w:r>
                    <w:rPr>
                      <w:rFonts w:hint="eastAsia"/>
                      <w:color w:val="0000FF"/>
                    </w:rPr>
                    <w:sym w:font="Wingdings" w:char="00A8"/>
                  </w:r>
                  <w:r>
                    <w:rPr>
                      <w:rFonts w:hint="eastAsia"/>
                      <w:color w:val="0000FF"/>
                    </w:rPr>
                    <w:t xml:space="preserve">通知 </w:t>
                  </w:r>
                  <w:r>
                    <w:rPr>
                      <w:rFonts w:hint="eastAsia"/>
                      <w:color w:val="0000FF"/>
                    </w:rPr>
                    <w:sym w:font="Wingdings" w:char="00A8"/>
                  </w:r>
                  <w:r>
                    <w:rPr>
                      <w:rFonts w:hint="eastAsia"/>
                      <w:color w:val="0000FF"/>
                    </w:rPr>
                    <w:t>图纸</w:t>
                  </w:r>
                </w:p>
              </w:tc>
              <w:tc>
                <w:tcPr>
                  <w:tcW w:w="1377"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2022-01-15</w:t>
                  </w:r>
                </w:p>
              </w:tc>
              <w:tc>
                <w:tcPr>
                  <w:tcW w:w="1056" w:type="dxa"/>
                  <w:vAlign w:val="top"/>
                </w:tcPr>
                <w:p>
                  <w:pPr>
                    <w:rPr>
                      <w:rFonts w:hint="default" w:ascii="Times New Roman" w:hAnsi="Times New Roman" w:eastAsia="宋体" w:cs="Times New Roman"/>
                      <w:color w:val="0000FF"/>
                      <w:kern w:val="2"/>
                      <w:sz w:val="21"/>
                      <w:lang w:val="en-US" w:eastAsia="zh-CN" w:bidi="ar-SA"/>
                    </w:rPr>
                  </w:pPr>
                  <w:r>
                    <w:rPr>
                      <w:rFonts w:hint="eastAsia"/>
                      <w:color w:val="0000FF"/>
                      <w:lang w:val="en-US" w:eastAsia="zh-CN"/>
                    </w:rPr>
                    <w:t>张陈杰</w:t>
                  </w:r>
                </w:p>
              </w:tc>
              <w:tc>
                <w:tcPr>
                  <w:tcW w:w="1878" w:type="dxa"/>
                </w:tcPr>
                <w:p>
                  <w:pPr>
                    <w:rPr>
                      <w:color w:val="0000FF"/>
                    </w:rPr>
                  </w:pPr>
                  <w:r>
                    <w:rPr>
                      <w:rFonts w:hint="eastAsia"/>
                      <w:color w:val="0000FF"/>
                    </w:rPr>
                    <w:sym w:font="Wingdings" w:char="00FE"/>
                  </w:r>
                  <w:r>
                    <w:rPr>
                      <w:rFonts w:hint="eastAsia"/>
                      <w:color w:val="0000FF"/>
                    </w:rPr>
                    <w:t xml:space="preserve">直接下发 </w:t>
                  </w:r>
                </w:p>
                <w:p>
                  <w:pPr>
                    <w:rPr>
                      <w:color w:val="0000FF"/>
                    </w:rPr>
                  </w:pPr>
                  <w:r>
                    <w:rPr>
                      <w:rFonts w:hint="eastAsia"/>
                      <w:color w:val="0000FF"/>
                    </w:rPr>
                    <w:sym w:font="Wingdings" w:char="00A8"/>
                  </w:r>
                  <w:r>
                    <w:rPr>
                      <w:rFonts w:hint="eastAsia"/>
                      <w:color w:val="0000FF"/>
                    </w:rPr>
                    <w:t>转成内部文件</w:t>
                  </w:r>
                </w:p>
              </w:tc>
              <w:tc>
                <w:tcPr>
                  <w:tcW w:w="1140" w:type="dxa"/>
                </w:tcPr>
                <w:p>
                  <w:pPr>
                    <w:rPr>
                      <w:color w:val="0000FF"/>
                    </w:rPr>
                  </w:pPr>
                  <w:r>
                    <w:rPr>
                      <w:rFonts w:hint="eastAsia"/>
                      <w:color w:val="0000FF"/>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top"/>
                </w:tcPr>
                <w:p>
                  <w:pPr>
                    <w:rPr>
                      <w:rFonts w:hint="eastAsia" w:ascii="Times New Roman" w:hAnsi="Times New Roman" w:eastAsia="宋体" w:cs="Times New Roman"/>
                      <w:color w:val="0000FF"/>
                      <w:kern w:val="2"/>
                      <w:sz w:val="21"/>
                      <w:lang w:val="en-US" w:eastAsia="zh-CN" w:bidi="ar-SA"/>
                    </w:rPr>
                  </w:pPr>
                  <w:r>
                    <w:rPr>
                      <w:rFonts w:hint="eastAsia" w:ascii="Times New Roman" w:hAnsi="Times New Roman" w:eastAsia="宋体" w:cs="Times New Roman"/>
                      <w:color w:val="0000FF"/>
                      <w:kern w:val="2"/>
                      <w:sz w:val="21"/>
                      <w:lang w:val="en-US" w:eastAsia="zh-CN" w:bidi="ar-SA"/>
                    </w:rPr>
                    <w:t>危害分析与关键控制点（HACCP）体系认证要求（V1.0）</w:t>
                  </w:r>
                </w:p>
              </w:tc>
              <w:tc>
                <w:tcPr>
                  <w:tcW w:w="1812" w:type="dxa"/>
                  <w:vAlign w:val="top"/>
                </w:tcPr>
                <w:p>
                  <w:pPr>
                    <w:rPr>
                      <w:color w:val="0000FF"/>
                    </w:rPr>
                  </w:pPr>
                  <w:r>
                    <w:rPr>
                      <w:rFonts w:hint="eastAsia"/>
                      <w:color w:val="0000FF"/>
                    </w:rPr>
                    <w:sym w:font="Wingdings" w:char="00FE"/>
                  </w:r>
                  <w:r>
                    <w:rPr>
                      <w:rFonts w:hint="eastAsia"/>
                      <w:color w:val="0000FF"/>
                    </w:rPr>
                    <w:t xml:space="preserve">标准 </w:t>
                  </w:r>
                  <w:r>
                    <w:rPr>
                      <w:rFonts w:hint="eastAsia"/>
                      <w:color w:val="0000FF"/>
                    </w:rPr>
                    <w:sym w:font="Wingdings" w:char="00A8"/>
                  </w:r>
                  <w:r>
                    <w:rPr>
                      <w:rFonts w:hint="eastAsia"/>
                      <w:color w:val="0000FF"/>
                    </w:rPr>
                    <w:t>法规</w:t>
                  </w:r>
                </w:p>
                <w:p>
                  <w:pPr>
                    <w:rPr>
                      <w:rFonts w:hint="eastAsia" w:ascii="Times New Roman" w:hAnsi="Times New Roman" w:eastAsia="宋体" w:cs="Times New Roman"/>
                      <w:color w:val="0000FF"/>
                      <w:kern w:val="2"/>
                      <w:sz w:val="21"/>
                      <w:lang w:val="en-US" w:eastAsia="zh-CN" w:bidi="ar-SA"/>
                    </w:rPr>
                  </w:pPr>
                  <w:r>
                    <w:rPr>
                      <w:rFonts w:hint="eastAsia"/>
                      <w:color w:val="0000FF"/>
                    </w:rPr>
                    <w:sym w:font="Wingdings" w:char="00A8"/>
                  </w:r>
                  <w:r>
                    <w:rPr>
                      <w:rFonts w:hint="eastAsia"/>
                      <w:color w:val="0000FF"/>
                    </w:rPr>
                    <w:t xml:space="preserve">通知 </w:t>
                  </w:r>
                  <w:r>
                    <w:rPr>
                      <w:rFonts w:hint="eastAsia"/>
                      <w:color w:val="0000FF"/>
                    </w:rPr>
                    <w:sym w:font="Wingdings" w:char="00A8"/>
                  </w:r>
                  <w:r>
                    <w:rPr>
                      <w:rFonts w:hint="eastAsia"/>
                      <w:color w:val="0000FF"/>
                    </w:rPr>
                    <w:t>图纸</w:t>
                  </w:r>
                </w:p>
              </w:tc>
              <w:tc>
                <w:tcPr>
                  <w:tcW w:w="1377"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2022-01-15</w:t>
                  </w:r>
                </w:p>
              </w:tc>
              <w:tc>
                <w:tcPr>
                  <w:tcW w:w="1056"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张陈杰</w:t>
                  </w:r>
                </w:p>
              </w:tc>
              <w:tc>
                <w:tcPr>
                  <w:tcW w:w="1878" w:type="dxa"/>
                  <w:vAlign w:val="top"/>
                </w:tcPr>
                <w:p>
                  <w:pPr>
                    <w:rPr>
                      <w:color w:val="0000FF"/>
                    </w:rPr>
                  </w:pPr>
                  <w:r>
                    <w:rPr>
                      <w:rFonts w:hint="eastAsia"/>
                      <w:color w:val="0000FF"/>
                    </w:rPr>
                    <w:sym w:font="Wingdings" w:char="00FE"/>
                  </w:r>
                  <w:r>
                    <w:rPr>
                      <w:rFonts w:hint="eastAsia"/>
                      <w:color w:val="0000FF"/>
                    </w:rPr>
                    <w:t xml:space="preserve">直接下发 </w:t>
                  </w:r>
                </w:p>
                <w:p>
                  <w:pPr>
                    <w:rPr>
                      <w:rFonts w:hint="eastAsia" w:ascii="Times New Roman" w:hAnsi="Times New Roman" w:eastAsia="宋体" w:cs="Times New Roman"/>
                      <w:color w:val="0000FF"/>
                      <w:kern w:val="2"/>
                      <w:sz w:val="21"/>
                      <w:lang w:val="en-US" w:eastAsia="zh-CN" w:bidi="ar-SA"/>
                    </w:rPr>
                  </w:pPr>
                  <w:r>
                    <w:rPr>
                      <w:rFonts w:hint="eastAsia"/>
                      <w:color w:val="0000FF"/>
                    </w:rPr>
                    <w:sym w:font="Wingdings" w:char="00A8"/>
                  </w:r>
                  <w:r>
                    <w:rPr>
                      <w:rFonts w:hint="eastAsia"/>
                      <w:color w:val="0000FF"/>
                    </w:rPr>
                    <w:t>转成内部文件</w:t>
                  </w:r>
                </w:p>
              </w:tc>
              <w:tc>
                <w:tcPr>
                  <w:tcW w:w="1140" w:type="dxa"/>
                  <w:vAlign w:val="top"/>
                </w:tcPr>
                <w:p>
                  <w:pPr>
                    <w:rPr>
                      <w:rFonts w:hint="eastAsia" w:ascii="Times New Roman" w:hAnsi="Times New Roman" w:eastAsia="宋体" w:cs="Times New Roman"/>
                      <w:color w:val="0000FF"/>
                      <w:kern w:val="2"/>
                      <w:sz w:val="21"/>
                      <w:lang w:val="en-US" w:eastAsia="zh-CN" w:bidi="ar-SA"/>
                    </w:rPr>
                  </w:pPr>
                  <w:r>
                    <w:rPr>
                      <w:rFonts w:hint="eastAsia"/>
                      <w:color w:val="0000FF"/>
                      <w:lang w:val="en-US" w:eastAsia="zh-CN"/>
                    </w:rPr>
                    <w:t>各部门</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bookmarkStart w:id="0" w:name="OLE_LINK1"/>
            <w:r>
              <w:rPr>
                <w:rFonts w:hint="eastAsia"/>
              </w:rPr>
              <w:t>记录控制</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tcPr>
          <w:p>
            <w:r>
              <w:rPr>
                <w:rFonts w:hint="eastAsia"/>
              </w:rPr>
              <w:t>文件名称</w:t>
            </w:r>
          </w:p>
        </w:tc>
        <w:tc>
          <w:tcPr>
            <w:tcW w:w="9259" w:type="dxa"/>
          </w:tcPr>
          <w:p>
            <w:r>
              <w:rPr>
                <w:rFonts w:hint="eastAsia"/>
              </w:rPr>
              <w:t>《记录控</w:t>
            </w:r>
            <w:r>
              <w:rPr>
                <w:rFonts w:hint="eastAsia"/>
                <w:highlight w:val="none"/>
              </w:rPr>
              <w:t>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记录（音频、视频、图片等证据）控制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67"/>
              <w:gridCol w:w="827"/>
              <w:gridCol w:w="1028"/>
              <w:gridCol w:w="1856"/>
              <w:gridCol w:w="98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r>
                    <w:rPr>
                      <w:rFonts w:hint="eastAsia"/>
                    </w:rPr>
                    <w:t>记录名称</w:t>
                  </w:r>
                </w:p>
              </w:tc>
              <w:tc>
                <w:tcPr>
                  <w:tcW w:w="1767" w:type="dxa"/>
                </w:tcPr>
                <w:p>
                  <w:r>
                    <w:rPr>
                      <w:rFonts w:hint="eastAsia"/>
                    </w:rPr>
                    <w:t>载体</w:t>
                  </w:r>
                </w:p>
              </w:tc>
              <w:tc>
                <w:tcPr>
                  <w:tcW w:w="827" w:type="dxa"/>
                </w:tcPr>
                <w:p>
                  <w:r>
                    <w:rPr>
                      <w:rFonts w:hint="eastAsia"/>
                    </w:rPr>
                    <w:t>保存期限</w:t>
                  </w:r>
                </w:p>
              </w:tc>
              <w:tc>
                <w:tcPr>
                  <w:tcW w:w="1028" w:type="dxa"/>
                </w:tcPr>
                <w:p>
                  <w:r>
                    <w:rPr>
                      <w:rFonts w:hint="eastAsia"/>
                    </w:rPr>
                    <w:t>保存部门</w:t>
                  </w:r>
                </w:p>
              </w:tc>
              <w:tc>
                <w:tcPr>
                  <w:tcW w:w="1856" w:type="dxa"/>
                </w:tcPr>
                <w:p>
                  <w:r>
                    <w:rPr>
                      <w:rFonts w:hint="eastAsia"/>
                    </w:rPr>
                    <w:t>填制日期（月）</w:t>
                  </w:r>
                </w:p>
              </w:tc>
              <w:tc>
                <w:tcPr>
                  <w:tcW w:w="983"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rPr>
                      <w:rFonts w:hint="default" w:eastAsia="宋体"/>
                      <w:highlight w:val="none"/>
                      <w:lang w:val="en-US" w:eastAsia="zh-CN"/>
                    </w:rPr>
                  </w:pPr>
                  <w:r>
                    <w:rPr>
                      <w:rFonts w:hint="eastAsia"/>
                      <w:highlight w:val="none"/>
                      <w:lang w:val="en-US" w:eastAsia="zh-CN"/>
                    </w:rPr>
                    <w:t>《体温表》</w:t>
                  </w:r>
                </w:p>
              </w:tc>
              <w:tc>
                <w:tcPr>
                  <w:tcW w:w="1767"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827" w:type="dxa"/>
                </w:tcPr>
                <w:p>
                  <w:pPr>
                    <w:rPr>
                      <w:rFonts w:hint="default" w:eastAsia="宋体"/>
                      <w:highlight w:val="none"/>
                      <w:lang w:val="en-US" w:eastAsia="zh-CN"/>
                    </w:rPr>
                  </w:pPr>
                  <w:r>
                    <w:rPr>
                      <w:rFonts w:hint="eastAsia"/>
                      <w:highlight w:val="none"/>
                      <w:lang w:val="en-US" w:eastAsia="zh-CN"/>
                    </w:rPr>
                    <w:t>2年</w:t>
                  </w:r>
                </w:p>
              </w:tc>
              <w:tc>
                <w:tcPr>
                  <w:tcW w:w="1028" w:type="dxa"/>
                </w:tcPr>
                <w:p>
                  <w:pPr>
                    <w:rPr>
                      <w:rFonts w:hint="default" w:eastAsia="宋体"/>
                      <w:highlight w:val="none"/>
                      <w:lang w:val="en-US" w:eastAsia="zh-CN"/>
                    </w:rPr>
                  </w:pPr>
                  <w:r>
                    <w:rPr>
                      <w:rFonts w:hint="eastAsia"/>
                      <w:highlight w:val="none"/>
                      <w:lang w:val="en-US" w:eastAsia="zh-CN"/>
                    </w:rPr>
                    <w:t>配送部</w:t>
                  </w:r>
                </w:p>
              </w:tc>
              <w:tc>
                <w:tcPr>
                  <w:tcW w:w="1856" w:type="dxa"/>
                </w:tcPr>
                <w:p>
                  <w:pPr>
                    <w:rPr>
                      <w:rFonts w:hint="default" w:eastAsia="宋体"/>
                      <w:highlight w:val="none"/>
                      <w:lang w:val="en-US" w:eastAsia="zh-CN"/>
                    </w:rPr>
                  </w:pPr>
                  <w:r>
                    <w:rPr>
                      <w:rFonts w:hint="eastAsia"/>
                      <w:highlight w:val="none"/>
                      <w:lang w:val="en-US" w:eastAsia="zh-CN"/>
                    </w:rPr>
                    <w:t>2022-01月~2022-06月</w:t>
                  </w:r>
                </w:p>
              </w:tc>
              <w:tc>
                <w:tcPr>
                  <w:tcW w:w="98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rPr>
                      <w:rFonts w:hint="default" w:eastAsia="宋体"/>
                      <w:highlight w:val="none"/>
                      <w:lang w:val="en-US" w:eastAsia="zh-CN"/>
                    </w:rPr>
                  </w:pPr>
                  <w:r>
                    <w:rPr>
                      <w:rFonts w:hint="eastAsia"/>
                      <w:highlight w:val="none"/>
                      <w:lang w:val="en-US" w:eastAsia="zh-CN"/>
                    </w:rPr>
                    <w:t xml:space="preserve">《农残检测报告》 </w:t>
                  </w:r>
                </w:p>
              </w:tc>
              <w:tc>
                <w:tcPr>
                  <w:tcW w:w="1767"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827" w:type="dxa"/>
                </w:tcPr>
                <w:p>
                  <w:pPr>
                    <w:rPr>
                      <w:rFonts w:hint="default" w:eastAsia="宋体"/>
                      <w:highlight w:val="none"/>
                      <w:lang w:val="en-US" w:eastAsia="zh-CN"/>
                    </w:rPr>
                  </w:pPr>
                  <w:r>
                    <w:rPr>
                      <w:rFonts w:hint="eastAsia"/>
                      <w:highlight w:val="none"/>
                      <w:lang w:val="en-US" w:eastAsia="zh-CN"/>
                    </w:rPr>
                    <w:t>2年</w:t>
                  </w:r>
                </w:p>
              </w:tc>
              <w:tc>
                <w:tcPr>
                  <w:tcW w:w="102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品控部</w:t>
                  </w:r>
                </w:p>
              </w:tc>
              <w:tc>
                <w:tcPr>
                  <w:tcW w:w="185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2022-01月~2022-06月</w:t>
                  </w:r>
                </w:p>
              </w:tc>
              <w:tc>
                <w:tcPr>
                  <w:tcW w:w="983"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Align w:val="top"/>
                </w:tcPr>
                <w:p>
                  <w:pPr>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w:t>
                  </w:r>
                  <w:r>
                    <w:rPr>
                      <w:rFonts w:hint="eastAsia"/>
                      <w:color w:val="auto"/>
                      <w:sz w:val="18"/>
                      <w:szCs w:val="18"/>
                      <w:highlight w:val="none"/>
                      <w:lang w:val="en-US" w:eastAsia="zh-CN"/>
                    </w:rPr>
                    <w:t>温度记录表</w:t>
                  </w:r>
                  <w:r>
                    <w:rPr>
                      <w:rFonts w:hint="eastAsia"/>
                      <w:color w:val="auto"/>
                      <w:sz w:val="18"/>
                      <w:szCs w:val="18"/>
                      <w:highlight w:val="none"/>
                      <w:lang w:eastAsia="zh-CN"/>
                    </w:rPr>
                    <w:t>》</w:t>
                  </w:r>
                </w:p>
              </w:tc>
              <w:tc>
                <w:tcPr>
                  <w:tcW w:w="176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82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02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配送部</w:t>
                  </w:r>
                </w:p>
              </w:tc>
              <w:tc>
                <w:tcPr>
                  <w:tcW w:w="185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2022-06月</w:t>
                  </w:r>
                </w:p>
              </w:tc>
              <w:tc>
                <w:tcPr>
                  <w:tcW w:w="98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w:t>
                  </w:r>
                  <w:r>
                    <w:rPr>
                      <w:rFonts w:hint="eastAsia"/>
                      <w:color w:val="auto"/>
                      <w:sz w:val="18"/>
                      <w:szCs w:val="18"/>
                      <w:highlight w:val="none"/>
                      <w:lang w:val="en-US" w:eastAsia="zh-CN"/>
                    </w:rPr>
                    <w:t>送货单</w:t>
                  </w:r>
                  <w:r>
                    <w:rPr>
                      <w:rFonts w:hint="eastAsia"/>
                      <w:color w:val="auto"/>
                      <w:sz w:val="18"/>
                      <w:szCs w:val="18"/>
                      <w:highlight w:val="none"/>
                      <w:lang w:eastAsia="zh-CN"/>
                    </w:rPr>
                    <w:t>》</w:t>
                  </w:r>
                </w:p>
              </w:tc>
              <w:tc>
                <w:tcPr>
                  <w:tcW w:w="176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82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02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配送部</w:t>
                  </w:r>
                </w:p>
              </w:tc>
              <w:tc>
                <w:tcPr>
                  <w:tcW w:w="185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2022-04月~2022-05月</w:t>
                  </w:r>
                </w:p>
              </w:tc>
              <w:tc>
                <w:tcPr>
                  <w:tcW w:w="983"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r>
          </w:tbl>
          <w:p/>
        </w:tc>
        <w:tc>
          <w:tcPr>
            <w:tcW w:w="1585" w:type="dxa"/>
            <w:vMerge w:val="continue"/>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020" w:type="dxa"/>
            <w:vMerge w:val="restart"/>
          </w:tcPr>
          <w:p>
            <w:r>
              <w:rPr>
                <w:rFonts w:hint="eastAsia"/>
              </w:rPr>
              <w:t>目标</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tcPr>
          <w:p>
            <w:r>
              <w:rPr>
                <w:rFonts w:hint="eastAsia"/>
              </w:rPr>
              <w:t>文件名称</w:t>
            </w:r>
          </w:p>
        </w:tc>
        <w:tc>
          <w:tcPr>
            <w:tcW w:w="9259" w:type="dxa"/>
          </w:tcPr>
          <w:p>
            <w:r>
              <w:rPr>
                <w:rFonts w:hint="eastAsia"/>
              </w:rPr>
              <w:t>HACCP手册</w:t>
            </w:r>
          </w:p>
        </w:tc>
        <w:tc>
          <w:tcPr>
            <w:tcW w:w="1585" w:type="dxa"/>
            <w:vMerge w:val="restart"/>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lang w:val="en-US" w:eastAsia="zh-CN"/>
              </w:rPr>
              <w:t>本部门分解的食品安全目标</w:t>
            </w:r>
            <w:r>
              <w:rPr>
                <w:rFonts w:hint="eastAsia"/>
              </w:rPr>
              <w:t>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3100"/>
              <w:gridCol w:w="101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shd w:val="clear" w:color="auto" w:fill="auto"/>
                </w:tcPr>
                <w:p>
                  <w:pPr>
                    <w:rPr>
                      <w:rFonts w:ascii="宋体" w:hAnsi="宋体"/>
                      <w:szCs w:val="24"/>
                    </w:rPr>
                  </w:pPr>
                  <w:r>
                    <w:rPr>
                      <w:rFonts w:hint="eastAsia"/>
                      <w:highlight w:val="none"/>
                    </w:rPr>
                    <w:t>食品安全</w:t>
                  </w:r>
                  <w:r>
                    <w:rPr>
                      <w:rFonts w:hint="eastAsia" w:ascii="宋体" w:hAnsi="宋体"/>
                      <w:szCs w:val="24"/>
                      <w:highlight w:val="none"/>
                    </w:rPr>
                    <w:t>目标</w:t>
                  </w:r>
                </w:p>
              </w:tc>
              <w:tc>
                <w:tcPr>
                  <w:tcW w:w="3100" w:type="dxa"/>
                  <w:shd w:val="clear" w:color="auto" w:fill="auto"/>
                </w:tcPr>
                <w:p>
                  <w:pPr>
                    <w:rPr>
                      <w:rFonts w:ascii="宋体" w:hAnsi="宋体"/>
                      <w:szCs w:val="24"/>
                    </w:rPr>
                  </w:pPr>
                  <w:r>
                    <w:rPr>
                      <w:rFonts w:hint="eastAsia" w:ascii="宋体" w:hAnsi="宋体"/>
                      <w:szCs w:val="24"/>
                    </w:rPr>
                    <w:t>计算方法</w:t>
                  </w:r>
                </w:p>
              </w:tc>
              <w:tc>
                <w:tcPr>
                  <w:tcW w:w="1019" w:type="dxa"/>
                  <w:shd w:val="clear" w:color="auto" w:fill="auto"/>
                </w:tcPr>
                <w:p>
                  <w:pPr>
                    <w:rPr>
                      <w:rFonts w:ascii="宋体" w:hAnsi="宋体"/>
                      <w:szCs w:val="24"/>
                    </w:rPr>
                  </w:pPr>
                  <w:r>
                    <w:rPr>
                      <w:rFonts w:hint="eastAsia" w:ascii="宋体" w:hAnsi="宋体"/>
                      <w:szCs w:val="24"/>
                    </w:rPr>
                    <w:t>责任部门</w:t>
                  </w:r>
                </w:p>
              </w:tc>
              <w:tc>
                <w:tcPr>
                  <w:tcW w:w="2213"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（2021.6-2022.5）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8" w:type="dxa"/>
                  <w:shd w:val="clear" w:color="auto" w:fill="auto"/>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1"/>
                      <w:szCs w:val="21"/>
                      <w:lang w:val="en-US" w:eastAsia="zh-CN" w:bidi="ar"/>
                    </w:rPr>
                    <w:t>教育培训合格率≥</w:t>
                  </w:r>
                  <w:r>
                    <w:rPr>
                      <w:rFonts w:hint="default" w:ascii="Times New Roman" w:hAnsi="Times New Roman" w:eastAsia="宋体" w:cs="Times New Roman"/>
                      <w:color w:val="000000"/>
                      <w:kern w:val="0"/>
                      <w:sz w:val="21"/>
                      <w:szCs w:val="21"/>
                      <w:lang w:val="en-US" w:eastAsia="zh-CN" w:bidi="ar"/>
                    </w:rPr>
                    <w:t>98%</w:t>
                  </w:r>
                </w:p>
              </w:tc>
              <w:tc>
                <w:tcPr>
                  <w:tcW w:w="3100" w:type="dxa"/>
                  <w:shd w:val="clear" w:color="auto" w:fill="auto"/>
                  <w:vAlign w:val="center"/>
                </w:tcPr>
                <w:p>
                  <w:pPr>
                    <w:keepNext w:val="0"/>
                    <w:keepLines w:val="0"/>
                    <w:widowControl/>
                    <w:suppressLineNumbers w:val="0"/>
                    <w:jc w:val="left"/>
                    <w:rPr>
                      <w:rFonts w:hint="default" w:eastAsia="宋体"/>
                      <w:szCs w:val="24"/>
                      <w:lang w:val="en-US" w:eastAsia="zh-CN"/>
                    </w:rPr>
                  </w:pPr>
                  <w:r>
                    <w:rPr>
                      <w:rFonts w:hint="eastAsia" w:ascii="宋体" w:hAnsi="宋体" w:eastAsia="宋体" w:cs="宋体"/>
                      <w:color w:val="000000"/>
                      <w:kern w:val="0"/>
                      <w:sz w:val="21"/>
                      <w:szCs w:val="21"/>
                      <w:lang w:val="en-US" w:eastAsia="zh-CN" w:bidi="ar"/>
                    </w:rPr>
                    <w:t>教育培训合格总人次</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教育培训总人次×</w:t>
                  </w:r>
                  <w:r>
                    <w:rPr>
                      <w:rFonts w:hint="default" w:ascii="Times New Roman" w:hAnsi="Times New Roman" w:eastAsia="宋体" w:cs="Times New Roman"/>
                      <w:color w:val="000000"/>
                      <w:kern w:val="0"/>
                      <w:sz w:val="21"/>
                      <w:szCs w:val="21"/>
                      <w:lang w:val="en-US" w:eastAsia="zh-CN" w:bidi="ar"/>
                    </w:rPr>
                    <w:t xml:space="preserve">100% </w:t>
                  </w:r>
                </w:p>
              </w:tc>
              <w:tc>
                <w:tcPr>
                  <w:tcW w:w="1019" w:type="dxa"/>
                  <w:shd w:val="clear" w:color="auto" w:fill="auto"/>
                  <w:vAlign w:val="center"/>
                </w:tcPr>
                <w:p>
                  <w:pPr>
                    <w:rPr>
                      <w:rFonts w:hint="default" w:eastAsia="宋体"/>
                      <w:szCs w:val="24"/>
                      <w:lang w:val="en-US" w:eastAsia="zh-CN"/>
                    </w:rPr>
                  </w:pPr>
                  <w:r>
                    <w:rPr>
                      <w:rFonts w:hint="eastAsia"/>
                      <w:szCs w:val="24"/>
                      <w:lang w:val="en-US" w:eastAsia="zh-CN"/>
                    </w:rPr>
                    <w:t>综合办</w:t>
                  </w:r>
                </w:p>
              </w:tc>
              <w:tc>
                <w:tcPr>
                  <w:tcW w:w="2213"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文件发放错漏率≤0.5</w:t>
                  </w:r>
                  <w:r>
                    <w:rPr>
                      <w:rFonts w:hint="default" w:ascii="Times New Roman" w:hAnsi="Times New Roman" w:eastAsia="宋体" w:cs="Times New Roman"/>
                      <w:color w:val="000000"/>
                      <w:kern w:val="0"/>
                      <w:sz w:val="21"/>
                      <w:szCs w:val="21"/>
                      <w:lang w:val="en-US" w:eastAsia="zh-CN" w:bidi="ar"/>
                    </w:rPr>
                    <w:t xml:space="preserve">% </w:t>
                  </w:r>
                </w:p>
              </w:tc>
              <w:tc>
                <w:tcPr>
                  <w:tcW w:w="3100" w:type="dxa"/>
                  <w:shd w:val="clear" w:color="auto" w:fill="auto"/>
                  <w:vAlign w:val="center"/>
                </w:tcPr>
                <w:p>
                  <w:pPr>
                    <w:keepNext w:val="0"/>
                    <w:keepLines w:val="0"/>
                    <w:widowControl/>
                    <w:suppressLineNumbers w:val="0"/>
                    <w:jc w:val="left"/>
                    <w:rPr>
                      <w:rFonts w:ascii="宋体" w:hAnsi="宋体"/>
                      <w:szCs w:val="24"/>
                    </w:rPr>
                  </w:pPr>
                  <w:r>
                    <w:rPr>
                      <w:rFonts w:hint="eastAsia" w:ascii="宋体" w:hAnsi="宋体" w:eastAsia="宋体" w:cs="宋体"/>
                      <w:color w:val="000000"/>
                      <w:kern w:val="0"/>
                      <w:sz w:val="21"/>
                      <w:szCs w:val="21"/>
                      <w:lang w:val="en-US" w:eastAsia="zh-CN" w:bidi="ar"/>
                    </w:rPr>
                    <w:t>错发、漏发的文件</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所有应发放的文件×</w:t>
                  </w:r>
                  <w:r>
                    <w:rPr>
                      <w:rFonts w:hint="default" w:ascii="Times New Roman" w:hAnsi="Times New Roman" w:eastAsia="宋体" w:cs="Times New Roman"/>
                      <w:color w:val="000000"/>
                      <w:kern w:val="0"/>
                      <w:sz w:val="21"/>
                      <w:szCs w:val="21"/>
                      <w:lang w:val="en-US" w:eastAsia="zh-CN" w:bidi="ar"/>
                    </w:rPr>
                    <w:t xml:space="preserve">100% </w:t>
                  </w:r>
                </w:p>
              </w:tc>
              <w:tc>
                <w:tcPr>
                  <w:tcW w:w="1019" w:type="dxa"/>
                  <w:shd w:val="clear" w:color="auto" w:fill="auto"/>
                  <w:vAlign w:val="center"/>
                </w:tcPr>
                <w:p>
                  <w:pPr>
                    <w:rPr>
                      <w:rFonts w:ascii="宋体" w:hAnsi="宋体"/>
                      <w:szCs w:val="24"/>
                    </w:rPr>
                  </w:pPr>
                  <w:r>
                    <w:rPr>
                      <w:rFonts w:hint="eastAsia"/>
                      <w:szCs w:val="24"/>
                      <w:lang w:val="en-US" w:eastAsia="zh-CN"/>
                    </w:rPr>
                    <w:t>综合办</w:t>
                  </w:r>
                </w:p>
              </w:tc>
              <w:tc>
                <w:tcPr>
                  <w:tcW w:w="2213" w:type="dxa"/>
                  <w:shd w:val="clear" w:color="auto" w:fill="auto"/>
                  <w:vAlign w:val="center"/>
                </w:tcPr>
                <w:p>
                  <w:pPr>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8"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人员持证上岗率 </w:t>
                  </w:r>
                  <w:r>
                    <w:rPr>
                      <w:rFonts w:hint="default" w:ascii="Times New Roman" w:hAnsi="Times New Roman" w:eastAsia="宋体" w:cs="Times New Roman"/>
                      <w:color w:val="000000"/>
                      <w:kern w:val="0"/>
                      <w:sz w:val="21"/>
                      <w:szCs w:val="21"/>
                      <w:lang w:val="en-US" w:eastAsia="zh-CN" w:bidi="ar"/>
                    </w:rPr>
                    <w:t>100%</w:t>
                  </w:r>
                </w:p>
              </w:tc>
              <w:tc>
                <w:tcPr>
                  <w:tcW w:w="3100" w:type="dxa"/>
                  <w:shd w:val="clear" w:color="auto" w:fill="auto"/>
                  <w:vAlign w:val="center"/>
                </w:tcPr>
                <w:p>
                  <w:pPr>
                    <w:keepNext w:val="0"/>
                    <w:keepLines w:val="0"/>
                    <w:widowControl/>
                    <w:suppressLineNumbers w:val="0"/>
                    <w:jc w:val="left"/>
                    <w:rPr>
                      <w:rFonts w:ascii="宋体" w:hAnsi="宋体"/>
                      <w:szCs w:val="24"/>
                    </w:rPr>
                  </w:pPr>
                  <w:r>
                    <w:rPr>
                      <w:rFonts w:hint="eastAsia" w:ascii="宋体" w:hAnsi="宋体" w:eastAsia="宋体" w:cs="宋体"/>
                      <w:color w:val="000000"/>
                      <w:kern w:val="0"/>
                      <w:sz w:val="21"/>
                      <w:szCs w:val="21"/>
                      <w:lang w:val="en-US" w:eastAsia="zh-CN" w:bidi="ar"/>
                    </w:rPr>
                    <w:t>持证人数／人员总数×</w:t>
                  </w:r>
                  <w:r>
                    <w:rPr>
                      <w:rFonts w:hint="default" w:ascii="Times New Roman" w:hAnsi="Times New Roman" w:eastAsia="宋体" w:cs="Times New Roman"/>
                      <w:color w:val="000000"/>
                      <w:kern w:val="0"/>
                      <w:sz w:val="21"/>
                      <w:szCs w:val="21"/>
                      <w:lang w:val="en-US" w:eastAsia="zh-CN" w:bidi="ar"/>
                    </w:rPr>
                    <w:t xml:space="preserve">100% </w:t>
                  </w:r>
                </w:p>
              </w:tc>
              <w:tc>
                <w:tcPr>
                  <w:tcW w:w="1019"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综合办</w:t>
                  </w:r>
                </w:p>
              </w:tc>
              <w:tc>
                <w:tcPr>
                  <w:tcW w:w="2213" w:type="dxa"/>
                  <w:shd w:val="clear" w:color="auto" w:fill="auto"/>
                  <w:vAlign w:val="center"/>
                </w:tcPr>
                <w:p>
                  <w:pPr>
                    <w:jc w:val="center"/>
                    <w:rPr>
                      <w:rFonts w:hint="default" w:ascii="宋体" w:hAnsi="宋体" w:eastAsia="宋体" w:cs="Times New Roman"/>
                      <w:kern w:val="2"/>
                      <w:sz w:val="21"/>
                      <w:lang w:val="en-US" w:eastAsia="zh-CN" w:bidi="ar-SA"/>
                    </w:rPr>
                  </w:pPr>
                  <w:r>
                    <w:rPr>
                      <w:rFonts w:hint="eastAsia" w:ascii="宋体" w:hAnsi="宋体"/>
                      <w:lang w:val="en-US" w:eastAsia="zh-CN"/>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20" w:type="dxa"/>
            <w:vMerge w:val="restart"/>
          </w:tcPr>
          <w:p>
            <w:pPr>
              <w:rPr>
                <w:rFonts w:hint="default" w:eastAsia="宋体"/>
                <w:lang w:val="en-US" w:eastAsia="zh-CN"/>
              </w:rPr>
            </w:pPr>
            <w:r>
              <w:rPr>
                <w:rFonts w:hint="eastAsia"/>
                <w:lang w:val="en-US" w:eastAsia="zh-CN"/>
              </w:rPr>
              <w:t>内部沟通</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tcPr>
          <w:p>
            <w:r>
              <w:rPr>
                <w:rFonts w:hint="eastAsia"/>
              </w:rPr>
              <w:t>文件名称</w:t>
            </w:r>
          </w:p>
        </w:tc>
        <w:tc>
          <w:tcPr>
            <w:tcW w:w="9259" w:type="dxa"/>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A8"/>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highlight w:val="none"/>
              </w:rPr>
              <w:t>内部沟通</w:t>
            </w:r>
            <w:r>
              <w:rPr>
                <w:rFonts w:hint="eastAsia"/>
              </w:rPr>
              <w:t>的控制：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1845"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lang w:val="en-US" w:eastAsia="zh-CN"/>
                    </w:rPr>
                    <w:t>2022.07.05</w:t>
                  </w:r>
                </w:p>
              </w:tc>
              <w:tc>
                <w:tcPr>
                  <w:tcW w:w="1845" w:type="dxa"/>
                </w:tcPr>
                <w:p>
                  <w:pPr>
                    <w:rPr>
                      <w:rFonts w:hint="default" w:eastAsia="宋体"/>
                      <w:lang w:val="en-US" w:eastAsia="zh-CN"/>
                    </w:rPr>
                  </w:pPr>
                  <w:r>
                    <w:rPr>
                      <w:rFonts w:hint="eastAsia"/>
                      <w:lang w:val="en-US" w:eastAsia="zh-CN"/>
                    </w:rPr>
                    <w:t>早班会；配送过程遇到的问题沟通</w:t>
                  </w:r>
                </w:p>
              </w:tc>
              <w:tc>
                <w:tcPr>
                  <w:tcW w:w="1507" w:type="dxa"/>
                </w:tcPr>
                <w:p>
                  <w:pPr>
                    <w:rPr>
                      <w:rFonts w:hint="default" w:eastAsia="宋体"/>
                      <w:lang w:val="en-US" w:eastAsia="zh-CN"/>
                    </w:rPr>
                  </w:pPr>
                  <w:r>
                    <w:rPr>
                      <w:rFonts w:hint="eastAsia"/>
                      <w:lang w:val="en-US" w:eastAsia="zh-CN"/>
                    </w:rPr>
                    <w:t>配送部相关人员</w:t>
                  </w:r>
                </w:p>
              </w:tc>
              <w:tc>
                <w:tcPr>
                  <w:tcW w:w="1507" w:type="dxa"/>
                </w:tcPr>
                <w:p>
                  <w:pPr>
                    <w:rPr>
                      <w:rFonts w:hint="eastAsia" w:eastAsia="宋体"/>
                      <w:lang w:val="en-US" w:eastAsia="zh-CN"/>
                    </w:rPr>
                  </w:pPr>
                  <w:r>
                    <w:rPr>
                      <w:rFonts w:hint="eastAsia"/>
                      <w:lang w:val="en-US" w:eastAsia="zh-CN"/>
                    </w:rPr>
                    <w:t>会议</w:t>
                  </w:r>
                </w:p>
              </w:tc>
              <w:tc>
                <w:tcPr>
                  <w:tcW w:w="1507" w:type="dxa"/>
                </w:tcPr>
                <w:p>
                  <w:pPr>
                    <w:rPr>
                      <w:rFonts w:hint="default" w:eastAsia="宋体"/>
                      <w:lang w:val="en-US" w:eastAsia="zh-CN"/>
                    </w:rPr>
                  </w:pPr>
                  <w:r>
                    <w:rPr>
                      <w:rFonts w:hint="eastAsia"/>
                      <w:lang w:val="en-US" w:eastAsia="zh-CN"/>
                    </w:rPr>
                    <w:t>配送部</w:t>
                  </w:r>
                </w:p>
              </w:tc>
              <w:tc>
                <w:tcPr>
                  <w:tcW w:w="1508" w:type="dxa"/>
                </w:tcPr>
                <w:p>
                  <w:pPr>
                    <w:rPr>
                      <w:rFonts w:hint="eastAsia" w:eastAsia="宋体"/>
                      <w:lang w:val="en-US" w:eastAsia="zh-CN"/>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2022.06.26</w:t>
                  </w:r>
                </w:p>
              </w:tc>
              <w:tc>
                <w:tcPr>
                  <w:tcW w:w="184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周例会</w:t>
                  </w:r>
                </w:p>
              </w:tc>
              <w:tc>
                <w:tcPr>
                  <w:tcW w:w="150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各部门负责人</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会议</w:t>
                  </w:r>
                </w:p>
              </w:tc>
              <w:tc>
                <w:tcPr>
                  <w:tcW w:w="150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综合办</w:t>
                  </w:r>
                </w:p>
              </w:tc>
              <w:tc>
                <w:tcPr>
                  <w:tcW w:w="15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highlight w:val="none"/>
              </w:rPr>
            </w:pPr>
            <w:r>
              <w:rPr>
                <w:rFonts w:hint="eastAsia"/>
                <w:highlight w:val="none"/>
              </w:rPr>
              <w:t>内部报告</w:t>
            </w:r>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2.5.2.2 </w:t>
            </w:r>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 xml:space="preserve">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最高管理者应确保所有人员都有责任向上级管理者，直至最高管理者报告所关注到的食品安全问题及隐患。</w:t>
            </w:r>
          </w:p>
          <w:p>
            <w:r>
              <w:rPr>
                <w:rFonts w:hint="eastAsia"/>
              </w:rPr>
              <w:t>企业内部报告的渠道：</w:t>
            </w:r>
          </w:p>
          <w:p>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pPr>
              <w:rPr>
                <w:rFonts w:hint="default" w:eastAsia="宋体"/>
                <w:lang w:val="en-US" w:eastAsia="zh-CN"/>
              </w:rPr>
            </w:pPr>
            <w:r>
              <w:rPr>
                <w:rFonts w:hint="eastAsia"/>
              </w:rPr>
              <w:t>内部报告的控制：</w:t>
            </w:r>
            <w:r>
              <w:rPr>
                <w:rFonts w:hint="eastAsia"/>
                <w:color w:val="0000FF"/>
                <w:lang w:eastAsia="zh-CN"/>
              </w:rPr>
              <w:t>——</w:t>
            </w:r>
            <w:r>
              <w:rPr>
                <w:rFonts w:hint="eastAsia"/>
                <w:color w:val="0000FF"/>
              </w:rPr>
              <w:t>查看内部报告的记录</w:t>
            </w:r>
            <w:r>
              <w:rPr>
                <w:rFonts w:hint="eastAsia"/>
                <w:color w:val="0000FF"/>
                <w:lang w:eastAsia="zh-CN"/>
              </w:rPr>
              <w:t>，</w:t>
            </w:r>
            <w:r>
              <w:rPr>
                <w:rFonts w:hint="eastAsia"/>
                <w:color w:val="0000FF"/>
                <w:lang w:val="en-US" w:eastAsia="zh-CN"/>
              </w:rPr>
              <w:t>未保留，已与企业沟通；</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19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报告日期</w:t>
                  </w:r>
                </w:p>
              </w:tc>
              <w:tc>
                <w:tcPr>
                  <w:tcW w:w="1845" w:type="dxa"/>
                </w:tcPr>
                <w:p>
                  <w:r>
                    <w:rPr>
                      <w:rFonts w:hint="eastAsia"/>
                    </w:rPr>
                    <w:t>报告的内容</w:t>
                  </w:r>
                </w:p>
              </w:tc>
              <w:tc>
                <w:tcPr>
                  <w:tcW w:w="1507" w:type="dxa"/>
                </w:tcPr>
                <w:p>
                  <w:r>
                    <w:rPr>
                      <w:rFonts w:hint="eastAsia"/>
                    </w:rPr>
                    <w:t>报告对象</w:t>
                  </w:r>
                </w:p>
              </w:tc>
              <w:tc>
                <w:tcPr>
                  <w:tcW w:w="1507" w:type="dxa"/>
                </w:tcPr>
                <w:p>
                  <w:r>
                    <w:rPr>
                      <w:rFonts w:hint="eastAsia"/>
                    </w:rPr>
                    <w:t>报告方法</w:t>
                  </w:r>
                </w:p>
              </w:tc>
              <w:tc>
                <w:tcPr>
                  <w:tcW w:w="1197" w:type="dxa"/>
                </w:tcPr>
                <w:p>
                  <w:r>
                    <w:rPr>
                      <w:rFonts w:hint="eastAsia"/>
                    </w:rPr>
                    <w:t>报告人</w:t>
                  </w:r>
                </w:p>
              </w:tc>
              <w:tc>
                <w:tcPr>
                  <w:tcW w:w="181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2022.05.18</w:t>
                  </w:r>
                </w:p>
              </w:tc>
              <w:tc>
                <w:tcPr>
                  <w:tcW w:w="1845" w:type="dxa"/>
                </w:tcPr>
                <w:p>
                  <w:pPr>
                    <w:rPr>
                      <w:rFonts w:hint="default" w:eastAsia="宋体"/>
                      <w:highlight w:val="none"/>
                      <w:lang w:val="en-US" w:eastAsia="zh-CN"/>
                    </w:rPr>
                  </w:pPr>
                  <w:r>
                    <w:rPr>
                      <w:rFonts w:hint="eastAsia"/>
                      <w:highlight w:val="none"/>
                      <w:lang w:val="en-US" w:eastAsia="zh-CN"/>
                    </w:rPr>
                    <w:t>配送过程问题</w:t>
                  </w:r>
                </w:p>
              </w:tc>
              <w:tc>
                <w:tcPr>
                  <w:tcW w:w="1507" w:type="dxa"/>
                </w:tcPr>
                <w:p>
                  <w:pPr>
                    <w:rPr>
                      <w:rFonts w:hint="eastAsia" w:eastAsia="宋体"/>
                      <w:highlight w:val="none"/>
                      <w:lang w:val="en-US" w:eastAsia="zh-CN"/>
                    </w:rPr>
                  </w:pPr>
                  <w:r>
                    <w:rPr>
                      <w:rFonts w:hint="eastAsia"/>
                      <w:highlight w:val="none"/>
                      <w:lang w:val="en-US" w:eastAsia="zh-CN"/>
                    </w:rPr>
                    <w:t>周晓峰</w:t>
                  </w:r>
                </w:p>
              </w:tc>
              <w:tc>
                <w:tcPr>
                  <w:tcW w:w="1507" w:type="dxa"/>
                </w:tcPr>
                <w:p>
                  <w:pPr>
                    <w:rPr>
                      <w:rFonts w:hint="default" w:eastAsia="宋体"/>
                      <w:highlight w:val="none"/>
                      <w:lang w:val="en-US" w:eastAsia="zh-CN"/>
                    </w:rPr>
                  </w:pPr>
                  <w:r>
                    <w:rPr>
                      <w:rFonts w:hint="eastAsia"/>
                      <w:highlight w:val="none"/>
                      <w:lang w:val="en-US" w:eastAsia="zh-CN"/>
                    </w:rPr>
                    <w:t>口头</w:t>
                  </w:r>
                </w:p>
              </w:tc>
              <w:tc>
                <w:tcPr>
                  <w:tcW w:w="1197" w:type="dxa"/>
                </w:tcPr>
                <w:p>
                  <w:pPr>
                    <w:rPr>
                      <w:rFonts w:hint="default" w:eastAsia="宋体"/>
                      <w:highlight w:val="none"/>
                      <w:lang w:val="en-US" w:eastAsia="zh-CN"/>
                    </w:rPr>
                  </w:pPr>
                  <w:r>
                    <w:rPr>
                      <w:rFonts w:hint="eastAsia"/>
                      <w:highlight w:val="none"/>
                      <w:lang w:val="en-US" w:eastAsia="zh-CN"/>
                    </w:rPr>
                    <w:t>钱***</w:t>
                  </w:r>
                </w:p>
              </w:tc>
              <w:tc>
                <w:tcPr>
                  <w:tcW w:w="1818" w:type="dxa"/>
                </w:tcPr>
                <w:p>
                  <w:pPr>
                    <w:rPr>
                      <w:rFonts w:hint="eastAsia" w:eastAsia="宋体"/>
                      <w:highlight w:val="none"/>
                      <w:lang w:val="en-US" w:eastAsia="zh-CN"/>
                    </w:rPr>
                  </w:pPr>
                  <w:r>
                    <w:rPr>
                      <w:rFonts w:hint="eastAsia"/>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197" w:type="dxa"/>
                </w:tcPr>
                <w:p/>
              </w:tc>
              <w:tc>
                <w:tcPr>
                  <w:tcW w:w="1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197" w:type="dxa"/>
                </w:tcPr>
                <w:p/>
              </w:tc>
              <w:tc>
                <w:tcPr>
                  <w:tcW w:w="1818" w:type="dxa"/>
                </w:tc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 xml:space="preserve">效率、执行、领导以身作则 </w:t>
            </w:r>
            <w:r>
              <w:rPr>
                <w:rFonts w:hint="eastAsia"/>
                <w:color w:val="0000FF"/>
                <w:highlight w:val="none"/>
                <w:u w:val="single"/>
              </w:rPr>
              <w:t xml:space="preserve">    </w:t>
            </w:r>
            <w:r>
              <w:rPr>
                <w:rFonts w:hint="eastAsia"/>
                <w:highlight w:val="none"/>
                <w:u w:val="single"/>
              </w:rPr>
              <w:t xml:space="preserve">   </w:t>
            </w:r>
          </w:p>
          <w:p>
            <w:pPr>
              <w:rPr>
                <w:highlight w:val="yellow"/>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20" w:type="dxa"/>
            <w:vMerge w:val="restart"/>
          </w:tcPr>
          <w:p>
            <w:r>
              <w:rPr>
                <w:rFonts w:hint="eastAsia"/>
              </w:rPr>
              <w:t>外部沟通</w:t>
            </w:r>
          </w:p>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企业确保与外部沟通的信息充分，并可供食品链的相关方获得。</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89"/>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highlight w:val="none"/>
                    </w:rPr>
                  </w:pPr>
                  <w:r>
                    <w:rPr>
                      <w:highlight w:val="none"/>
                    </w:rPr>
                    <w:t>沟通</w:t>
                  </w:r>
                  <w:r>
                    <w:rPr>
                      <w:rFonts w:hint="eastAsia"/>
                      <w:highlight w:val="none"/>
                    </w:rPr>
                    <w:t>日期</w:t>
                  </w:r>
                </w:p>
              </w:tc>
              <w:tc>
                <w:tcPr>
                  <w:tcW w:w="1789"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供方和承包方</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承包方</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0000FF"/>
                      <w:highlight w:val="none"/>
                      <w:lang w:val="en-US" w:eastAsia="zh-CN"/>
                    </w:rPr>
                  </w:pPr>
                  <w:r>
                    <w:rPr>
                      <w:rFonts w:hint="eastAsia"/>
                      <w:color w:val="0000FF"/>
                      <w:highlight w:val="none"/>
                      <w:lang w:val="en-US" w:eastAsia="zh-CN"/>
                    </w:rPr>
                    <w:t>2022-03</w:t>
                  </w:r>
                </w:p>
              </w:tc>
              <w:tc>
                <w:tcPr>
                  <w:tcW w:w="1789" w:type="dxa"/>
                </w:tcPr>
                <w:p>
                  <w:pPr>
                    <w:rPr>
                      <w:rFonts w:hint="default" w:eastAsia="宋体"/>
                      <w:color w:val="0000FF"/>
                      <w:highlight w:val="none"/>
                      <w:lang w:val="en-US" w:eastAsia="zh-CN"/>
                    </w:rPr>
                  </w:pPr>
                  <w:r>
                    <w:rPr>
                      <w:rFonts w:hint="eastAsia"/>
                      <w:color w:val="0000FF"/>
                      <w:highlight w:val="none"/>
                      <w:lang w:val="en-US" w:eastAsia="zh-CN"/>
                    </w:rPr>
                    <w:t>桐乡市教育局</w:t>
                  </w:r>
                </w:p>
              </w:tc>
              <w:tc>
                <w:tcPr>
                  <w:tcW w:w="1507" w:type="dxa"/>
                </w:tcPr>
                <w:p>
                  <w:pPr>
                    <w:rPr>
                      <w:color w:val="0000FF"/>
                      <w:highlight w:val="none"/>
                    </w:rPr>
                  </w:pPr>
                  <w:r>
                    <w:rPr>
                      <w:rFonts w:hint="eastAsia"/>
                      <w:color w:val="0000FF"/>
                      <w:highlight w:val="none"/>
                    </w:rPr>
                    <w:t>顾客</w:t>
                  </w:r>
                </w:p>
              </w:tc>
              <w:tc>
                <w:tcPr>
                  <w:tcW w:w="1507" w:type="dxa"/>
                </w:tcPr>
                <w:p>
                  <w:pPr>
                    <w:rPr>
                      <w:rFonts w:hint="default" w:eastAsia="宋体"/>
                      <w:color w:val="0000FF"/>
                      <w:highlight w:val="none"/>
                      <w:lang w:val="en-US" w:eastAsia="zh-CN"/>
                    </w:rPr>
                  </w:pPr>
                  <w:r>
                    <w:rPr>
                      <w:rFonts w:hint="eastAsia"/>
                      <w:color w:val="0000FF"/>
                      <w:highlight w:val="none"/>
                      <w:lang w:val="en-US" w:eastAsia="zh-CN"/>
                    </w:rPr>
                    <w:t>现场巡视</w:t>
                  </w:r>
                </w:p>
              </w:tc>
              <w:tc>
                <w:tcPr>
                  <w:tcW w:w="1507" w:type="dxa"/>
                </w:tcPr>
                <w:p>
                  <w:pPr>
                    <w:rPr>
                      <w:rFonts w:hint="eastAsia" w:eastAsia="宋体"/>
                      <w:color w:val="0000FF"/>
                      <w:highlight w:val="none"/>
                      <w:lang w:val="en-US" w:eastAsia="zh-CN"/>
                    </w:rPr>
                  </w:pPr>
                  <w:r>
                    <w:rPr>
                      <w:rFonts w:hint="eastAsia"/>
                      <w:color w:val="0000FF"/>
                      <w:highlight w:val="none"/>
                      <w:lang w:val="en-US" w:eastAsia="zh-CN"/>
                    </w:rPr>
                    <w:t>配送部</w:t>
                  </w:r>
                </w:p>
              </w:tc>
              <w:tc>
                <w:tcPr>
                  <w:tcW w:w="1508" w:type="dxa"/>
                </w:tcPr>
                <w:p>
                  <w:pPr>
                    <w:rPr>
                      <w:rFonts w:hint="default" w:eastAsia="宋体"/>
                      <w:color w:val="0000FF"/>
                      <w:highlight w:val="none"/>
                      <w:lang w:val="en-US" w:eastAsia="zh-CN"/>
                    </w:rPr>
                  </w:pPr>
                  <w:r>
                    <w:rPr>
                      <w:rFonts w:hint="eastAsia"/>
                      <w:color w:val="0000FF"/>
                      <w:highlight w:val="none"/>
                      <w:lang w:val="en-US"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eastAsia="宋体"/>
                      <w:color w:val="0000FF"/>
                      <w:highlight w:val="none"/>
                      <w:lang w:eastAsia="zh-CN"/>
                    </w:rPr>
                  </w:pPr>
                  <w:r>
                    <w:rPr>
                      <w:rFonts w:hint="eastAsia"/>
                      <w:color w:val="0000FF"/>
                      <w:highlight w:val="none"/>
                      <w:lang w:eastAsia="zh-CN"/>
                    </w:rPr>
                    <w:t>——</w:t>
                  </w:r>
                </w:p>
              </w:tc>
              <w:tc>
                <w:tcPr>
                  <w:tcW w:w="1789" w:type="dxa"/>
                </w:tcPr>
                <w:p>
                  <w:pPr>
                    <w:rPr>
                      <w:color w:val="0000FF"/>
                      <w:highlight w:val="none"/>
                    </w:rPr>
                  </w:pPr>
                </w:p>
              </w:tc>
              <w:tc>
                <w:tcPr>
                  <w:tcW w:w="1507" w:type="dxa"/>
                </w:tcPr>
                <w:p>
                  <w:pPr>
                    <w:rPr>
                      <w:color w:val="0000FF"/>
                      <w:highlight w:val="none"/>
                    </w:rPr>
                  </w:pPr>
                  <w:r>
                    <w:rPr>
                      <w:rFonts w:hint="eastAsia"/>
                      <w:color w:val="0000FF"/>
                      <w:highlight w:val="none"/>
                    </w:rPr>
                    <w:t>消费者</w:t>
                  </w:r>
                </w:p>
              </w:tc>
              <w:tc>
                <w:tcPr>
                  <w:tcW w:w="1507" w:type="dxa"/>
                </w:tcPr>
                <w:p>
                  <w:pPr>
                    <w:rPr>
                      <w:color w:val="0000FF"/>
                      <w:highlight w:val="none"/>
                    </w:rPr>
                  </w:pPr>
                </w:p>
              </w:tc>
              <w:tc>
                <w:tcPr>
                  <w:tcW w:w="1507" w:type="dxa"/>
                </w:tcPr>
                <w:p>
                  <w:pPr>
                    <w:rPr>
                      <w:color w:val="0000FF"/>
                      <w:highlight w:val="none"/>
                    </w:rPr>
                  </w:pPr>
                </w:p>
              </w:tc>
              <w:tc>
                <w:tcPr>
                  <w:tcW w:w="1508" w:type="dxa"/>
                </w:tcPr>
                <w:p>
                  <w:pPr>
                    <w:rPr>
                      <w:color w:val="0000FF"/>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default" w:eastAsia="宋体"/>
                      <w:color w:val="0000FF"/>
                      <w:highlight w:val="none"/>
                      <w:lang w:val="en-US" w:eastAsia="zh-CN"/>
                    </w:rPr>
                  </w:pPr>
                  <w:r>
                    <w:rPr>
                      <w:rFonts w:hint="eastAsia"/>
                      <w:color w:val="0000FF"/>
                      <w:highlight w:val="none"/>
                      <w:lang w:val="en-US" w:eastAsia="zh-CN"/>
                    </w:rPr>
                    <w:t>2022-05-27</w:t>
                  </w:r>
                </w:p>
              </w:tc>
              <w:tc>
                <w:tcPr>
                  <w:tcW w:w="1789" w:type="dxa"/>
                </w:tcPr>
                <w:p>
                  <w:pPr>
                    <w:rPr>
                      <w:rFonts w:hint="default" w:eastAsia="宋体"/>
                      <w:color w:val="0000FF"/>
                      <w:highlight w:val="none"/>
                      <w:lang w:val="en-US" w:eastAsia="zh-CN"/>
                    </w:rPr>
                  </w:pPr>
                  <w:r>
                    <w:rPr>
                      <w:rFonts w:hint="eastAsia"/>
                      <w:color w:val="0000FF"/>
                      <w:highlight w:val="none"/>
                      <w:lang w:val="en-US" w:eastAsia="zh-CN"/>
                    </w:rPr>
                    <w:t>日常巡查</w:t>
                  </w:r>
                </w:p>
              </w:tc>
              <w:tc>
                <w:tcPr>
                  <w:tcW w:w="1507" w:type="dxa"/>
                </w:tcPr>
                <w:p>
                  <w:pPr>
                    <w:rPr>
                      <w:rFonts w:hint="default" w:eastAsia="宋体"/>
                      <w:color w:val="0000FF"/>
                      <w:highlight w:val="none"/>
                      <w:lang w:val="en-US" w:eastAsia="zh-CN"/>
                    </w:rPr>
                  </w:pPr>
                  <w:r>
                    <w:rPr>
                      <w:rFonts w:hint="eastAsia"/>
                      <w:color w:val="0000FF"/>
                      <w:highlight w:val="none"/>
                    </w:rPr>
                    <w:t>监管部门</w:t>
                  </w:r>
                  <w:r>
                    <w:rPr>
                      <w:rFonts w:hint="eastAsia"/>
                      <w:color w:val="0000FF"/>
                      <w:highlight w:val="none"/>
                      <w:lang w:eastAsia="zh-CN"/>
                    </w:rPr>
                    <w:t>——</w:t>
                  </w:r>
                  <w:r>
                    <w:rPr>
                      <w:rFonts w:hint="eastAsia"/>
                      <w:color w:val="0000FF"/>
                      <w:highlight w:val="none"/>
                      <w:lang w:val="en-US" w:eastAsia="zh-CN"/>
                    </w:rPr>
                    <w:t>桐乡市市场监督管理局</w:t>
                  </w:r>
                </w:p>
              </w:tc>
              <w:tc>
                <w:tcPr>
                  <w:tcW w:w="1507" w:type="dxa"/>
                </w:tcPr>
                <w:p>
                  <w:pPr>
                    <w:rPr>
                      <w:rFonts w:hint="default" w:eastAsia="宋体"/>
                      <w:color w:val="0000FF"/>
                      <w:highlight w:val="none"/>
                      <w:lang w:val="en-US" w:eastAsia="zh-CN"/>
                    </w:rPr>
                  </w:pPr>
                  <w:r>
                    <w:rPr>
                      <w:rFonts w:hint="eastAsia"/>
                      <w:color w:val="0000FF"/>
                      <w:highlight w:val="none"/>
                      <w:lang w:val="en-US" w:eastAsia="zh-CN"/>
                    </w:rPr>
                    <w:t>现场巡视</w:t>
                  </w:r>
                </w:p>
              </w:tc>
              <w:tc>
                <w:tcPr>
                  <w:tcW w:w="1507" w:type="dxa"/>
                </w:tcPr>
                <w:p>
                  <w:pPr>
                    <w:rPr>
                      <w:rFonts w:hint="eastAsia" w:eastAsia="宋体"/>
                      <w:color w:val="0000FF"/>
                      <w:highlight w:val="none"/>
                      <w:lang w:val="en-US" w:eastAsia="zh-CN"/>
                    </w:rPr>
                  </w:pPr>
                  <w:r>
                    <w:rPr>
                      <w:rFonts w:hint="eastAsia"/>
                      <w:color w:val="0000FF"/>
                      <w:highlight w:val="none"/>
                      <w:lang w:val="en-US" w:eastAsia="zh-CN"/>
                    </w:rPr>
                    <w:t>配送部</w:t>
                  </w:r>
                </w:p>
              </w:tc>
              <w:tc>
                <w:tcPr>
                  <w:tcW w:w="1508" w:type="dxa"/>
                </w:tcPr>
                <w:p>
                  <w:pPr>
                    <w:rPr>
                      <w:rFonts w:hint="eastAsia" w:eastAsia="宋体"/>
                      <w:color w:val="0000FF"/>
                      <w:highlight w:val="none"/>
                      <w:lang w:eastAsia="zh-CN"/>
                    </w:rPr>
                  </w:pPr>
                  <w:r>
                    <w:rPr>
                      <w:rFonts w:hint="eastAsia"/>
                      <w:color w:val="0000FF"/>
                      <w:highlight w:val="none"/>
                      <w:lang w:val="en-US"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rPr>
                      <w:rFonts w:hint="eastAsia"/>
                      <w:color w:val="0000FF"/>
                      <w:highlight w:val="none"/>
                      <w:lang w:val="en-US" w:eastAsia="zh-CN"/>
                    </w:rPr>
                  </w:pPr>
                </w:p>
              </w:tc>
              <w:tc>
                <w:tcPr>
                  <w:tcW w:w="1789" w:type="dxa"/>
                </w:tcPr>
                <w:p>
                  <w:pPr>
                    <w:rPr>
                      <w:rFonts w:hint="default" w:eastAsia="宋体"/>
                      <w:color w:val="0000FF"/>
                      <w:highlight w:val="none"/>
                      <w:lang w:val="en-US" w:eastAsia="zh-CN"/>
                    </w:rPr>
                  </w:pPr>
                </w:p>
              </w:tc>
              <w:tc>
                <w:tcPr>
                  <w:tcW w:w="1507" w:type="dxa"/>
                </w:tcPr>
                <w:p>
                  <w:pPr>
                    <w:rPr>
                      <w:rFonts w:hint="default" w:eastAsia="宋体"/>
                      <w:color w:val="0000FF"/>
                      <w:highlight w:val="none"/>
                      <w:lang w:val="en-US" w:eastAsia="zh-CN"/>
                    </w:rPr>
                  </w:pPr>
                  <w:r>
                    <w:rPr>
                      <w:rFonts w:hint="eastAsia"/>
                      <w:color w:val="0000FF"/>
                      <w:highlight w:val="none"/>
                      <w:lang w:val="en-US" w:eastAsia="zh-CN"/>
                    </w:rPr>
                    <w:t>——</w:t>
                  </w:r>
                </w:p>
              </w:tc>
              <w:tc>
                <w:tcPr>
                  <w:tcW w:w="1507" w:type="dxa"/>
                </w:tcPr>
                <w:p>
                  <w:pPr>
                    <w:rPr>
                      <w:rFonts w:hint="eastAsia" w:eastAsia="宋体"/>
                      <w:color w:val="0000FF"/>
                      <w:highlight w:val="none"/>
                      <w:lang w:val="en-US" w:eastAsia="zh-CN"/>
                    </w:rPr>
                  </w:pPr>
                </w:p>
              </w:tc>
              <w:tc>
                <w:tcPr>
                  <w:tcW w:w="1507" w:type="dxa"/>
                </w:tcPr>
                <w:p>
                  <w:pPr>
                    <w:rPr>
                      <w:rFonts w:hint="default" w:eastAsia="宋体"/>
                      <w:color w:val="0000FF"/>
                      <w:highlight w:val="none"/>
                      <w:lang w:val="en-US" w:eastAsia="zh-CN"/>
                    </w:rPr>
                  </w:pPr>
                </w:p>
              </w:tc>
              <w:tc>
                <w:tcPr>
                  <w:tcW w:w="1508" w:type="dxa"/>
                </w:tcPr>
                <w:p>
                  <w:pPr>
                    <w:rPr>
                      <w:rFonts w:hint="eastAsia" w:eastAsia="宋体"/>
                      <w:color w:val="0000FF"/>
                      <w:highlight w:val="none"/>
                      <w:lang w:val="en-US" w:eastAsia="zh-CN"/>
                    </w:rPr>
                  </w:pPr>
                </w:p>
              </w:tc>
            </w:tr>
          </w:tbl>
          <w:p>
            <w:pPr>
              <w:spacing w:line="360" w:lineRule="auto"/>
            </w:pPr>
            <w:r>
              <w:rPr>
                <w:rFonts w:hint="eastAsia"/>
              </w:rPr>
              <w:t>是否规定了外沟通食品安全有关信息人员的职责和权限；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spacing w:line="360" w:lineRule="auto"/>
              <w:rPr>
                <w:color w:val="0000FF"/>
              </w:rPr>
            </w:pPr>
            <w:r>
              <w:rPr>
                <w:rFonts w:hint="eastAsia"/>
              </w:rPr>
              <w:t>外部沟通的人员是否接受了适当培训；</w:t>
            </w:r>
            <w:r>
              <w:rPr>
                <w:rFonts w:hint="eastAsia"/>
                <w:color w:val="0000FF"/>
              </w:rPr>
              <w:t>培训时间</w:t>
            </w:r>
            <w:r>
              <w:rPr>
                <w:rFonts w:hint="eastAsia"/>
                <w:color w:val="0000FF"/>
                <w:u w:val="single"/>
              </w:rPr>
              <w:t xml:space="preserve">  </w:t>
            </w:r>
            <w:r>
              <w:rPr>
                <w:rFonts w:hint="eastAsia"/>
                <w:color w:val="0000FF"/>
                <w:u w:val="single"/>
                <w:lang w:val="en-US" w:eastAsia="zh-CN"/>
              </w:rPr>
              <w:t>2022</w:t>
            </w:r>
            <w:r>
              <w:rPr>
                <w:rFonts w:hint="eastAsia"/>
                <w:color w:val="0000FF"/>
                <w:u w:val="single"/>
              </w:rPr>
              <w:t xml:space="preserve"> 年 </w:t>
            </w:r>
            <w:r>
              <w:rPr>
                <w:rFonts w:hint="eastAsia"/>
                <w:color w:val="0000FF"/>
                <w:u w:val="single"/>
                <w:lang w:val="en-US" w:eastAsia="zh-CN"/>
              </w:rPr>
              <w:t>1-3</w:t>
            </w:r>
            <w:r>
              <w:rPr>
                <w:rFonts w:hint="eastAsia"/>
                <w:color w:val="0000FF"/>
                <w:u w:val="single"/>
              </w:rPr>
              <w:t>月  日</w:t>
            </w:r>
            <w:r>
              <w:rPr>
                <w:rFonts w:hint="eastAsia"/>
                <w:color w:val="0000FF"/>
                <w:u w:val="single"/>
                <w:lang w:eastAsia="zh-CN"/>
              </w:rPr>
              <w:t>【</w:t>
            </w:r>
            <w:r>
              <w:rPr>
                <w:rFonts w:hint="eastAsia"/>
                <w:color w:val="0000FF"/>
                <w:u w:val="single"/>
                <w:lang w:val="en-US" w:eastAsia="zh-CN"/>
              </w:rPr>
              <w:t>参加公司组织的各类培训</w:t>
            </w:r>
            <w:r>
              <w:rPr>
                <w:rFonts w:hint="eastAsia"/>
                <w:color w:val="0000FF"/>
                <w:u w:val="single"/>
                <w:lang w:eastAsia="zh-CN"/>
              </w:rPr>
              <w:t>】；</w:t>
            </w:r>
            <w:r>
              <w:rPr>
                <w:rFonts w:hint="eastAsia"/>
                <w:color w:val="0000FF"/>
                <w:lang w:val="en-US" w:eastAsia="zh-CN"/>
              </w:rPr>
              <w:t>外</w:t>
            </w:r>
            <w:r>
              <w:rPr>
                <w:rFonts w:hint="eastAsia"/>
                <w:color w:val="0000FF"/>
              </w:rPr>
              <w:t>部沟通的人员是否得到了授权；</w:t>
            </w: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w:t>
            </w:r>
          </w:p>
          <w:p>
            <w:pPr>
              <w:pStyle w:val="2"/>
              <w:ind w:left="0" w:leftChars="0" w:firstLine="0" w:firstLineChars="0"/>
              <w:rPr>
                <w:rFonts w:hint="eastAsia"/>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rFonts w:hint="default" w:eastAsia="宋体"/>
                <w:highlight w:val="none"/>
                <w:lang w:val="en-US" w:eastAsia="zh-CN"/>
              </w:rPr>
            </w:pPr>
            <w:r>
              <w:rPr>
                <w:rFonts w:hint="eastAsia"/>
                <w:highlight w:val="none"/>
              </w:rPr>
              <w:t>人力资源</w:t>
            </w:r>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3.2 </w:t>
            </w:r>
          </w:p>
          <w:p>
            <w:pPr>
              <w:rPr>
                <w:rFonts w:hint="default"/>
                <w:color w:val="000000"/>
                <w:szCs w:val="21"/>
                <w:highlight w:val="none"/>
                <w:lang w:val="en-US" w:eastAsia="zh-CN"/>
              </w:rPr>
            </w:pPr>
            <w:r>
              <w:rPr>
                <w:rFonts w:hint="eastAsia"/>
                <w:color w:val="000000"/>
                <w:szCs w:val="21"/>
                <w:highlight w:val="none"/>
                <w:lang w:val="en-US" w:eastAsia="zh-CN"/>
              </w:rPr>
              <w:t>H (V1.0)</w:t>
            </w:r>
          </w:p>
          <w:p>
            <w:pPr>
              <w:rPr>
                <w:highlight w:val="none"/>
              </w:rPr>
            </w:pPr>
            <w:r>
              <w:rPr>
                <w:rFonts w:hint="default"/>
                <w:highlight w:val="none"/>
                <w:lang w:val="en-US" w:eastAsia="zh-CN"/>
              </w:rPr>
              <w:t>3.3（员工健康）</w:t>
            </w:r>
          </w:p>
        </w:tc>
        <w:tc>
          <w:tcPr>
            <w:tcW w:w="745" w:type="dxa"/>
          </w:tcPr>
          <w:p>
            <w:r>
              <w:rPr>
                <w:rFonts w:hint="eastAsia"/>
              </w:rPr>
              <w:t>文件名称</w:t>
            </w:r>
          </w:p>
        </w:tc>
        <w:tc>
          <w:tcPr>
            <w:tcW w:w="9259" w:type="dxa"/>
          </w:tcPr>
          <w:p>
            <w:r>
              <w:rPr/>
              <w:sym w:font="Wingdings" w:char="00FE"/>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eastAsia"/>
              </w:rPr>
            </w:pPr>
          </w:p>
          <w:p>
            <w:pPr>
              <w:rPr>
                <w:color w:val="000000"/>
                <w:szCs w:val="21"/>
              </w:rPr>
            </w:pPr>
            <w:r>
              <w:rPr>
                <w:rFonts w:hint="eastAsia"/>
              </w:rPr>
              <w:t>从事食品安全工作的人员</w:t>
            </w:r>
            <w:r>
              <w:rPr>
                <w:rFonts w:hint="eastAsia"/>
                <w:color w:val="000000"/>
                <w:szCs w:val="21"/>
              </w:rPr>
              <w:t>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6</w:t>
                  </w:r>
                </w:p>
              </w:tc>
              <w:tc>
                <w:tcPr>
                  <w:tcW w:w="1292" w:type="dxa"/>
                </w:tcPr>
                <w:p>
                  <w:pPr>
                    <w:rPr>
                      <w:color w:val="000000"/>
                      <w:szCs w:val="21"/>
                    </w:rPr>
                  </w:pPr>
                  <w:r>
                    <w:rPr>
                      <w:color w:val="000000"/>
                      <w:szCs w:val="21"/>
                    </w:rPr>
                    <w:t>1</w:t>
                  </w:r>
                </w:p>
              </w:tc>
              <w:tc>
                <w:tcPr>
                  <w:tcW w:w="1292" w:type="dxa"/>
                </w:tcPr>
                <w:p>
                  <w:pPr>
                    <w:rPr>
                      <w:color w:val="000000"/>
                      <w:szCs w:val="21"/>
                    </w:rPr>
                  </w:pPr>
                  <w:r>
                    <w:rPr>
                      <w:color w:val="000000"/>
                      <w:szCs w:val="21"/>
                    </w:rPr>
                    <w:t>41</w:t>
                  </w:r>
                </w:p>
              </w:tc>
              <w:tc>
                <w:tcPr>
                  <w:tcW w:w="1292" w:type="dxa"/>
                </w:tcPr>
                <w:p>
                  <w:pPr>
                    <w:rPr>
                      <w:color w:val="000000"/>
                      <w:szCs w:val="21"/>
                    </w:rPr>
                  </w:pPr>
                  <w:r>
                    <w:rPr>
                      <w:rFonts w:hint="eastAsia"/>
                      <w:color w:val="000000"/>
                      <w:szCs w:val="21"/>
                    </w:rPr>
                    <w:t>-</w:t>
                  </w:r>
                  <w:r>
                    <w:rPr>
                      <w:color w:val="000000"/>
                      <w:szCs w:val="21"/>
                    </w:rPr>
                    <w:t>--</w:t>
                  </w:r>
                </w:p>
              </w:tc>
              <w:tc>
                <w:tcPr>
                  <w:tcW w:w="1292" w:type="dxa"/>
                </w:tcPr>
                <w:p>
                  <w:pPr>
                    <w:rPr>
                      <w:color w:val="000000"/>
                      <w:szCs w:val="21"/>
                    </w:rPr>
                  </w:pPr>
                  <w:r>
                    <w:rPr>
                      <w:rFonts w:hint="eastAsia"/>
                      <w:color w:val="000000"/>
                      <w:szCs w:val="21"/>
                    </w:rPr>
                    <w:t>-</w:t>
                  </w:r>
                  <w:r>
                    <w:rPr>
                      <w:color w:val="000000"/>
                      <w:szCs w:val="21"/>
                    </w:rPr>
                    <w:t>--</w:t>
                  </w:r>
                </w:p>
              </w:tc>
              <w:tc>
                <w:tcPr>
                  <w:tcW w:w="1292" w:type="dxa"/>
                </w:tcPr>
                <w:p>
                  <w:pPr>
                    <w:rPr>
                      <w:color w:val="000000"/>
                      <w:szCs w:val="21"/>
                    </w:rPr>
                  </w:pPr>
                  <w:r>
                    <w:rPr>
                      <w:rFonts w:hint="eastAsia"/>
                      <w:color w:val="000000"/>
                      <w:szCs w:val="21"/>
                    </w:rPr>
                    <w:t>-</w:t>
                  </w:r>
                  <w:r>
                    <w:rPr>
                      <w:color w:val="000000"/>
                      <w:szCs w:val="21"/>
                    </w:rPr>
                    <w:t>--</w:t>
                  </w:r>
                </w:p>
              </w:tc>
              <w:tc>
                <w:tcPr>
                  <w:tcW w:w="1292" w:type="dxa"/>
                </w:tcPr>
                <w:p>
                  <w:pPr>
                    <w:rPr>
                      <w:color w:val="000000"/>
                      <w:szCs w:val="21"/>
                    </w:rPr>
                  </w:pPr>
                  <w:r>
                    <w:rPr>
                      <w:color w:val="000000"/>
                      <w:szCs w:val="21"/>
                    </w:rPr>
                    <w:t>48</w:t>
                  </w:r>
                </w:p>
              </w:tc>
            </w:tr>
          </w:tbl>
          <w:p>
            <w:pPr>
              <w:rPr>
                <w:rFonts w:hint="eastAsia"/>
                <w:color w:val="0000FF"/>
                <w:szCs w:val="21"/>
                <w:u w:val="single"/>
                <w:lang w:val="en-US" w:eastAsia="zh-CN"/>
              </w:rPr>
            </w:pPr>
            <w:r>
              <w:rPr>
                <w:rFonts w:hint="eastAsia"/>
                <w:color w:val="0000FF"/>
                <w:szCs w:val="21"/>
                <w:u w:val="single"/>
                <w:lang w:val="en-US" w:eastAsia="zh-CN"/>
              </w:rPr>
              <w:t>审核周期内人员未发生较大变化</w:t>
            </w:r>
          </w:p>
          <w:p>
            <w:pPr>
              <w:pStyle w:val="2"/>
              <w:rPr>
                <w:rFonts w:hint="default"/>
                <w:lang w:val="en-US" w:eastAsia="zh-CN"/>
              </w:rPr>
            </w:pPr>
          </w:p>
          <w:p>
            <w:pPr>
              <w:rPr>
                <w:rFonts w:ascii="Calibri" w:hAnsi="Calibri"/>
                <w:u w:val="single"/>
              </w:rPr>
            </w:pPr>
            <w:r>
              <w:rPr>
                <w:rFonts w:hint="eastAsia"/>
                <w:color w:val="000000"/>
                <w:szCs w:val="21"/>
              </w:rPr>
              <w:t>查看</w:t>
            </w:r>
            <w:r>
              <w:rPr>
                <w:rFonts w:hint="eastAsia"/>
              </w:rPr>
              <w:t>《岗位任职能力描述》</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p>
          <w:p>
            <w:pPr>
              <w:rPr>
                <w:rFonts w:ascii="Calibri" w:hAnsi="Calibri"/>
              </w:rPr>
            </w:pPr>
            <w:r>
              <w:rPr>
                <w:rFonts w:hint="eastAsia" w:ascii="Calibri" w:hAnsi="Calibri"/>
              </w:rPr>
              <w:t>抽查任职能力情况：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226"/>
              <w:gridCol w:w="139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Theme="minorEastAsia" w:hAnsiTheme="minorEastAsia" w:eastAsiaTheme="minorEastAsia"/>
                      <w:szCs w:val="21"/>
                    </w:rPr>
                  </w:pPr>
                  <w:r>
                    <w:rPr>
                      <w:rFonts w:hint="eastAsia" w:asciiTheme="minorEastAsia" w:hAnsiTheme="minorEastAsia" w:eastAsiaTheme="minorEastAsia"/>
                      <w:szCs w:val="21"/>
                    </w:rPr>
                    <w:t>关键岗位的人员</w:t>
                  </w:r>
                </w:p>
              </w:tc>
              <w:tc>
                <w:tcPr>
                  <w:tcW w:w="2230" w:type="dxa"/>
                </w:tcPr>
                <w:p>
                  <w:pPr>
                    <w:rPr>
                      <w:rFonts w:asciiTheme="minorEastAsia" w:hAnsiTheme="minorEastAsia" w:eastAsiaTheme="minorEastAsia"/>
                      <w:szCs w:val="21"/>
                    </w:rPr>
                  </w:pPr>
                  <w:r>
                    <w:rPr>
                      <w:rFonts w:hint="eastAsia" w:asciiTheme="minorEastAsia" w:hAnsiTheme="minorEastAsia" w:eastAsiaTheme="minorEastAsia"/>
                      <w:szCs w:val="21"/>
                    </w:rPr>
                    <w:t>任职要求</w:t>
                  </w:r>
                </w:p>
              </w:tc>
              <w:tc>
                <w:tcPr>
                  <w:tcW w:w="1226" w:type="dxa"/>
                </w:tcPr>
                <w:p>
                  <w:pPr>
                    <w:rPr>
                      <w:rFonts w:asciiTheme="minorEastAsia" w:hAnsiTheme="minorEastAsia" w:eastAsiaTheme="minorEastAsia"/>
                      <w:szCs w:val="21"/>
                    </w:rPr>
                  </w:pPr>
                  <w:r>
                    <w:rPr>
                      <w:rFonts w:hint="eastAsia" w:asciiTheme="minorEastAsia" w:hAnsiTheme="minorEastAsia" w:eastAsiaTheme="minorEastAsia"/>
                      <w:szCs w:val="21"/>
                    </w:rPr>
                    <w:t>学历/专业</w:t>
                  </w:r>
                </w:p>
              </w:tc>
              <w:tc>
                <w:tcPr>
                  <w:tcW w:w="1399" w:type="dxa"/>
                </w:tcPr>
                <w:p>
                  <w:pPr>
                    <w:rPr>
                      <w:rFonts w:asciiTheme="minorEastAsia" w:hAnsiTheme="minorEastAsia" w:eastAsiaTheme="minorEastAsia"/>
                      <w:szCs w:val="21"/>
                    </w:rPr>
                  </w:pPr>
                  <w:r>
                    <w:rPr>
                      <w:rFonts w:hint="eastAsia" w:asciiTheme="minorEastAsia" w:hAnsiTheme="minorEastAsia" w:eastAsiaTheme="minorEastAsia"/>
                      <w:szCs w:val="21"/>
                    </w:rPr>
                    <w:t>工作经历年限</w:t>
                  </w:r>
                </w:p>
              </w:tc>
              <w:tc>
                <w:tcPr>
                  <w:tcW w:w="2357" w:type="dxa"/>
                </w:tcPr>
                <w:p>
                  <w:pPr>
                    <w:rPr>
                      <w:rFonts w:asciiTheme="minorEastAsia" w:hAnsiTheme="minorEastAsia" w:eastAsiaTheme="minorEastAsia"/>
                      <w:szCs w:val="21"/>
                    </w:rPr>
                  </w:pPr>
                  <w:r>
                    <w:rPr>
                      <w:rFonts w:hint="eastAsia" w:asciiTheme="minorEastAsia" w:hAnsiTheme="minorEastAsia" w:eastAsiaTheme="minorEastAsia"/>
                      <w:szCs w:val="21"/>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cs="黑体" w:asciiTheme="minorEastAsia" w:hAnsiTheme="minorEastAsia" w:eastAsiaTheme="minorEastAsia"/>
                      <w:szCs w:val="21"/>
                    </w:rPr>
                    <w:t>总经理</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沈</w:t>
                  </w:r>
                  <w:r>
                    <w:rPr>
                      <w:rFonts w:asciiTheme="minorEastAsia" w:hAnsiTheme="minorEastAsia" w:eastAsiaTheme="minorEastAsia"/>
                      <w:szCs w:val="21"/>
                    </w:rPr>
                    <w:t>伟</w:t>
                  </w:r>
                  <w:r>
                    <w:rPr>
                      <w:rFonts w:hint="eastAsia" w:asciiTheme="minorEastAsia" w:hAnsiTheme="minorEastAsia" w:eastAsiaTheme="minorEastAsia"/>
                      <w:szCs w:val="21"/>
                    </w:rPr>
                    <w:t>学</w:t>
                  </w:r>
                </w:p>
              </w:tc>
              <w:tc>
                <w:tcPr>
                  <w:tcW w:w="2230"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学历：本科/专科/高中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专业：大</w:t>
                  </w:r>
                  <w:r>
                    <w:rPr>
                      <w:rFonts w:asciiTheme="minorEastAsia" w:hAnsiTheme="minorEastAsia" w:eastAsiaTheme="minorEastAsia"/>
                      <w:szCs w:val="21"/>
                    </w:rPr>
                    <w:t>专</w:t>
                  </w:r>
                  <w:r>
                    <w:rPr>
                      <w:rFonts w:hint="eastAsia" w:asciiTheme="minorEastAsia" w:hAnsiTheme="minorEastAsia" w:eastAsiaTheme="minorEastAsia"/>
                      <w:szCs w:val="21"/>
                    </w:rPr>
                    <w:t xml:space="preserve"> 工</w:t>
                  </w:r>
                  <w:r>
                    <w:rPr>
                      <w:rFonts w:asciiTheme="minorEastAsia" w:hAnsiTheme="minorEastAsia" w:eastAsiaTheme="minorEastAsia"/>
                      <w:szCs w:val="21"/>
                    </w:rPr>
                    <w:t>商</w:t>
                  </w:r>
                  <w:r>
                    <w:rPr>
                      <w:rFonts w:hint="eastAsia" w:asciiTheme="minorEastAsia" w:hAnsiTheme="minorEastAsia" w:eastAsiaTheme="minorEastAsia"/>
                      <w:szCs w:val="21"/>
                    </w:rPr>
                    <w:t>管理</w:t>
                  </w:r>
                </w:p>
                <w:p>
                  <w:pPr>
                    <w:jc w:val="left"/>
                    <w:rPr>
                      <w:rFonts w:asciiTheme="minorEastAsia" w:hAnsiTheme="minorEastAsia" w:eastAsiaTheme="minorEastAsia"/>
                      <w:szCs w:val="21"/>
                    </w:rPr>
                  </w:pPr>
                  <w:r>
                    <w:rPr>
                      <w:rFonts w:hint="eastAsia" w:asciiTheme="minorEastAsia" w:hAnsiTheme="minorEastAsia" w:eastAsiaTheme="minorEastAsia"/>
                      <w:szCs w:val="21"/>
                    </w:rPr>
                    <w:t>培训：</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15</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p>
              </w:tc>
              <w:tc>
                <w:tcPr>
                  <w:tcW w:w="1226"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大专</w:t>
                  </w:r>
                </w:p>
              </w:tc>
              <w:tc>
                <w:tcPr>
                  <w:tcW w:w="1399" w:type="dxa"/>
                </w:tcPr>
                <w:p>
                  <w:pPr>
                    <w:rPr>
                      <w:rFonts w:asciiTheme="minorEastAsia" w:hAnsiTheme="minorEastAsia" w:eastAsiaTheme="minorEastAsia"/>
                      <w:szCs w:val="21"/>
                    </w:rPr>
                  </w:pPr>
                  <w:r>
                    <w:rPr>
                      <w:rFonts w:cs="黑体" w:asciiTheme="minorEastAsia" w:hAnsiTheme="minorEastAsia" w:eastAsiaTheme="minorEastAsia"/>
                      <w:szCs w:val="21"/>
                    </w:rPr>
                    <w:t>2</w:t>
                  </w:r>
                  <w:r>
                    <w:rPr>
                      <w:rFonts w:hint="eastAsia" w:cs="黑体" w:asciiTheme="minorEastAsia" w:hAnsiTheme="minorEastAsia" w:eastAsiaTheme="minorEastAsia"/>
                      <w:szCs w:val="21"/>
                      <w:lang w:val="en-US" w:eastAsia="zh-CN"/>
                    </w:rPr>
                    <w:t>6</w:t>
                  </w:r>
                  <w:r>
                    <w:rPr>
                      <w:rFonts w:hint="eastAsia" w:asciiTheme="minorEastAsia" w:hAnsiTheme="minorEastAsia" w:eastAsiaTheme="minorEastAsia"/>
                      <w:szCs w:val="21"/>
                    </w:rPr>
                    <w:t>年</w:t>
                  </w:r>
                </w:p>
              </w:tc>
              <w:tc>
                <w:tcPr>
                  <w:tcW w:w="23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Theme="minorEastAsia" w:hAnsiTheme="minorEastAsia" w:eastAsiaTheme="minorEastAsia"/>
                      <w:szCs w:val="21"/>
                    </w:rPr>
                  </w:pPr>
                  <w:r>
                    <w:rPr>
                      <w:rFonts w:hint="eastAsia" w:asciiTheme="minorEastAsia" w:hAnsiTheme="minorEastAsia" w:eastAsiaTheme="minorEastAsia"/>
                      <w:szCs w:val="21"/>
                    </w:rPr>
                    <w:t>（管</w:t>
                  </w:r>
                  <w:r>
                    <w:rPr>
                      <w:rFonts w:asciiTheme="minorEastAsia" w:hAnsiTheme="minorEastAsia" w:eastAsiaTheme="minorEastAsia"/>
                      <w:szCs w:val="21"/>
                    </w:rPr>
                    <w:t>理者代表兼</w:t>
                  </w:r>
                  <w:r>
                    <w:rPr>
                      <w:rFonts w:hint="eastAsia" w:cs="黑体" w:asciiTheme="minorEastAsia" w:hAnsiTheme="minorEastAsia" w:eastAsiaTheme="minorEastAsia"/>
                      <w:szCs w:val="21"/>
                    </w:rPr>
                    <w:t>食品</w:t>
                  </w:r>
                  <w:r>
                    <w:rPr>
                      <w:rFonts w:cs="黑体" w:asciiTheme="minorEastAsia" w:hAnsiTheme="minorEastAsia" w:eastAsiaTheme="minorEastAsia"/>
                      <w:szCs w:val="21"/>
                    </w:rPr>
                    <w:t>安全小</w:t>
                  </w:r>
                  <w:r>
                    <w:rPr>
                      <w:rFonts w:hint="eastAsia" w:cs="黑体" w:asciiTheme="minorEastAsia" w:hAnsiTheme="minorEastAsia" w:eastAsiaTheme="minorEastAsia"/>
                      <w:szCs w:val="21"/>
                    </w:rPr>
                    <w:t>组</w:t>
                  </w:r>
                  <w:r>
                    <w:rPr>
                      <w:rFonts w:cs="黑体" w:asciiTheme="minorEastAsia" w:hAnsiTheme="minorEastAsia" w:eastAsiaTheme="minorEastAsia"/>
                      <w:szCs w:val="21"/>
                    </w:rPr>
                    <w:t>组长</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cs="Arial Unicode MS" w:asciiTheme="minorEastAsia" w:hAnsiTheme="minorEastAsia" w:eastAsiaTheme="minorEastAsia"/>
                      <w:szCs w:val="21"/>
                    </w:rPr>
                    <w:t>周晓峰</w:t>
                  </w:r>
                </w:p>
              </w:tc>
              <w:tc>
                <w:tcPr>
                  <w:tcW w:w="2230"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学历：本科/专科/高中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 行政</w:t>
                  </w:r>
                </w:p>
                <w:p>
                  <w:pPr>
                    <w:jc w:val="left"/>
                    <w:rPr>
                      <w:rFonts w:asciiTheme="minorEastAsia" w:hAnsiTheme="minorEastAsia" w:eastAsiaTheme="minorEastAsia"/>
                      <w:szCs w:val="21"/>
                    </w:rPr>
                  </w:pPr>
                  <w:r>
                    <w:rPr>
                      <w:rFonts w:hint="eastAsia" w:asciiTheme="minorEastAsia" w:hAnsiTheme="minorEastAsia" w:eastAsiaTheme="minorEastAsia"/>
                      <w:szCs w:val="21"/>
                    </w:rPr>
                    <w:t>培训：</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4</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p>
              </w:tc>
              <w:tc>
                <w:tcPr>
                  <w:tcW w:w="1226" w:type="dxa"/>
                </w:tcPr>
                <w:p>
                  <w:pPr>
                    <w:rPr>
                      <w:rFonts w:asciiTheme="minorEastAsia" w:hAnsiTheme="minorEastAsia" w:eastAsiaTheme="minorEastAsia"/>
                      <w:szCs w:val="21"/>
                    </w:rPr>
                  </w:pPr>
                  <w:r>
                    <w:rPr>
                      <w:rFonts w:hint="eastAsia" w:asciiTheme="minorEastAsia" w:hAnsiTheme="minorEastAsia" w:eastAsiaTheme="minorEastAsia"/>
                      <w:szCs w:val="21"/>
                    </w:rPr>
                    <w:t>大专</w:t>
                  </w:r>
                </w:p>
              </w:tc>
              <w:tc>
                <w:tcPr>
                  <w:tcW w:w="1399" w:type="dxa"/>
                </w:tcPr>
                <w:p>
                  <w:pPr>
                    <w:rPr>
                      <w:rFonts w:asciiTheme="minorEastAsia" w:hAnsiTheme="minorEastAsia" w:eastAsiaTheme="minorEastAsia"/>
                      <w:szCs w:val="21"/>
                    </w:rPr>
                  </w:pPr>
                  <w:r>
                    <w:rPr>
                      <w:rFonts w:hint="eastAsia" w:cs="黑体" w:asciiTheme="minorEastAsia" w:hAnsiTheme="minorEastAsia" w:eastAsiaTheme="minorEastAsia"/>
                      <w:szCs w:val="21"/>
                    </w:rPr>
                    <w:t>1</w:t>
                  </w:r>
                  <w:r>
                    <w:rPr>
                      <w:rFonts w:hint="eastAsia" w:cs="黑体" w:asciiTheme="minorEastAsia" w:hAnsiTheme="minorEastAsia" w:eastAsiaTheme="minorEastAsia"/>
                      <w:szCs w:val="21"/>
                      <w:lang w:val="en-US" w:eastAsia="zh-CN"/>
                    </w:rPr>
                    <w:t>1</w:t>
                  </w:r>
                  <w:r>
                    <w:rPr>
                      <w:rFonts w:hint="eastAsia" w:asciiTheme="minorEastAsia" w:hAnsiTheme="minorEastAsia" w:eastAsiaTheme="minorEastAsia"/>
                      <w:szCs w:val="21"/>
                    </w:rPr>
                    <w:t>年</w:t>
                  </w:r>
                </w:p>
              </w:tc>
              <w:tc>
                <w:tcPr>
                  <w:tcW w:w="23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cs="黑体" w:asciiTheme="minorEastAsia" w:hAnsiTheme="minorEastAsia" w:eastAsiaTheme="minorEastAsia"/>
                      <w:szCs w:val="21"/>
                    </w:rPr>
                    <w:t>配</w:t>
                  </w:r>
                  <w:r>
                    <w:rPr>
                      <w:rFonts w:cs="黑体" w:asciiTheme="minorEastAsia" w:hAnsiTheme="minorEastAsia" w:eastAsiaTheme="minorEastAsia"/>
                      <w:szCs w:val="21"/>
                    </w:rPr>
                    <w:t>送部经理</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cs="黑体" w:asciiTheme="minorEastAsia" w:hAnsiTheme="minorEastAsia" w:eastAsiaTheme="minorEastAsia"/>
                      <w:szCs w:val="21"/>
                    </w:rPr>
                    <w:t>王</w:t>
                  </w:r>
                  <w:r>
                    <w:rPr>
                      <w:rFonts w:cs="黑体" w:asciiTheme="minorEastAsia" w:hAnsiTheme="minorEastAsia" w:eastAsiaTheme="minorEastAsia"/>
                      <w:szCs w:val="21"/>
                    </w:rPr>
                    <w:t>红霞</w:t>
                  </w:r>
                </w:p>
              </w:tc>
              <w:tc>
                <w:tcPr>
                  <w:tcW w:w="2230"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学历：本科/专科/高中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w:t>
                  </w:r>
                </w:p>
                <w:p>
                  <w:pPr>
                    <w:jc w:val="left"/>
                    <w:rPr>
                      <w:rFonts w:asciiTheme="minorEastAsia" w:hAnsiTheme="minorEastAsia" w:eastAsiaTheme="minorEastAsia"/>
                      <w:szCs w:val="21"/>
                    </w:rPr>
                  </w:pPr>
                  <w:r>
                    <w:rPr>
                      <w:rFonts w:hint="eastAsia" w:asciiTheme="minorEastAsia" w:hAnsiTheme="minorEastAsia" w:eastAsiaTheme="minorEastAsia"/>
                      <w:szCs w:val="21"/>
                    </w:rPr>
                    <w:t>培训：</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8</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p>
              </w:tc>
              <w:tc>
                <w:tcPr>
                  <w:tcW w:w="1226" w:type="dxa"/>
                </w:tcPr>
                <w:p>
                  <w:pPr>
                    <w:rPr>
                      <w:rFonts w:asciiTheme="minorEastAsia" w:hAnsiTheme="minorEastAsia" w:eastAsiaTheme="minorEastAsia"/>
                      <w:szCs w:val="21"/>
                    </w:rPr>
                  </w:pPr>
                  <w:r>
                    <w:rPr>
                      <w:rFonts w:hint="eastAsia" w:asciiTheme="minorEastAsia" w:hAnsiTheme="minorEastAsia" w:eastAsiaTheme="minorEastAsia"/>
                      <w:szCs w:val="21"/>
                    </w:rPr>
                    <w:t>大专</w:t>
                  </w:r>
                </w:p>
              </w:tc>
              <w:tc>
                <w:tcPr>
                  <w:tcW w:w="1399" w:type="dxa"/>
                </w:tcPr>
                <w:p>
                  <w:pPr>
                    <w:rPr>
                      <w:rFonts w:asciiTheme="minorEastAsia" w:hAnsiTheme="minorEastAsia" w:eastAsiaTheme="minorEastAsia"/>
                      <w:szCs w:val="21"/>
                    </w:rPr>
                  </w:pPr>
                  <w:r>
                    <w:rPr>
                      <w:rFonts w:hint="eastAsia" w:cs="黑体" w:asciiTheme="minorEastAsia" w:hAnsiTheme="minorEastAsia" w:eastAsiaTheme="minorEastAsia"/>
                      <w:szCs w:val="21"/>
                    </w:rPr>
                    <w:t>2</w:t>
                  </w:r>
                  <w:r>
                    <w:rPr>
                      <w:rFonts w:hint="eastAsia" w:cs="黑体" w:asciiTheme="minorEastAsia" w:hAnsiTheme="minorEastAsia" w:eastAsiaTheme="minorEastAsia"/>
                      <w:szCs w:val="21"/>
                      <w:lang w:val="en-US" w:eastAsia="zh-CN"/>
                    </w:rPr>
                    <w:t>6</w:t>
                  </w:r>
                  <w:r>
                    <w:rPr>
                      <w:rFonts w:hint="eastAsia" w:asciiTheme="minorEastAsia" w:hAnsiTheme="minorEastAsia" w:eastAsiaTheme="minorEastAsia"/>
                      <w:szCs w:val="21"/>
                    </w:rPr>
                    <w:t>年</w:t>
                  </w:r>
                  <w:bookmarkStart w:id="1" w:name="_GoBack"/>
                  <w:bookmarkEnd w:id="1"/>
                </w:p>
              </w:tc>
              <w:tc>
                <w:tcPr>
                  <w:tcW w:w="23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cs="黑体" w:asciiTheme="minorEastAsia" w:hAnsiTheme="minorEastAsia" w:eastAsiaTheme="minorEastAsia"/>
                      <w:szCs w:val="21"/>
                    </w:rPr>
                  </w:pPr>
                  <w:r>
                    <w:rPr>
                      <w:rFonts w:hint="eastAsia" w:cs="黑体" w:asciiTheme="minorEastAsia" w:hAnsiTheme="minorEastAsia" w:eastAsiaTheme="minorEastAsia"/>
                      <w:szCs w:val="21"/>
                    </w:rPr>
                    <w:t>（品</w:t>
                  </w:r>
                  <w:r>
                    <w:rPr>
                      <w:rFonts w:cs="黑体" w:asciiTheme="minorEastAsia" w:hAnsiTheme="minorEastAsia" w:eastAsiaTheme="minorEastAsia"/>
                      <w:szCs w:val="21"/>
                    </w:rPr>
                    <w:t>控部</w:t>
                  </w:r>
                  <w:r>
                    <w:rPr>
                      <w:rFonts w:hint="eastAsia" w:cs="黑体" w:asciiTheme="minorEastAsia" w:hAnsiTheme="minorEastAsia" w:eastAsiaTheme="minorEastAsia"/>
                      <w:szCs w:val="21"/>
                    </w:rPr>
                    <w:t>经</w:t>
                  </w:r>
                  <w:r>
                    <w:rPr>
                      <w:rFonts w:cs="黑体" w:asciiTheme="minorEastAsia" w:hAnsiTheme="minorEastAsia" w:eastAsiaTheme="minorEastAsia"/>
                      <w:szCs w:val="21"/>
                    </w:rPr>
                    <w:t>理</w:t>
                  </w:r>
                  <w:r>
                    <w:rPr>
                      <w:rFonts w:hint="eastAsia" w:cs="黑体" w:asciiTheme="minorEastAsia" w:hAnsiTheme="minorEastAsia" w:eastAsiaTheme="minorEastAsia"/>
                      <w:szCs w:val="21"/>
                    </w:rPr>
                    <w:t>）</w:t>
                  </w:r>
                </w:p>
                <w:p>
                  <w:pPr>
                    <w:rPr>
                      <w:rFonts w:asciiTheme="minorEastAsia" w:hAnsiTheme="minorEastAsia" w:eastAsiaTheme="minorEastAsia"/>
                      <w:szCs w:val="21"/>
                    </w:rPr>
                  </w:pPr>
                  <w:r>
                    <w:rPr>
                      <w:rFonts w:hint="eastAsia" w:cs="Arial Unicode MS" w:asciiTheme="minorEastAsia" w:hAnsiTheme="minorEastAsia" w:eastAsiaTheme="minorEastAsia"/>
                      <w:szCs w:val="21"/>
                    </w:rPr>
                    <w:t>熊雪梅</w:t>
                  </w:r>
                </w:p>
              </w:tc>
              <w:tc>
                <w:tcPr>
                  <w:tcW w:w="2230"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学历：本科/专科/高中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专业：食</w:t>
                  </w:r>
                  <w:r>
                    <w:rPr>
                      <w:rFonts w:asciiTheme="minorEastAsia" w:hAnsiTheme="minorEastAsia" w:eastAsiaTheme="minorEastAsia"/>
                      <w:szCs w:val="21"/>
                    </w:rPr>
                    <w:t>品</w:t>
                  </w:r>
                  <w:r>
                    <w:rPr>
                      <w:rFonts w:hint="eastAsia" w:asciiTheme="minorEastAsia" w:hAnsiTheme="minorEastAsia" w:eastAsiaTheme="minorEastAsia"/>
                      <w:szCs w:val="21"/>
                    </w:rPr>
                    <w:t>工</w:t>
                  </w:r>
                  <w:r>
                    <w:rPr>
                      <w:rFonts w:asciiTheme="minorEastAsia" w:hAnsiTheme="minorEastAsia" w:eastAsiaTheme="minorEastAsia"/>
                      <w:szCs w:val="21"/>
                    </w:rPr>
                    <w:t>程</w:t>
                  </w:r>
                </w:p>
                <w:p>
                  <w:pPr>
                    <w:jc w:val="left"/>
                    <w:rPr>
                      <w:rFonts w:asciiTheme="minorEastAsia" w:hAnsiTheme="minorEastAsia" w:eastAsiaTheme="minorEastAsia"/>
                      <w:szCs w:val="21"/>
                    </w:rPr>
                  </w:pPr>
                  <w:r>
                    <w:rPr>
                      <w:rFonts w:hint="eastAsia" w:asciiTheme="minorEastAsia" w:hAnsiTheme="minorEastAsia" w:eastAsiaTheme="minorEastAsia"/>
                      <w:szCs w:val="21"/>
                    </w:rPr>
                    <w:t>培训：</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10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p>
              </w:tc>
              <w:tc>
                <w:tcPr>
                  <w:tcW w:w="1226" w:type="dxa"/>
                </w:tcPr>
                <w:p>
                  <w:pPr>
                    <w:rPr>
                      <w:rFonts w:asciiTheme="minorEastAsia" w:hAnsiTheme="minorEastAsia" w:eastAsiaTheme="minorEastAsia"/>
                      <w:szCs w:val="21"/>
                    </w:rPr>
                  </w:pPr>
                  <w:r>
                    <w:rPr>
                      <w:rFonts w:hint="eastAsia" w:asciiTheme="minorEastAsia" w:hAnsiTheme="minorEastAsia" w:eastAsiaTheme="minorEastAsia"/>
                      <w:szCs w:val="21"/>
                    </w:rPr>
                    <w:t>大专</w:t>
                  </w:r>
                </w:p>
              </w:tc>
              <w:tc>
                <w:tcPr>
                  <w:tcW w:w="1399"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p>
              </w:tc>
              <w:tc>
                <w:tcPr>
                  <w:tcW w:w="23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cs="黑体" w:asciiTheme="minorEastAsia" w:hAnsiTheme="minorEastAsia" w:eastAsiaTheme="minorEastAsia"/>
                      <w:szCs w:val="21"/>
                    </w:rPr>
                  </w:pPr>
                  <w:r>
                    <w:rPr>
                      <w:rFonts w:hint="eastAsia" w:cs="黑体" w:asciiTheme="minorEastAsia" w:hAnsiTheme="minorEastAsia" w:eastAsiaTheme="minorEastAsia"/>
                      <w:szCs w:val="21"/>
                    </w:rPr>
                    <w:t>（综合</w:t>
                  </w:r>
                  <w:r>
                    <w:rPr>
                      <w:rFonts w:cs="黑体" w:asciiTheme="minorEastAsia" w:hAnsiTheme="minorEastAsia" w:eastAsiaTheme="minorEastAsia"/>
                      <w:szCs w:val="21"/>
                    </w:rPr>
                    <w:t>办经理</w:t>
                  </w:r>
                  <w:r>
                    <w:rPr>
                      <w:rFonts w:hint="eastAsia" w:cs="黑体" w:asciiTheme="minorEastAsia" w:hAnsiTheme="minorEastAsia" w:eastAsiaTheme="minorEastAsia"/>
                      <w:szCs w:val="21"/>
                    </w:rPr>
                    <w:t>）</w:t>
                  </w:r>
                </w:p>
                <w:p>
                  <w:pPr>
                    <w:rPr>
                      <w:rFonts w:asciiTheme="minorEastAsia" w:hAnsiTheme="minorEastAsia" w:eastAsiaTheme="minorEastAsia"/>
                      <w:szCs w:val="21"/>
                    </w:rPr>
                  </w:pPr>
                  <w:r>
                    <w:rPr>
                      <w:rFonts w:hint="eastAsia" w:cs="Arial Unicode MS" w:asciiTheme="minorEastAsia" w:hAnsiTheme="minorEastAsia" w:eastAsiaTheme="minorEastAsia"/>
                      <w:szCs w:val="21"/>
                    </w:rPr>
                    <w:t>张陈杰</w:t>
                  </w:r>
                </w:p>
              </w:tc>
              <w:tc>
                <w:tcPr>
                  <w:tcW w:w="2230" w:type="dxa"/>
                </w:tcPr>
                <w:p>
                  <w:pPr>
                    <w:jc w:val="left"/>
                    <w:rPr>
                      <w:rFonts w:asciiTheme="minorEastAsia" w:hAnsiTheme="minorEastAsia" w:eastAsiaTheme="minorEastAsia"/>
                      <w:szCs w:val="21"/>
                    </w:rPr>
                  </w:pPr>
                  <w:r>
                    <w:rPr>
                      <w:rFonts w:hint="eastAsia" w:asciiTheme="minorEastAsia" w:hAnsiTheme="minorEastAsia" w:eastAsiaTheme="minorEastAsia"/>
                      <w:szCs w:val="21"/>
                    </w:rPr>
                    <w:t>学历：本科/专科/高中</w:t>
                  </w:r>
                </w:p>
                <w:p>
                  <w:pPr>
                    <w:jc w:val="left"/>
                    <w:rPr>
                      <w:rFonts w:asciiTheme="minorEastAsia" w:hAnsiTheme="minorEastAsia" w:eastAsiaTheme="minorEastAsia"/>
                      <w:szCs w:val="21"/>
                    </w:rPr>
                  </w:pPr>
                  <w:r>
                    <w:rPr>
                      <w:rFonts w:hint="eastAsia" w:asciiTheme="minorEastAsia" w:hAnsiTheme="minorEastAsia" w:eastAsiaTheme="minorEastAsia"/>
                      <w:szCs w:val="21"/>
                    </w:rPr>
                    <w:t>专业：</w:t>
                  </w:r>
                </w:p>
                <w:p>
                  <w:pPr>
                    <w:jc w:val="left"/>
                    <w:rPr>
                      <w:rFonts w:asciiTheme="minorEastAsia" w:hAnsiTheme="minorEastAsia" w:eastAsiaTheme="minorEastAsia"/>
                      <w:szCs w:val="21"/>
                    </w:rPr>
                  </w:pPr>
                  <w:r>
                    <w:rPr>
                      <w:rFonts w:hint="eastAsia" w:asciiTheme="minorEastAsia" w:hAnsiTheme="minorEastAsia" w:eastAsiaTheme="minorEastAsia"/>
                      <w:szCs w:val="21"/>
                    </w:rPr>
                    <w:t>培训：</w:t>
                  </w:r>
                </w:p>
                <w:p>
                  <w:pPr>
                    <w:jc w:val="left"/>
                    <w:rPr>
                      <w:rFonts w:asciiTheme="minorEastAsia" w:hAnsiTheme="minorEastAsia" w:eastAsiaTheme="minorEastAsia"/>
                      <w:szCs w:val="21"/>
                    </w:rPr>
                  </w:pPr>
                  <w:r>
                    <w:rPr>
                      <w:rFonts w:hint="eastAsia" w:asciiTheme="minorEastAsia" w:hAnsiTheme="minorEastAsia" w:eastAsiaTheme="minorEastAsia"/>
                      <w:szCs w:val="21"/>
                    </w:rPr>
                    <w:t>工作经历：</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6</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p>
              </w:tc>
              <w:tc>
                <w:tcPr>
                  <w:tcW w:w="1226" w:type="dxa"/>
                </w:tcPr>
                <w:p>
                  <w:pPr>
                    <w:tabs>
                      <w:tab w:val="left" w:pos="90"/>
                    </w:tabs>
                    <w:rPr>
                      <w:rFonts w:asciiTheme="minorEastAsia" w:hAnsiTheme="minorEastAsia" w:eastAsiaTheme="minorEastAsia"/>
                      <w:szCs w:val="21"/>
                    </w:rPr>
                  </w:pPr>
                  <w:r>
                    <w:rPr>
                      <w:rFonts w:asciiTheme="minorEastAsia" w:hAnsiTheme="minorEastAsia" w:eastAsiaTheme="minorEastAsia"/>
                      <w:szCs w:val="21"/>
                    </w:rPr>
                    <w:tab/>
                  </w:r>
                  <w:r>
                    <w:rPr>
                      <w:rFonts w:hint="eastAsia" w:asciiTheme="minorEastAsia" w:hAnsiTheme="minorEastAsia" w:eastAsiaTheme="minorEastAsia"/>
                      <w:szCs w:val="21"/>
                    </w:rPr>
                    <w:t>大</w:t>
                  </w:r>
                  <w:r>
                    <w:rPr>
                      <w:rFonts w:asciiTheme="minorEastAsia" w:hAnsiTheme="minorEastAsia" w:eastAsiaTheme="minorEastAsia"/>
                      <w:szCs w:val="21"/>
                    </w:rPr>
                    <w:t>学本科</w:t>
                  </w:r>
                </w:p>
              </w:tc>
              <w:tc>
                <w:tcPr>
                  <w:tcW w:w="1399" w:type="dxa"/>
                </w:tcPr>
                <w:p>
                  <w:pP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p>
              </w:tc>
              <w:tc>
                <w:tcPr>
                  <w:tcW w:w="23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cs="黑体" w:asciiTheme="minorEastAsia" w:hAnsiTheme="minorEastAsia" w:eastAsiaTheme="minorEastAsia"/>
                      <w:szCs w:val="21"/>
                    </w:rPr>
                  </w:pPr>
                </w:p>
              </w:tc>
              <w:tc>
                <w:tcPr>
                  <w:tcW w:w="2230" w:type="dxa"/>
                </w:tcPr>
                <w:p>
                  <w:pPr>
                    <w:jc w:val="left"/>
                    <w:rPr>
                      <w:rFonts w:asciiTheme="minorEastAsia" w:hAnsiTheme="minorEastAsia" w:eastAsiaTheme="minorEastAsia"/>
                      <w:szCs w:val="21"/>
                    </w:rPr>
                  </w:pPr>
                </w:p>
              </w:tc>
              <w:tc>
                <w:tcPr>
                  <w:tcW w:w="1226" w:type="dxa"/>
                </w:tcPr>
                <w:p>
                  <w:pPr>
                    <w:tabs>
                      <w:tab w:val="left" w:pos="510"/>
                    </w:tabs>
                    <w:rPr>
                      <w:rFonts w:asciiTheme="minorEastAsia" w:hAnsiTheme="minorEastAsia" w:eastAsiaTheme="minorEastAsia"/>
                      <w:szCs w:val="21"/>
                    </w:rPr>
                  </w:pPr>
                </w:p>
              </w:tc>
              <w:tc>
                <w:tcPr>
                  <w:tcW w:w="1399" w:type="dxa"/>
                </w:tcPr>
                <w:p>
                  <w:pPr>
                    <w:rPr>
                      <w:rFonts w:asciiTheme="minorEastAsia" w:hAnsiTheme="minorEastAsia" w:eastAsiaTheme="minorEastAsia"/>
                      <w:szCs w:val="21"/>
                    </w:rPr>
                  </w:pPr>
                </w:p>
              </w:tc>
              <w:tc>
                <w:tcPr>
                  <w:tcW w:w="2357" w:type="dxa"/>
                </w:tcPr>
                <w:p>
                  <w:pPr>
                    <w:rPr>
                      <w:rFonts w:asciiTheme="minorEastAsia" w:hAnsiTheme="minorEastAsia" w:eastAsiaTheme="minorEastAsia"/>
                      <w:szCs w:val="21"/>
                    </w:rPr>
                  </w:pPr>
                </w:p>
              </w:tc>
            </w:tr>
          </w:tbl>
          <w:p>
            <w:pPr>
              <w:rPr>
                <w:rFonts w:hint="default" w:ascii="Calibri" w:hAnsi="Calibri" w:eastAsia="宋体"/>
                <w:color w:val="0000FF"/>
                <w:u w:val="single"/>
                <w:lang w:val="en-US" w:eastAsia="zh-CN"/>
              </w:rPr>
            </w:pPr>
            <w:r>
              <w:rPr>
                <w:rFonts w:hint="eastAsia" w:ascii="Calibri" w:hAnsi="Calibri"/>
                <w:color w:val="0000FF"/>
                <w:u w:val="single"/>
                <w:lang w:val="en-US" w:eastAsia="zh-CN"/>
              </w:rPr>
              <w:t>——审核周期内上述核心人员未发生变化</w:t>
            </w:r>
          </w:p>
          <w:p>
            <w:pPr>
              <w:pStyle w:val="2"/>
              <w:ind w:left="0" w:leftChars="0" w:firstLine="0" w:firstLineChars="0"/>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FE"/>
            </w:r>
            <w:r>
              <w:rPr>
                <w:rFonts w:hint="eastAsia"/>
              </w:rPr>
              <w:t xml:space="preserve">调整岗位 </w:t>
            </w:r>
            <w:r>
              <w:rPr>
                <w:rFonts w:hint="eastAsia"/>
              </w:rPr>
              <w:sym w:font="Wingdings" w:char="00FE"/>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eastAsia="宋体"/>
                <w:color w:val="0000FF"/>
                <w:lang w:val="en-US" w:eastAsia="zh-CN"/>
              </w:rPr>
            </w:pPr>
            <w:r>
              <w:rPr>
                <w:rFonts w:hint="eastAsia"/>
                <w:color w:val="0000FF"/>
                <w:lang w:val="en-US" w:eastAsia="zh-CN"/>
              </w:rPr>
              <w:t>——下半年计划招聘2-3位操作人员</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highlight w:val="none"/>
              </w:rPr>
            </w:pPr>
            <w:r>
              <w:rPr>
                <w:rFonts w:hint="eastAsia" w:ascii="Calibri" w:hAnsi="Calibri"/>
                <w:highlight w:val="none"/>
              </w:rPr>
              <w:t>是否建立了</w:t>
            </w:r>
            <w:r>
              <w:rPr>
                <w:rFonts w:hint="eastAsia"/>
                <w:highlight w:val="none"/>
              </w:rPr>
              <w:t>食品安全知识培训的</w:t>
            </w:r>
            <w:r>
              <w:rPr>
                <w:rFonts w:hint="eastAsia" w:ascii="Calibri" w:hAnsi="Calibri"/>
                <w:highlight w:val="none"/>
              </w:rPr>
              <w:t>《培训计划》</w:t>
            </w:r>
            <w:r>
              <w:rPr>
                <w:rFonts w:hint="eastAsia" w:ascii="Calibri" w:hAnsi="Calibri"/>
                <w:highlight w:val="none"/>
                <w:lang w:val="en-US" w:eastAsia="zh-CN"/>
              </w:rPr>
              <w:t xml:space="preserve"> </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t>□否</w:t>
            </w:r>
            <w:r>
              <w:rPr>
                <w:rFonts w:hint="eastAsia" w:ascii="Calibri" w:hAnsi="Calibri"/>
                <w:highlight w:val="none"/>
                <w:lang w:eastAsia="zh-CN"/>
              </w:rPr>
              <w:t>，</w:t>
            </w:r>
          </w:p>
          <w:p>
            <w:pPr>
              <w:rPr>
                <w:rFonts w:hint="eastAsia" w:ascii="Calibri" w:hAnsi="Calibri" w:eastAsia="宋体"/>
                <w:color w:val="0000FF"/>
                <w:highlight w:val="none"/>
                <w:lang w:val="en-US" w:eastAsia="zh-CN"/>
              </w:rPr>
            </w:pPr>
            <w:r>
              <w:rPr>
                <w:rFonts w:hint="eastAsia" w:ascii="Calibri" w:hAnsi="Calibri"/>
                <w:highlight w:val="none"/>
              </w:rPr>
              <w:t>培训过程的控制：</w:t>
            </w:r>
            <w:r>
              <w:rPr>
                <w:rFonts w:hint="eastAsia" w:ascii="Calibri" w:hAnsi="Calibri"/>
                <w:color w:val="0000FF"/>
                <w:highlight w:val="none"/>
                <w:lang w:val="en-US" w:eastAsia="zh-CN"/>
              </w:rPr>
              <w:t>提供《2021-2022年度培训计划》、《培训记录表》</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计划培训日期</w:t>
                  </w:r>
                </w:p>
              </w:tc>
              <w:tc>
                <w:tcPr>
                  <w:tcW w:w="2230" w:type="dxa"/>
                </w:tcPr>
                <w:p>
                  <w:pPr>
                    <w:rPr>
                      <w:highlight w:val="none"/>
                    </w:rPr>
                  </w:pPr>
                  <w:r>
                    <w:rPr>
                      <w:rFonts w:hint="eastAsia"/>
                      <w:highlight w:val="none"/>
                    </w:rPr>
                    <w:t>培训记录内容</w:t>
                  </w:r>
                </w:p>
              </w:tc>
              <w:tc>
                <w:tcPr>
                  <w:tcW w:w="1647"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0000FF"/>
                      <w:highlight w:val="none"/>
                      <w:lang w:val="en-US" w:eastAsia="zh-CN"/>
                    </w:rPr>
                  </w:pPr>
                  <w:r>
                    <w:rPr>
                      <w:rFonts w:hint="eastAsia"/>
                      <w:color w:val="0000FF"/>
                      <w:highlight w:val="none"/>
                      <w:lang w:val="en-US" w:eastAsia="zh-CN"/>
                    </w:rPr>
                    <w:t>2021-10-05</w:t>
                  </w:r>
                </w:p>
              </w:tc>
              <w:tc>
                <w:tcPr>
                  <w:tcW w:w="2230" w:type="dxa"/>
                </w:tcPr>
                <w:p>
                  <w:pPr>
                    <w:rPr>
                      <w:color w:val="0000FF"/>
                      <w:highlight w:val="none"/>
                    </w:rPr>
                  </w:pPr>
                  <w:r>
                    <w:rPr>
                      <w:rFonts w:hint="eastAsia" w:ascii="宋体" w:hAnsi="宋体" w:cs="宋体"/>
                      <w:color w:val="0000FF"/>
                      <w:sz w:val="21"/>
                      <w:szCs w:val="21"/>
                      <w:lang w:val="en-US" w:eastAsia="zh-CN"/>
                    </w:rPr>
                    <w:t>HACCP体系认证要求V1.0贯标培训</w:t>
                  </w:r>
                </w:p>
              </w:tc>
              <w:tc>
                <w:tcPr>
                  <w:tcW w:w="1647" w:type="dxa"/>
                </w:tcPr>
                <w:p>
                  <w:pPr>
                    <w:rPr>
                      <w:color w:val="0000FF"/>
                      <w:highlight w:val="none"/>
                    </w:rPr>
                  </w:pPr>
                  <w:r>
                    <w:rPr>
                      <w:rFonts w:hint="eastAsia"/>
                      <w:color w:val="0000FF"/>
                      <w:highlight w:val="none"/>
                      <w:lang w:val="en-US" w:eastAsia="zh-CN"/>
                    </w:rPr>
                    <w:t>各部门/50人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0000FF"/>
                      <w:highlight w:val="none"/>
                      <w:lang w:val="en-US" w:eastAsia="zh-CN"/>
                    </w:rPr>
                  </w:pPr>
                  <w:r>
                    <w:rPr>
                      <w:rFonts w:hint="eastAsia"/>
                      <w:color w:val="0000FF"/>
                      <w:highlight w:val="none"/>
                      <w:lang w:val="en-US" w:eastAsia="zh-CN"/>
                    </w:rPr>
                    <w:t>2021-12-18</w:t>
                  </w:r>
                </w:p>
              </w:tc>
              <w:tc>
                <w:tcPr>
                  <w:tcW w:w="2230" w:type="dxa"/>
                </w:tcPr>
                <w:p>
                  <w:pPr>
                    <w:rPr>
                      <w:rFonts w:hint="eastAsia" w:eastAsia="宋体"/>
                      <w:color w:val="0000FF"/>
                      <w:highlight w:val="none"/>
                      <w:lang w:eastAsia="zh-CN"/>
                    </w:rPr>
                  </w:pPr>
                  <w:r>
                    <w:rPr>
                      <w:rFonts w:hint="eastAsia"/>
                      <w:color w:val="0000FF"/>
                      <w:highlight w:val="none"/>
                    </w:rPr>
                    <w:t>食品安全管理制度</w:t>
                  </w:r>
                  <w:r>
                    <w:rPr>
                      <w:rFonts w:hint="eastAsia"/>
                      <w:color w:val="0000FF"/>
                      <w:highlight w:val="none"/>
                      <w:lang w:eastAsia="zh-CN"/>
                    </w:rPr>
                    <w:t>——</w:t>
                  </w:r>
                  <w:r>
                    <w:rPr>
                      <w:rFonts w:hint="default" w:eastAsia="宋体"/>
                      <w:color w:val="0000FF"/>
                      <w:lang w:val="en-US" w:eastAsia="zh-CN"/>
                    </w:rPr>
                    <w:t>食品质量安全管理制度培训</w:t>
                  </w:r>
                </w:p>
              </w:tc>
              <w:tc>
                <w:tcPr>
                  <w:tcW w:w="1647" w:type="dxa"/>
                </w:tcPr>
                <w:p>
                  <w:pPr>
                    <w:rPr>
                      <w:color w:val="0000FF"/>
                      <w:highlight w:val="none"/>
                    </w:rPr>
                  </w:pPr>
                  <w:r>
                    <w:rPr>
                      <w:rFonts w:hint="eastAsia"/>
                      <w:color w:val="0000FF"/>
                      <w:highlight w:val="none"/>
                      <w:lang w:val="en-US" w:eastAsia="zh-CN"/>
                    </w:rPr>
                    <w:t>各部门/5人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0000FF"/>
                      <w:highlight w:val="none"/>
                      <w:lang w:val="en-US" w:eastAsia="zh-CN"/>
                    </w:rPr>
                  </w:pPr>
                  <w:r>
                    <w:rPr>
                      <w:rFonts w:hint="default" w:eastAsia="宋体"/>
                      <w:color w:val="0000FF"/>
                      <w:lang w:val="en-US" w:eastAsia="zh-CN"/>
                    </w:rPr>
                    <w:t>2021-10-20</w:t>
                  </w:r>
                </w:p>
              </w:tc>
              <w:tc>
                <w:tcPr>
                  <w:tcW w:w="2230" w:type="dxa"/>
                </w:tcPr>
                <w:p>
                  <w:pPr>
                    <w:rPr>
                      <w:rFonts w:hint="eastAsia" w:eastAsia="宋体"/>
                      <w:color w:val="0000FF"/>
                      <w:highlight w:val="none"/>
                      <w:lang w:eastAsia="zh-CN"/>
                    </w:rPr>
                  </w:pPr>
                  <w:r>
                    <w:rPr>
                      <w:rFonts w:hint="eastAsia"/>
                      <w:color w:val="0000FF"/>
                      <w:highlight w:val="none"/>
                    </w:rPr>
                    <w:t>岗位操作技能</w:t>
                  </w:r>
                  <w:r>
                    <w:rPr>
                      <w:rFonts w:hint="eastAsia"/>
                      <w:color w:val="0000FF"/>
                      <w:highlight w:val="none"/>
                      <w:lang w:eastAsia="zh-CN"/>
                    </w:rPr>
                    <w:t>——</w:t>
                  </w:r>
                  <w:r>
                    <w:rPr>
                      <w:rFonts w:hint="eastAsia"/>
                      <w:color w:val="0000FF"/>
                    </w:rPr>
                    <w:t>配送/驾驶安全知识培训</w:t>
                  </w:r>
                </w:p>
              </w:tc>
              <w:tc>
                <w:tcPr>
                  <w:tcW w:w="1647" w:type="dxa"/>
                </w:tcPr>
                <w:p>
                  <w:pPr>
                    <w:rPr>
                      <w:rFonts w:hint="eastAsia" w:eastAsia="宋体"/>
                      <w:color w:val="0000FF"/>
                      <w:highlight w:val="none"/>
                      <w:lang w:val="en-US" w:eastAsia="zh-CN"/>
                    </w:rPr>
                  </w:pPr>
                  <w:r>
                    <w:rPr>
                      <w:rFonts w:hint="eastAsia"/>
                      <w:color w:val="0000FF"/>
                      <w:lang w:val="en-US" w:eastAsia="zh-CN"/>
                    </w:rPr>
                    <w:t>各部门/18人</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color w:val="0000FF"/>
                      <w:highlight w:val="none"/>
                      <w:lang w:val="en-US" w:eastAsia="zh-CN"/>
                    </w:rPr>
                  </w:pPr>
                  <w:r>
                    <w:rPr>
                      <w:rFonts w:hint="eastAsia"/>
                      <w:color w:val="0000FF"/>
                      <w:highlight w:val="none"/>
                      <w:lang w:val="en-US" w:eastAsia="zh-CN"/>
                    </w:rPr>
                    <w:t>暂未计划，已与企业沟通</w:t>
                  </w:r>
                </w:p>
              </w:tc>
              <w:tc>
                <w:tcPr>
                  <w:tcW w:w="2230" w:type="dxa"/>
                </w:tcPr>
                <w:p>
                  <w:pPr>
                    <w:rPr>
                      <w:color w:val="0000FF"/>
                      <w:highlight w:val="none"/>
                    </w:rPr>
                  </w:pPr>
                  <w:r>
                    <w:rPr>
                      <w:rFonts w:hint="eastAsia"/>
                      <w:color w:val="0000FF"/>
                      <w:highlight w:val="none"/>
                    </w:rPr>
                    <w:t>法律法规标准更新</w:t>
                  </w:r>
                </w:p>
              </w:tc>
              <w:tc>
                <w:tcPr>
                  <w:tcW w:w="1647" w:type="dxa"/>
                </w:tcPr>
                <w:p>
                  <w:pPr>
                    <w:rPr>
                      <w:color w:val="0000FF"/>
                      <w:highlight w:val="none"/>
                    </w:rPr>
                  </w:pP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A8"/>
                  </w:r>
                  <w:r>
                    <w:rPr>
                      <w:rFonts w:hint="eastAsia"/>
                      <w:highlight w:val="none"/>
                    </w:rPr>
                    <w:t>面试</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□不足</w:t>
                  </w:r>
                </w:p>
              </w:tc>
            </w:tr>
          </w:tbl>
          <w:p>
            <w:pPr>
              <w:rPr>
                <w:highlight w:val="none"/>
              </w:rPr>
            </w:pPr>
          </w:p>
          <w:p>
            <w:pPr>
              <w:pStyle w:val="13"/>
              <w:rPr>
                <w:rFonts w:hint="eastAsia" w:ascii="Calibri" w:hAnsi="Calibri"/>
                <w:highlight w:val="none"/>
              </w:rPr>
            </w:pPr>
            <w:r>
              <w:rPr>
                <w:rFonts w:hint="eastAsia"/>
                <w:highlight w:val="none"/>
              </w:rPr>
              <w:t>食品定期评审和更新培训计划。</w:t>
            </w:r>
            <w:r>
              <w:rPr>
                <w:rFonts w:hint="eastAsia" w:ascii="Calibri" w:hAnsi="Calibri"/>
                <w:highlight w:val="none"/>
              </w:rPr>
              <w:sym w:font="Wingdings 2" w:char="0052"/>
            </w:r>
            <w:r>
              <w:rPr>
                <w:rFonts w:hint="eastAsia" w:ascii="Calibri" w:hAnsi="Calibri"/>
                <w:highlight w:val="none"/>
              </w:rPr>
              <w:t>是</w:t>
            </w:r>
            <w:r>
              <w:rPr>
                <w:rFonts w:hint="eastAsia"/>
                <w:highlight w:val="none"/>
              </w:rPr>
              <w:t xml:space="preserve">  </w:t>
            </w:r>
            <w:r>
              <w:rPr>
                <w:rFonts w:hint="eastAsia" w:ascii="Calibri" w:hAnsi="Calibri"/>
                <w:highlight w:val="none"/>
              </w:rPr>
              <w:sym w:font="Wingdings 2" w:char="00A3"/>
            </w:r>
            <w:r>
              <w:rPr>
                <w:rFonts w:hint="eastAsia" w:ascii="Calibri" w:hAnsi="Calibri"/>
                <w:highlight w:val="none"/>
              </w:rPr>
              <w:t>否</w:t>
            </w:r>
          </w:p>
          <w:p>
            <w:pPr>
              <w:pStyle w:val="13"/>
              <w:rPr>
                <w:rFonts w:hint="default" w:ascii="Calibri" w:hAnsi="Calibri"/>
                <w:highlight w:val="none"/>
                <w:lang w:val="en-US" w:eastAsia="zh-CN"/>
              </w:rPr>
            </w:pPr>
          </w:p>
          <w:p>
            <w:pPr>
              <w:rPr>
                <w:rFonts w:hint="eastAsia" w:ascii="Calibri" w:hAnsi="Calibri"/>
                <w:u w:val="none"/>
                <w:lang w:val="en-US" w:eastAsia="zh-CN"/>
              </w:rPr>
            </w:pPr>
            <w:r>
              <w:rPr>
                <w:rFonts w:hint="eastAsia" w:ascii="Calibri" w:hAnsi="Calibri"/>
                <w:u w:val="none"/>
                <w:lang w:val="en-US" w:eastAsia="zh-CN"/>
              </w:rPr>
              <w:t>培训过程的控制：</w:t>
            </w:r>
            <w:r>
              <w:rPr>
                <w:rFonts w:hint="eastAsia" w:ascii="Calibri" w:hAnsi="Calibri"/>
                <w:color w:val="0000FF"/>
                <w:highlight w:val="none"/>
                <w:lang w:val="en-US" w:eastAsia="zh-CN"/>
              </w:rPr>
              <w:t>提供《2021-2022年度培训计划》、《培训记录表》</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48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eastAsia="宋体"/>
                      <w:lang w:eastAsia="zh-CN"/>
                    </w:rPr>
                  </w:pPr>
                  <w:r>
                    <w:rPr>
                      <w:rFonts w:hint="eastAsia"/>
                    </w:rPr>
                    <w:t>计划培训</w:t>
                  </w:r>
                  <w:r>
                    <w:rPr>
                      <w:rFonts w:hint="eastAsia"/>
                      <w:lang w:val="en-US" w:eastAsia="zh-CN"/>
                    </w:rPr>
                    <w:t>日期</w:t>
                  </w:r>
                </w:p>
              </w:tc>
              <w:tc>
                <w:tcPr>
                  <w:tcW w:w="2480" w:type="dxa"/>
                </w:tcPr>
                <w:p>
                  <w:pPr>
                    <w:spacing w:after="0" w:line="240" w:lineRule="auto"/>
                    <w:rPr>
                      <w:rFonts w:hint="eastAsia" w:eastAsia="宋体"/>
                      <w:lang w:eastAsia="zh-CN"/>
                    </w:rPr>
                  </w:pPr>
                  <w:r>
                    <w:rPr>
                      <w:rFonts w:hint="eastAsia"/>
                    </w:rPr>
                    <w:t>培训记录</w:t>
                  </w:r>
                  <w:r>
                    <w:rPr>
                      <w:rFonts w:hint="eastAsia"/>
                      <w:lang w:val="en-US" w:eastAsia="zh-CN"/>
                    </w:rPr>
                    <w:t>内容</w:t>
                  </w:r>
                </w:p>
              </w:tc>
              <w:tc>
                <w:tcPr>
                  <w:tcW w:w="1647" w:type="dxa"/>
                </w:tcPr>
                <w:p>
                  <w:pPr>
                    <w:spacing w:after="0" w:line="240" w:lineRule="auto"/>
                    <w:rPr>
                      <w:rFonts w:hint="default" w:eastAsia="宋体"/>
                      <w:lang w:val="en-US" w:eastAsia="zh-CN"/>
                    </w:rPr>
                  </w:pPr>
                  <w:r>
                    <w:rPr>
                      <w:rFonts w:hint="eastAsia"/>
                      <w:lang w:val="en-US" w:eastAsia="zh-CN"/>
                    </w:rPr>
                    <w:t>参加部门/</w:t>
                  </w:r>
                  <w:r>
                    <w:rPr>
                      <w:rFonts w:hint="eastAsia" w:ascii="Calibri" w:hAnsi="Calibri"/>
                      <w:lang w:val="en-US" w:eastAsia="zh-CN"/>
                    </w:rPr>
                    <w:t>人数</w:t>
                  </w:r>
                </w:p>
              </w:tc>
              <w:tc>
                <w:tcPr>
                  <w:tcW w:w="1560" w:type="dxa"/>
                </w:tcPr>
                <w:p>
                  <w:pPr>
                    <w:spacing w:after="0" w:line="240" w:lineRule="auto"/>
                    <w:rPr>
                      <w:rFonts w:hint="default" w:ascii="Calibri" w:hAnsi="Calibri" w:eastAsia="宋体"/>
                      <w:lang w:val="en-US" w:eastAsia="zh-CN"/>
                    </w:rPr>
                  </w:pPr>
                  <w:r>
                    <w:rPr>
                      <w:rFonts w:hint="eastAsia" w:ascii="Calibri" w:hAnsi="Calibri"/>
                      <w:lang w:val="en-US" w:eastAsia="zh-CN"/>
                    </w:rPr>
                    <w:t>评价方式</w:t>
                  </w:r>
                </w:p>
              </w:tc>
              <w:tc>
                <w:tcPr>
                  <w:tcW w:w="1775"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tcPr>
                <w:p>
                  <w:pPr>
                    <w:spacing w:after="0" w:line="240" w:lineRule="auto"/>
                    <w:rPr>
                      <w:rFonts w:hint="default" w:eastAsia="宋体"/>
                      <w:color w:val="0000FF"/>
                      <w:lang w:val="en-US" w:eastAsia="zh-CN"/>
                    </w:rPr>
                  </w:pPr>
                  <w:r>
                    <w:rPr>
                      <w:rFonts w:hint="default" w:eastAsia="宋体"/>
                      <w:color w:val="0000FF"/>
                      <w:lang w:val="en-US" w:eastAsia="zh-CN"/>
                    </w:rPr>
                    <w:t>2021-10-20</w:t>
                  </w:r>
                </w:p>
              </w:tc>
              <w:tc>
                <w:tcPr>
                  <w:tcW w:w="2480" w:type="dxa"/>
                </w:tcPr>
                <w:p>
                  <w:pPr>
                    <w:spacing w:after="0" w:line="240" w:lineRule="auto"/>
                    <w:rPr>
                      <w:color w:val="0000FF"/>
                    </w:rPr>
                  </w:pPr>
                  <w:r>
                    <w:rPr>
                      <w:rFonts w:hint="eastAsia"/>
                      <w:color w:val="0000FF"/>
                    </w:rPr>
                    <w:t>配送/驾驶安全知识培训</w:t>
                  </w:r>
                </w:p>
              </w:tc>
              <w:tc>
                <w:tcPr>
                  <w:tcW w:w="1647" w:type="dxa"/>
                </w:tcPr>
                <w:p>
                  <w:pPr>
                    <w:spacing w:after="0" w:line="240" w:lineRule="auto"/>
                    <w:rPr>
                      <w:rFonts w:hint="default" w:eastAsia="宋体"/>
                      <w:color w:val="0000FF"/>
                      <w:lang w:val="en-US" w:eastAsia="zh-CN"/>
                    </w:rPr>
                  </w:pPr>
                  <w:r>
                    <w:rPr>
                      <w:rFonts w:hint="eastAsia"/>
                      <w:color w:val="0000FF"/>
                      <w:lang w:val="en-US" w:eastAsia="zh-CN"/>
                    </w:rPr>
                    <w:t>各部门/18人</w:t>
                  </w:r>
                </w:p>
              </w:tc>
              <w:tc>
                <w:tcPr>
                  <w:tcW w:w="1560" w:type="dxa"/>
                </w:tcPr>
                <w:p>
                  <w:pPr>
                    <w:spacing w:after="0" w:line="240" w:lineRule="auto"/>
                    <w:rPr>
                      <w:rFonts w:ascii="Calibri" w:hAnsi="Calibri"/>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default" w:eastAsia="宋体"/>
                      <w:color w:val="0000FF"/>
                      <w:lang w:val="en-US" w:eastAsia="zh-CN"/>
                    </w:rPr>
                  </w:pPr>
                  <w:r>
                    <w:rPr>
                      <w:rFonts w:hint="eastAsia"/>
                      <w:color w:val="0000FF"/>
                      <w:lang w:val="en-US" w:eastAsia="zh-CN"/>
                    </w:rPr>
                    <w:t>2022-02-20</w:t>
                  </w:r>
                </w:p>
              </w:tc>
              <w:tc>
                <w:tcPr>
                  <w:tcW w:w="2480" w:type="dxa"/>
                </w:tcPr>
                <w:p>
                  <w:pPr>
                    <w:spacing w:after="0" w:line="240" w:lineRule="auto"/>
                    <w:rPr>
                      <w:rFonts w:hint="default" w:eastAsia="宋体"/>
                      <w:color w:val="0000FF"/>
                      <w:lang w:val="en-US" w:eastAsia="zh-CN"/>
                    </w:rPr>
                  </w:pPr>
                  <w:r>
                    <w:rPr>
                      <w:rFonts w:hint="eastAsia"/>
                      <w:color w:val="0000FF"/>
                      <w:lang w:val="en-US" w:eastAsia="zh-CN"/>
                    </w:rPr>
                    <w:t>学习有关食品安全法律法规知识</w:t>
                  </w:r>
                </w:p>
              </w:tc>
              <w:tc>
                <w:tcPr>
                  <w:tcW w:w="1647" w:type="dxa"/>
                </w:tcPr>
                <w:p>
                  <w:pPr>
                    <w:spacing w:after="0" w:line="240" w:lineRule="auto"/>
                    <w:rPr>
                      <w:color w:val="0000FF"/>
                    </w:rPr>
                  </w:pPr>
                  <w:r>
                    <w:rPr>
                      <w:rFonts w:hint="eastAsia"/>
                      <w:color w:val="0000FF"/>
                      <w:lang w:val="en-US" w:eastAsia="zh-CN"/>
                    </w:rPr>
                    <w:t>各部门/9人</w:t>
                  </w:r>
                </w:p>
              </w:tc>
              <w:tc>
                <w:tcPr>
                  <w:tcW w:w="1560" w:type="dxa"/>
                  <w:vAlign w:val="top"/>
                </w:tcPr>
                <w:p>
                  <w:pPr>
                    <w:spacing w:after="0" w:line="240" w:lineRule="auto"/>
                    <w:rPr>
                      <w:rFonts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default" w:eastAsia="宋体"/>
                      <w:color w:val="0000FF"/>
                      <w:lang w:val="en-US" w:eastAsia="zh-CN"/>
                    </w:rPr>
                  </w:pPr>
                  <w:r>
                    <w:rPr>
                      <w:rFonts w:hint="default" w:eastAsia="宋体"/>
                      <w:color w:val="0000FF"/>
                      <w:lang w:val="en-US" w:eastAsia="zh-CN"/>
                    </w:rPr>
                    <w:t>2021-12-06</w:t>
                  </w:r>
                </w:p>
              </w:tc>
              <w:tc>
                <w:tcPr>
                  <w:tcW w:w="2480" w:type="dxa"/>
                </w:tcPr>
                <w:p>
                  <w:pPr>
                    <w:spacing w:after="0" w:line="240" w:lineRule="auto"/>
                    <w:rPr>
                      <w:rFonts w:hint="default" w:eastAsia="宋体"/>
                      <w:color w:val="0000FF"/>
                      <w:lang w:val="en-US" w:eastAsia="zh-CN"/>
                    </w:rPr>
                  </w:pPr>
                  <w:r>
                    <w:rPr>
                      <w:rFonts w:hint="eastAsia"/>
                      <w:color w:val="0000FF"/>
                      <w:lang w:val="en-US" w:eastAsia="zh-CN"/>
                    </w:rPr>
                    <w:t>内审员审核培训</w:t>
                  </w:r>
                </w:p>
              </w:tc>
              <w:tc>
                <w:tcPr>
                  <w:tcW w:w="1647" w:type="dxa"/>
                  <w:vAlign w:val="top"/>
                </w:tcPr>
                <w:p>
                  <w:pPr>
                    <w:spacing w:after="0" w:line="240" w:lineRule="auto"/>
                    <w:rPr>
                      <w:rFonts w:ascii="Times New Roman" w:hAnsi="Times New Roman" w:eastAsia="宋体" w:cs="Times New Roman"/>
                      <w:color w:val="0000FF"/>
                      <w:kern w:val="2"/>
                      <w:sz w:val="21"/>
                      <w:lang w:val="en-US" w:eastAsia="zh-CN" w:bidi="ar-SA"/>
                    </w:rPr>
                  </w:pPr>
                  <w:r>
                    <w:rPr>
                      <w:rFonts w:hint="eastAsia"/>
                      <w:color w:val="0000FF"/>
                      <w:lang w:val="en-US" w:eastAsia="zh-CN"/>
                    </w:rPr>
                    <w:t>各部门/9人</w:t>
                  </w:r>
                </w:p>
              </w:tc>
              <w:tc>
                <w:tcPr>
                  <w:tcW w:w="1560" w:type="dxa"/>
                  <w:vAlign w:val="top"/>
                </w:tcPr>
                <w:p>
                  <w:pPr>
                    <w:spacing w:after="0" w:line="240" w:lineRule="auto"/>
                    <w:rPr>
                      <w:rFonts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default" w:eastAsia="宋体"/>
                      <w:color w:val="0000FF"/>
                      <w:lang w:val="en-US" w:eastAsia="zh-CN"/>
                    </w:rPr>
                  </w:pPr>
                  <w:r>
                    <w:rPr>
                      <w:rFonts w:hint="eastAsia"/>
                      <w:color w:val="0000FF"/>
                      <w:highlight w:val="none"/>
                      <w:lang w:val="en-US" w:eastAsia="zh-CN"/>
                    </w:rPr>
                    <w:t>2021-12-18</w:t>
                  </w:r>
                </w:p>
              </w:tc>
              <w:tc>
                <w:tcPr>
                  <w:tcW w:w="2480" w:type="dxa"/>
                </w:tcPr>
                <w:p>
                  <w:pPr>
                    <w:spacing w:after="0" w:line="240" w:lineRule="auto"/>
                    <w:rPr>
                      <w:rFonts w:hint="default" w:eastAsia="宋体"/>
                      <w:color w:val="0000FF"/>
                      <w:lang w:val="en-US" w:eastAsia="zh-CN"/>
                    </w:rPr>
                  </w:pPr>
                  <w:r>
                    <w:rPr>
                      <w:rFonts w:hint="default" w:eastAsia="宋体"/>
                      <w:color w:val="0000FF"/>
                      <w:lang w:val="en-US" w:eastAsia="zh-CN"/>
                    </w:rPr>
                    <w:t>食品质量安全管理制度培训</w:t>
                  </w:r>
                </w:p>
              </w:tc>
              <w:tc>
                <w:tcPr>
                  <w:tcW w:w="1647" w:type="dxa"/>
                  <w:vAlign w:val="top"/>
                </w:tcPr>
                <w:p>
                  <w:pPr>
                    <w:spacing w:after="0" w:line="240" w:lineRule="auto"/>
                    <w:rPr>
                      <w:rFonts w:ascii="Times New Roman" w:hAnsi="Times New Roman" w:eastAsia="宋体" w:cs="Times New Roman"/>
                      <w:color w:val="0000FF"/>
                      <w:kern w:val="2"/>
                      <w:sz w:val="21"/>
                      <w:lang w:val="en-US" w:eastAsia="zh-CN" w:bidi="ar-SA"/>
                    </w:rPr>
                  </w:pPr>
                  <w:r>
                    <w:rPr>
                      <w:rFonts w:hint="eastAsia"/>
                      <w:color w:val="0000FF"/>
                      <w:highlight w:val="none"/>
                      <w:lang w:val="en-US" w:eastAsia="zh-CN"/>
                    </w:rPr>
                    <w:t>各部门/5人</w:t>
                  </w:r>
                </w:p>
              </w:tc>
              <w:tc>
                <w:tcPr>
                  <w:tcW w:w="1560" w:type="dxa"/>
                  <w:vAlign w:val="top"/>
                </w:tcPr>
                <w:p>
                  <w:pPr>
                    <w:spacing w:after="0" w:line="240" w:lineRule="auto"/>
                    <w:rPr>
                      <w:rFonts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color w:val="0000FF"/>
                      <w:highlight w:val="none"/>
                      <w:lang w:val="en-US" w:eastAsia="zh-CN"/>
                    </w:rPr>
                  </w:pPr>
                  <w:r>
                    <w:rPr>
                      <w:rFonts w:hint="eastAsia"/>
                      <w:color w:val="0000FF"/>
                      <w:highlight w:val="none"/>
                      <w:lang w:val="en-US" w:eastAsia="zh-CN"/>
                    </w:rPr>
                    <w:t>2022-01-08</w:t>
                  </w:r>
                </w:p>
              </w:tc>
              <w:tc>
                <w:tcPr>
                  <w:tcW w:w="2480" w:type="dxa"/>
                </w:tcPr>
                <w:p>
                  <w:pPr>
                    <w:spacing w:after="0" w:line="240" w:lineRule="auto"/>
                    <w:rPr>
                      <w:rFonts w:hint="default" w:eastAsia="宋体"/>
                      <w:color w:val="0000FF"/>
                      <w:lang w:val="en-US" w:eastAsia="zh-CN"/>
                    </w:rPr>
                  </w:pPr>
                  <w:r>
                    <w:rPr>
                      <w:rFonts w:hint="default" w:eastAsia="宋体"/>
                      <w:color w:val="0000FF"/>
                      <w:lang w:val="en-US" w:eastAsia="zh-CN"/>
                    </w:rPr>
                    <w:t>适用法律法规标准培训</w:t>
                  </w:r>
                </w:p>
              </w:tc>
              <w:tc>
                <w:tcPr>
                  <w:tcW w:w="1647" w:type="dxa"/>
                  <w:vAlign w:val="top"/>
                </w:tcPr>
                <w:p>
                  <w:pPr>
                    <w:spacing w:after="0" w:line="240" w:lineRule="auto"/>
                    <w:rPr>
                      <w:rFonts w:hint="eastAsia"/>
                      <w:color w:val="0000FF"/>
                      <w:highlight w:val="none"/>
                      <w:lang w:val="en-US" w:eastAsia="zh-CN"/>
                    </w:rPr>
                  </w:pPr>
                  <w:r>
                    <w:rPr>
                      <w:rFonts w:hint="eastAsia"/>
                      <w:color w:val="0000FF"/>
                      <w:highlight w:val="none"/>
                      <w:lang w:val="en-US" w:eastAsia="zh-CN"/>
                    </w:rPr>
                    <w:t>各部门/5人</w:t>
                  </w:r>
                </w:p>
              </w:tc>
              <w:tc>
                <w:tcPr>
                  <w:tcW w:w="1560" w:type="dxa"/>
                  <w:vAlign w:val="top"/>
                </w:tcPr>
                <w:p>
                  <w:pPr>
                    <w:spacing w:after="0" w:line="240" w:lineRule="auto"/>
                    <w:rPr>
                      <w:rFonts w:hint="eastAsia"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color w:val="0000FF"/>
                      <w:highlight w:val="none"/>
                      <w:lang w:val="en-US" w:eastAsia="zh-CN"/>
                    </w:rPr>
                  </w:pPr>
                  <w:r>
                    <w:rPr>
                      <w:rFonts w:hint="eastAsia"/>
                      <w:color w:val="0000FF"/>
                      <w:highlight w:val="none"/>
                      <w:lang w:val="en-US" w:eastAsia="zh-CN"/>
                    </w:rPr>
                    <w:t>2022-02-18</w:t>
                  </w:r>
                </w:p>
              </w:tc>
              <w:tc>
                <w:tcPr>
                  <w:tcW w:w="2480" w:type="dxa"/>
                </w:tcPr>
                <w:p>
                  <w:pPr>
                    <w:spacing w:after="0" w:line="240" w:lineRule="auto"/>
                    <w:rPr>
                      <w:rFonts w:hint="default" w:eastAsia="宋体"/>
                      <w:color w:val="0000FF"/>
                      <w:lang w:val="en-US" w:eastAsia="zh-CN"/>
                    </w:rPr>
                  </w:pPr>
                  <w:r>
                    <w:rPr>
                      <w:rFonts w:hint="default" w:eastAsia="宋体"/>
                      <w:color w:val="0000FF"/>
                      <w:lang w:val="en-US" w:eastAsia="zh-CN"/>
                    </w:rPr>
                    <w:t>良好卫生规范</w:t>
                  </w:r>
                </w:p>
              </w:tc>
              <w:tc>
                <w:tcPr>
                  <w:tcW w:w="1647" w:type="dxa"/>
                  <w:vAlign w:val="top"/>
                </w:tcPr>
                <w:p>
                  <w:pPr>
                    <w:spacing w:after="0" w:line="240" w:lineRule="auto"/>
                    <w:rPr>
                      <w:rFonts w:hint="eastAsia"/>
                      <w:color w:val="0000FF"/>
                      <w:highlight w:val="none"/>
                      <w:lang w:val="en-US" w:eastAsia="zh-CN"/>
                    </w:rPr>
                  </w:pPr>
                  <w:r>
                    <w:rPr>
                      <w:rFonts w:hint="eastAsia"/>
                      <w:color w:val="0000FF"/>
                      <w:highlight w:val="none"/>
                      <w:lang w:val="en-US" w:eastAsia="zh-CN"/>
                    </w:rPr>
                    <w:t>各部门/48人</w:t>
                  </w:r>
                </w:p>
              </w:tc>
              <w:tc>
                <w:tcPr>
                  <w:tcW w:w="1560" w:type="dxa"/>
                  <w:vAlign w:val="top"/>
                </w:tcPr>
                <w:p>
                  <w:pPr>
                    <w:spacing w:after="0" w:line="240" w:lineRule="auto"/>
                    <w:rPr>
                      <w:rFonts w:hint="eastAsia"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color w:val="0000FF"/>
                      <w:highlight w:val="none"/>
                      <w:lang w:val="en-US" w:eastAsia="zh-CN"/>
                    </w:rPr>
                  </w:pPr>
                  <w:r>
                    <w:rPr>
                      <w:rFonts w:hint="eastAsia"/>
                      <w:color w:val="0000FF"/>
                      <w:highlight w:val="none"/>
                      <w:lang w:val="en-US" w:eastAsia="zh-CN"/>
                    </w:rPr>
                    <w:t>2022-03-10</w:t>
                  </w:r>
                </w:p>
              </w:tc>
              <w:tc>
                <w:tcPr>
                  <w:tcW w:w="2480" w:type="dxa"/>
                </w:tcPr>
                <w:p>
                  <w:pPr>
                    <w:spacing w:after="0" w:line="240" w:lineRule="auto"/>
                    <w:rPr>
                      <w:rFonts w:hint="default" w:eastAsia="宋体"/>
                      <w:color w:val="0000FF"/>
                      <w:lang w:val="en-US" w:eastAsia="zh-CN"/>
                    </w:rPr>
                  </w:pPr>
                  <w:r>
                    <w:rPr>
                      <w:rFonts w:hint="default" w:eastAsia="宋体"/>
                      <w:color w:val="0000FF"/>
                      <w:lang w:val="en-US" w:eastAsia="zh-CN"/>
                    </w:rPr>
                    <w:t>从业人员岗前要求</w:t>
                  </w:r>
                </w:p>
              </w:tc>
              <w:tc>
                <w:tcPr>
                  <w:tcW w:w="1647" w:type="dxa"/>
                  <w:vAlign w:val="top"/>
                </w:tcPr>
                <w:p>
                  <w:pPr>
                    <w:spacing w:after="0" w:line="240" w:lineRule="auto"/>
                    <w:rPr>
                      <w:rFonts w:hint="eastAsia"/>
                      <w:color w:val="0000FF"/>
                      <w:highlight w:val="none"/>
                      <w:lang w:val="en-US" w:eastAsia="zh-CN"/>
                    </w:rPr>
                  </w:pPr>
                  <w:r>
                    <w:rPr>
                      <w:rFonts w:hint="eastAsia"/>
                      <w:color w:val="0000FF"/>
                      <w:highlight w:val="none"/>
                      <w:lang w:val="en-US" w:eastAsia="zh-CN"/>
                    </w:rPr>
                    <w:t>各部门/48人</w:t>
                  </w:r>
                </w:p>
              </w:tc>
              <w:tc>
                <w:tcPr>
                  <w:tcW w:w="1560" w:type="dxa"/>
                  <w:vAlign w:val="top"/>
                </w:tcPr>
                <w:p>
                  <w:pPr>
                    <w:spacing w:after="0" w:line="240" w:lineRule="auto"/>
                    <w:rPr>
                      <w:rFonts w:hint="eastAsia" w:ascii="Calibri" w:hAnsi="Calibri" w:eastAsia="宋体" w:cs="Times New Roman"/>
                      <w:kern w:val="2"/>
                      <w:sz w:val="21"/>
                      <w:lang w:val="en-US" w:eastAsia="zh-CN" w:bidi="ar-SA"/>
                    </w:rPr>
                  </w:pPr>
                  <w:r>
                    <w:rPr>
                      <w:rFonts w:hint="eastAsia"/>
                    </w:rPr>
                    <w:sym w:font="Wingdings" w:char="00A8"/>
                  </w:r>
                  <w:r>
                    <w:rPr>
                      <w:rFonts w:hint="eastAsia"/>
                      <w:lang w:val="en-US" w:eastAsia="zh-CN"/>
                    </w:rPr>
                    <w:t xml:space="preserve">笔试 </w:t>
                  </w:r>
                  <w:r>
                    <w:rPr>
                      <w:rFonts w:hint="eastAsia"/>
                    </w:rPr>
                    <w:sym w:font="Wingdings" w:char="00FE"/>
                  </w:r>
                  <w:r>
                    <w:rPr>
                      <w:rFonts w:hint="eastAsia"/>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ascii="Calibri" w:hAnsi="Calibri"/>
                      <w:lang w:eastAsia="zh-CN"/>
                    </w:rPr>
                    <w:sym w:font="Wingdings 2" w:char="0052"/>
                  </w:r>
                  <w:r>
                    <w:rPr>
                      <w:rFonts w:hint="eastAsia"/>
                    </w:rPr>
                    <w:t xml:space="preserve">有效  </w:t>
                  </w:r>
                  <w:r>
                    <w:rPr>
                      <w:rFonts w:hint="eastAsia" w:ascii="Calibri" w:hAnsi="Calibri"/>
                      <w:lang w:eastAsia="zh-CN"/>
                    </w:rPr>
                    <w:t>□</w:t>
                  </w:r>
                  <w:r>
                    <w:rPr>
                      <w:rFonts w:hint="eastAsia" w:ascii="Calibri" w:hAnsi="Calibri"/>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color w:val="0000FF"/>
                      <w:highlight w:val="none"/>
                      <w:lang w:val="en-US" w:eastAsia="zh-CN"/>
                    </w:rPr>
                  </w:pPr>
                </w:p>
              </w:tc>
              <w:tc>
                <w:tcPr>
                  <w:tcW w:w="2480" w:type="dxa"/>
                </w:tcPr>
                <w:p>
                  <w:pPr>
                    <w:spacing w:after="0" w:line="240" w:lineRule="auto"/>
                    <w:rPr>
                      <w:rFonts w:hint="default" w:eastAsia="宋体"/>
                      <w:color w:val="0000FF"/>
                      <w:lang w:val="en-US" w:eastAsia="zh-CN"/>
                    </w:rPr>
                  </w:pPr>
                </w:p>
              </w:tc>
              <w:tc>
                <w:tcPr>
                  <w:tcW w:w="1647" w:type="dxa"/>
                  <w:vAlign w:val="top"/>
                </w:tcPr>
                <w:p>
                  <w:pPr>
                    <w:spacing w:after="0" w:line="240" w:lineRule="auto"/>
                    <w:rPr>
                      <w:rFonts w:hint="eastAsia"/>
                      <w:color w:val="0000FF"/>
                      <w:highlight w:val="none"/>
                      <w:lang w:val="en-US" w:eastAsia="zh-CN"/>
                    </w:rPr>
                  </w:pPr>
                </w:p>
              </w:tc>
              <w:tc>
                <w:tcPr>
                  <w:tcW w:w="1560" w:type="dxa"/>
                  <w:vAlign w:val="top"/>
                </w:tcPr>
                <w:p>
                  <w:pPr>
                    <w:spacing w:after="0" w:line="240" w:lineRule="auto"/>
                    <w:rPr>
                      <w:rFonts w:hint="eastAsia"/>
                    </w:rPr>
                  </w:pPr>
                </w:p>
              </w:tc>
              <w:tc>
                <w:tcPr>
                  <w:tcW w:w="1775" w:type="dxa"/>
                  <w:vAlign w:val="top"/>
                </w:tcPr>
                <w:p>
                  <w:pPr>
                    <w:spacing w:after="0" w:line="240" w:lineRule="auto"/>
                    <w:rPr>
                      <w:rFonts w:hint="eastAsia" w:ascii="Calibri" w:hAnsi="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after="0" w:line="240" w:lineRule="auto"/>
                    <w:rPr>
                      <w:rFonts w:hint="eastAsia"/>
                      <w:color w:val="0000FF"/>
                      <w:highlight w:val="none"/>
                      <w:lang w:val="en-US" w:eastAsia="zh-CN"/>
                    </w:rPr>
                  </w:pPr>
                </w:p>
              </w:tc>
              <w:tc>
                <w:tcPr>
                  <w:tcW w:w="2480" w:type="dxa"/>
                </w:tcPr>
                <w:p>
                  <w:pPr>
                    <w:spacing w:after="0" w:line="240" w:lineRule="auto"/>
                    <w:rPr>
                      <w:rFonts w:hint="default" w:eastAsia="宋体"/>
                      <w:color w:val="0000FF"/>
                      <w:lang w:val="en-US" w:eastAsia="zh-CN"/>
                    </w:rPr>
                  </w:pPr>
                </w:p>
              </w:tc>
              <w:tc>
                <w:tcPr>
                  <w:tcW w:w="1647" w:type="dxa"/>
                  <w:vAlign w:val="top"/>
                </w:tcPr>
                <w:p>
                  <w:pPr>
                    <w:spacing w:after="0" w:line="240" w:lineRule="auto"/>
                    <w:rPr>
                      <w:rFonts w:hint="eastAsia"/>
                      <w:color w:val="0000FF"/>
                      <w:highlight w:val="none"/>
                      <w:lang w:val="en-US" w:eastAsia="zh-CN"/>
                    </w:rPr>
                  </w:pPr>
                </w:p>
              </w:tc>
              <w:tc>
                <w:tcPr>
                  <w:tcW w:w="1560" w:type="dxa"/>
                  <w:vAlign w:val="top"/>
                </w:tcPr>
                <w:p>
                  <w:pPr>
                    <w:spacing w:after="0" w:line="240" w:lineRule="auto"/>
                    <w:rPr>
                      <w:rFonts w:hint="eastAsia"/>
                    </w:rPr>
                  </w:pPr>
                </w:p>
              </w:tc>
              <w:tc>
                <w:tcPr>
                  <w:tcW w:w="1775" w:type="dxa"/>
                  <w:vAlign w:val="top"/>
                </w:tcPr>
                <w:p>
                  <w:pPr>
                    <w:spacing w:after="0" w:line="240" w:lineRule="auto"/>
                    <w:rPr>
                      <w:rFonts w:hint="eastAsia" w:ascii="Calibri" w:hAnsi="Calibri"/>
                      <w:lang w:eastAsia="zh-CN"/>
                    </w:rPr>
                  </w:pPr>
                </w:p>
              </w:tc>
            </w:tr>
          </w:tbl>
          <w:p>
            <w:pPr>
              <w:rPr>
                <w:rFonts w:hint="eastAsia"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13"/>
            </w:pPr>
          </w:p>
          <w:p>
            <w:r>
              <w:rPr>
                <w:rFonts w:hint="eastAsia"/>
              </w:rPr>
              <w:t xml:space="preserve">组织工作人员提高食品安全意识的方式：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lang w:eastAsia="zh-CN"/>
                    </w:rPr>
                    <w:sym w:font="Wingdings 2" w:char="0052"/>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val="en-US" w:eastAsia="zh-CN"/>
              </w:rPr>
              <w:t xml:space="preserve"> </w:t>
            </w:r>
          </w:p>
          <w:p>
            <w:pPr>
              <w:pStyle w:val="13"/>
            </w:pPr>
          </w:p>
          <w:p>
            <w:pPr>
              <w:rPr>
                <w:rFonts w:hint="default" w:ascii="Calibri" w:hAnsi="Calibri" w:eastAsia="宋体"/>
                <w:color w:val="0000FF"/>
                <w:lang w:val="en-US" w:eastAsia="zh-CN"/>
              </w:rPr>
            </w:pPr>
            <w:r>
              <w:rPr>
                <w:rFonts w:hint="eastAsia" w:ascii="Calibri" w:hAnsi="Calibri"/>
              </w:rPr>
              <w:t>持证上岗人员的控制：</w:t>
            </w:r>
            <w:r>
              <w:rPr>
                <w:rFonts w:hint="eastAsia" w:ascii="Calibri" w:hAnsi="Calibri"/>
                <w:color w:val="0000FF"/>
                <w:lang w:eastAsia="zh-CN"/>
              </w:rPr>
              <w:t>——</w:t>
            </w:r>
            <w:r>
              <w:rPr>
                <w:rFonts w:hint="eastAsia" w:ascii="Calibri" w:hAnsi="Calibri"/>
                <w:color w:val="0000FF"/>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bl>
          <w:p>
            <w:pPr>
              <w:rPr>
                <w:rFonts w:hint="eastAsia" w:ascii="Calibri" w:hAnsi="Calibri"/>
                <w:color w:val="0000FF"/>
                <w:lang w:eastAsia="zh-CN"/>
              </w:rPr>
            </w:pPr>
          </w:p>
          <w:p>
            <w:pPr>
              <w:rPr>
                <w:rFonts w:ascii="Calibri" w:hAnsi="Calibri"/>
              </w:rPr>
            </w:pPr>
            <w:r>
              <w:rPr>
                <w:rFonts w:hint="eastAsia" w:ascii="Calibri" w:hAnsi="Calibri"/>
                <w:color w:val="0000FF"/>
                <w:lang w:eastAsia="zh-CN"/>
              </w:rPr>
              <w:t>——</w:t>
            </w:r>
            <w:r>
              <w:rPr>
                <w:rFonts w:hint="eastAsia" w:ascii="Calibri" w:hAnsi="Calibri"/>
                <w:color w:val="0000FF"/>
                <w:lang w:val="en-US" w:eastAsia="zh-CN"/>
              </w:rPr>
              <w:t>不涉及</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低压电工</w:t>
                  </w:r>
                </w:p>
              </w:tc>
              <w:tc>
                <w:tcPr>
                  <w:tcW w:w="1412" w:type="dxa"/>
                </w:tcPr>
                <w:p>
                  <w:pPr>
                    <w:rPr>
                      <w:highlight w:val="none"/>
                    </w:rPr>
                  </w:pP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hint="default" w:eastAsia="宋体"/>
                <w:u w:val="single"/>
                <w:lang w:val="en-US" w:eastAsia="zh-CN"/>
              </w:rPr>
            </w:pPr>
            <w:r>
              <w:rPr>
                <w:rFonts w:hint="eastAsia"/>
                <w:u w:val="single"/>
                <w:lang w:val="en-US" w:eastAsia="zh-CN"/>
              </w:rPr>
              <w:t>电工在需要时请外部有资质的人员。</w:t>
            </w:r>
          </w:p>
          <w:p>
            <w:pPr>
              <w:pStyle w:val="13"/>
              <w:rPr>
                <w:color w:val="0000FF"/>
                <w:u w:val="single"/>
              </w:rPr>
            </w:pPr>
          </w:p>
          <w:p>
            <w:pPr>
              <w:pStyle w:val="13"/>
              <w:rPr>
                <w:rFonts w:hint="eastAsia"/>
                <w:color w:val="0000FF"/>
                <w:u w:val="single"/>
                <w:lang w:val="en-US" w:eastAsia="zh-CN"/>
              </w:rPr>
            </w:pPr>
            <w:r>
              <w:rPr>
                <w:rFonts w:hint="eastAsia"/>
                <w:color w:val="0000FF"/>
                <w:u w:val="single"/>
                <w:lang w:val="en-US" w:eastAsia="zh-CN"/>
              </w:rPr>
              <w:t>抽查车辆行驶证：浙F1VH29、浙F1YH30，行驶证在有效期内；</w:t>
            </w:r>
          </w:p>
          <w:p>
            <w:pPr>
              <w:pStyle w:val="13"/>
              <w:rPr>
                <w:rFonts w:hint="default" w:eastAsia="宋体"/>
                <w:color w:val="0000FF"/>
                <w:u w:val="single"/>
                <w:lang w:val="en-US" w:eastAsia="zh-CN"/>
              </w:rPr>
            </w:pPr>
            <w:r>
              <w:rPr>
                <w:rFonts w:hint="eastAsia"/>
                <w:color w:val="0000FF"/>
                <w:u w:val="single"/>
                <w:lang w:val="en-US" w:eastAsia="zh-CN"/>
              </w:rPr>
              <w:t>抽查驾驶员证：刘洪君、诸雪伟，在有效期内；</w:t>
            </w:r>
          </w:p>
          <w:p>
            <w:pPr>
              <w:rPr>
                <w:highlight w:val="none"/>
              </w:rPr>
            </w:pPr>
            <w:r>
              <w:rPr>
                <w:rFonts w:hint="eastAsia"/>
                <w:highlight w:val="none"/>
              </w:rPr>
              <w:t>健康证管理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299"/>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highlight w:val="none"/>
                    </w:rPr>
                  </w:pPr>
                  <w:r>
                    <w:rPr>
                      <w:rFonts w:hint="eastAsia"/>
                      <w:highlight w:val="none"/>
                    </w:rPr>
                    <w:t>岗位</w:t>
                  </w:r>
                </w:p>
              </w:tc>
              <w:tc>
                <w:tcPr>
                  <w:tcW w:w="1299" w:type="dxa"/>
                </w:tcPr>
                <w:p>
                  <w:pPr>
                    <w:rPr>
                      <w:rFonts w:hint="eastAsia" w:eastAsia="宋体"/>
                      <w:highlight w:val="none"/>
                      <w:lang w:val="en-US" w:eastAsia="zh-CN"/>
                    </w:rPr>
                  </w:pPr>
                  <w:r>
                    <w:rPr>
                      <w:rFonts w:hint="eastAsia"/>
                      <w:highlight w:val="none"/>
                    </w:rPr>
                    <w:t>姓</w:t>
                  </w:r>
                  <w:r>
                    <w:rPr>
                      <w:rFonts w:hint="eastAsia"/>
                      <w:highlight w:val="none"/>
                      <w:lang w:val="en-US" w:eastAsia="zh-CN"/>
                    </w:rPr>
                    <w:t>名</w:t>
                  </w:r>
                </w:p>
              </w:tc>
              <w:tc>
                <w:tcPr>
                  <w:tcW w:w="2690" w:type="dxa"/>
                </w:tcPr>
                <w:p>
                  <w:pPr>
                    <w:rPr>
                      <w:highlight w:val="none"/>
                    </w:rPr>
                  </w:pPr>
                  <w:r>
                    <w:rPr>
                      <w:rFonts w:hint="eastAsia"/>
                      <w:highlight w:val="none"/>
                    </w:rPr>
                    <w:t>健康证编号</w:t>
                  </w:r>
                </w:p>
              </w:tc>
              <w:tc>
                <w:tcPr>
                  <w:tcW w:w="2841" w:type="dxa"/>
                </w:tcPr>
                <w:p>
                  <w:pPr>
                    <w:rPr>
                      <w:highlight w:val="none"/>
                    </w:rPr>
                  </w:pPr>
                  <w:r>
                    <w:rPr>
                      <w:rFonts w:hint="eastAsia"/>
                      <w:highlight w:val="none"/>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highlight w:val="none"/>
                    </w:rPr>
                  </w:pPr>
                  <w:r>
                    <w:rPr>
                      <w:rFonts w:hint="eastAsia"/>
                      <w:highlight w:val="none"/>
                    </w:rPr>
                    <w:t>管理岗位</w:t>
                  </w:r>
                </w:p>
              </w:tc>
              <w:tc>
                <w:tcPr>
                  <w:tcW w:w="1299" w:type="dxa"/>
                </w:tcPr>
                <w:p>
                  <w:pPr>
                    <w:rPr>
                      <w:rFonts w:hint="eastAsia" w:eastAsia="宋体"/>
                      <w:highlight w:val="none"/>
                      <w:lang w:val="en-US" w:eastAsia="zh-CN"/>
                    </w:rPr>
                  </w:pPr>
                  <w:r>
                    <w:rPr>
                      <w:rFonts w:hint="eastAsia"/>
                      <w:highlight w:val="none"/>
                      <w:lang w:val="en-US" w:eastAsia="zh-CN"/>
                    </w:rPr>
                    <w:t>周晓峰</w:t>
                  </w:r>
                </w:p>
              </w:tc>
              <w:tc>
                <w:tcPr>
                  <w:tcW w:w="2690" w:type="dxa"/>
                </w:tcPr>
                <w:p>
                  <w:pPr>
                    <w:rPr>
                      <w:rFonts w:hint="default"/>
                      <w:highlight w:val="none"/>
                      <w:lang w:val="en-US"/>
                    </w:rPr>
                  </w:pPr>
                  <w:r>
                    <w:rPr>
                      <w:rFonts w:hint="eastAsia"/>
                      <w:highlight w:val="none"/>
                      <w:lang w:val="en-US" w:eastAsia="zh-CN"/>
                    </w:rPr>
                    <w:t>2021021118586</w:t>
                  </w:r>
                </w:p>
              </w:tc>
              <w:tc>
                <w:tcPr>
                  <w:tcW w:w="2841" w:type="dxa"/>
                </w:tcPr>
                <w:p>
                  <w:pPr>
                    <w:rPr>
                      <w:rFonts w:hint="default"/>
                      <w:highlight w:val="none"/>
                      <w:lang w:val="en-US"/>
                    </w:rPr>
                  </w:pPr>
                  <w:r>
                    <w:rPr>
                      <w:rFonts w:hint="eastAsia"/>
                      <w:highlight w:val="none"/>
                      <w:lang w:val="en-US" w:eastAsia="zh-CN"/>
                    </w:rPr>
                    <w:t>2022-07-09（临期已沟通即将去办理）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highlight w:val="none"/>
                    </w:rPr>
                  </w:pPr>
                  <w:r>
                    <w:rPr>
                      <w:rFonts w:hint="eastAsia"/>
                      <w:highlight w:val="none"/>
                      <w:lang w:val="en-US" w:eastAsia="zh-CN"/>
                    </w:rPr>
                    <w:t>配送部</w:t>
                  </w:r>
                  <w:r>
                    <w:rPr>
                      <w:rFonts w:hint="eastAsia"/>
                      <w:highlight w:val="none"/>
                    </w:rPr>
                    <w:t>操作人员</w:t>
                  </w:r>
                </w:p>
              </w:tc>
              <w:tc>
                <w:tcPr>
                  <w:tcW w:w="1299" w:type="dxa"/>
                </w:tcPr>
                <w:p>
                  <w:pPr>
                    <w:rPr>
                      <w:rFonts w:hint="default" w:eastAsia="宋体"/>
                      <w:highlight w:val="none"/>
                      <w:lang w:val="en-US" w:eastAsia="zh-CN"/>
                    </w:rPr>
                  </w:pPr>
                  <w:r>
                    <w:rPr>
                      <w:rFonts w:hint="eastAsia"/>
                      <w:highlight w:val="none"/>
                      <w:lang w:val="en-US" w:eastAsia="zh-CN"/>
                    </w:rPr>
                    <w:t>洪我泰</w:t>
                  </w:r>
                </w:p>
              </w:tc>
              <w:tc>
                <w:tcPr>
                  <w:tcW w:w="2690" w:type="dxa"/>
                </w:tcPr>
                <w:p>
                  <w:pPr>
                    <w:rPr>
                      <w:rFonts w:hint="default"/>
                      <w:highlight w:val="none"/>
                      <w:lang w:val="en-US"/>
                    </w:rPr>
                  </w:pPr>
                  <w:r>
                    <w:rPr>
                      <w:rFonts w:hint="eastAsia"/>
                      <w:highlight w:val="none"/>
                      <w:lang w:val="en-US" w:eastAsia="zh-CN"/>
                    </w:rPr>
                    <w:t>2022021107813</w:t>
                  </w:r>
                </w:p>
              </w:tc>
              <w:tc>
                <w:tcPr>
                  <w:tcW w:w="2841" w:type="dxa"/>
                </w:tcPr>
                <w:p>
                  <w:pPr>
                    <w:rPr>
                      <w:rFonts w:hint="default"/>
                      <w:highlight w:val="none"/>
                      <w:lang w:val="en-US"/>
                    </w:rPr>
                  </w:pPr>
                  <w:r>
                    <w:rPr>
                      <w:rFonts w:hint="eastAsia"/>
                      <w:highlight w:val="none"/>
                      <w:lang w:val="en-US" w:eastAsia="zh-CN"/>
                    </w:rPr>
                    <w:t>2023-04-15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highlight w:val="none"/>
                    </w:rPr>
                  </w:pPr>
                  <w:r>
                    <w:rPr>
                      <w:rFonts w:hint="eastAsia"/>
                      <w:highlight w:val="none"/>
                      <w:lang w:val="en-US" w:eastAsia="zh-CN"/>
                    </w:rPr>
                    <w:t>品控部</w:t>
                  </w:r>
                  <w:r>
                    <w:rPr>
                      <w:rFonts w:hint="eastAsia"/>
                      <w:highlight w:val="none"/>
                    </w:rPr>
                    <w:t>检验人员</w:t>
                  </w:r>
                </w:p>
              </w:tc>
              <w:tc>
                <w:tcPr>
                  <w:tcW w:w="1299" w:type="dxa"/>
                </w:tcPr>
                <w:p>
                  <w:pPr>
                    <w:rPr>
                      <w:rFonts w:hint="default" w:eastAsia="宋体"/>
                      <w:highlight w:val="none"/>
                      <w:lang w:val="en-US" w:eastAsia="zh-CN"/>
                    </w:rPr>
                  </w:pPr>
                  <w:r>
                    <w:rPr>
                      <w:rFonts w:hint="eastAsia"/>
                      <w:highlight w:val="none"/>
                      <w:lang w:val="en-US" w:eastAsia="zh-CN"/>
                    </w:rPr>
                    <w:t>吴凯磊</w:t>
                  </w:r>
                </w:p>
              </w:tc>
              <w:tc>
                <w:tcPr>
                  <w:tcW w:w="2690" w:type="dxa"/>
                </w:tcPr>
                <w:p>
                  <w:pPr>
                    <w:rPr>
                      <w:rFonts w:hint="default" w:eastAsia="宋体"/>
                      <w:highlight w:val="none"/>
                      <w:lang w:val="en-US" w:eastAsia="zh-CN"/>
                    </w:rPr>
                  </w:pPr>
                  <w:r>
                    <w:rPr>
                      <w:rFonts w:hint="eastAsia"/>
                      <w:highlight w:val="none"/>
                      <w:lang w:val="en-US" w:eastAsia="zh-CN"/>
                    </w:rPr>
                    <w:t>2022021106318</w:t>
                  </w:r>
                </w:p>
              </w:tc>
              <w:tc>
                <w:tcPr>
                  <w:tcW w:w="2841" w:type="dxa"/>
                </w:tcPr>
                <w:p>
                  <w:pPr>
                    <w:rPr>
                      <w:rFonts w:hint="default" w:eastAsia="宋体"/>
                      <w:highlight w:val="none"/>
                      <w:lang w:val="en-US" w:eastAsia="zh-CN"/>
                    </w:rPr>
                  </w:pPr>
                  <w:r>
                    <w:rPr>
                      <w:rFonts w:hint="eastAsia"/>
                      <w:highlight w:val="none"/>
                      <w:lang w:val="en-US" w:eastAsia="zh-CN"/>
                    </w:rPr>
                    <w:t>2023-03-28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highlight w:val="none"/>
                    </w:rPr>
                  </w:pPr>
                  <w:r>
                    <w:rPr>
                      <w:rFonts w:hint="eastAsia"/>
                      <w:highlight w:val="none"/>
                    </w:rPr>
                    <w:t>仓库保管员</w:t>
                  </w:r>
                </w:p>
              </w:tc>
              <w:tc>
                <w:tcPr>
                  <w:tcW w:w="1299" w:type="dxa"/>
                </w:tcPr>
                <w:p>
                  <w:pPr>
                    <w:rPr>
                      <w:rFonts w:hint="eastAsia" w:eastAsia="宋体"/>
                      <w:highlight w:val="none"/>
                      <w:lang w:val="en-US" w:eastAsia="zh-CN"/>
                    </w:rPr>
                  </w:pPr>
                  <w:r>
                    <w:rPr>
                      <w:rFonts w:hint="eastAsia"/>
                      <w:highlight w:val="none"/>
                      <w:lang w:val="en-US" w:eastAsia="zh-CN"/>
                    </w:rPr>
                    <w:t>王丽明</w:t>
                  </w:r>
                </w:p>
              </w:tc>
              <w:tc>
                <w:tcPr>
                  <w:tcW w:w="2690" w:type="dxa"/>
                </w:tcPr>
                <w:p>
                  <w:pPr>
                    <w:rPr>
                      <w:rFonts w:hint="default" w:eastAsia="宋体"/>
                      <w:highlight w:val="none"/>
                      <w:lang w:val="en-US" w:eastAsia="zh-CN"/>
                    </w:rPr>
                  </w:pPr>
                  <w:r>
                    <w:rPr>
                      <w:rFonts w:hint="eastAsia"/>
                      <w:highlight w:val="none"/>
                      <w:lang w:val="en-US" w:eastAsia="zh-CN"/>
                    </w:rPr>
                    <w:t>到期，提交了办理受理单编号：2022021117575</w:t>
                  </w:r>
                </w:p>
              </w:tc>
              <w:tc>
                <w:tcPr>
                  <w:tcW w:w="2841" w:type="dxa"/>
                </w:tcPr>
                <w:p>
                  <w:pPr>
                    <w:rPr>
                      <w:highlight w:val="none"/>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rFonts w:hint="default" w:eastAsia="宋体"/>
                      <w:highlight w:val="none"/>
                      <w:lang w:val="en-US" w:eastAsia="zh-CN"/>
                    </w:rPr>
                  </w:pPr>
                  <w:r>
                    <w:rPr>
                      <w:rFonts w:hint="eastAsia"/>
                      <w:highlight w:val="none"/>
                      <w:lang w:val="en-US" w:eastAsia="zh-CN"/>
                    </w:rPr>
                    <w:t>配送部配送员</w:t>
                  </w:r>
                </w:p>
              </w:tc>
              <w:tc>
                <w:tcPr>
                  <w:tcW w:w="1299" w:type="dxa"/>
                </w:tcPr>
                <w:p>
                  <w:pPr>
                    <w:rPr>
                      <w:rFonts w:hint="default"/>
                      <w:highlight w:val="none"/>
                      <w:lang w:val="en-US" w:eastAsia="zh-CN"/>
                    </w:rPr>
                  </w:pPr>
                  <w:r>
                    <w:rPr>
                      <w:rFonts w:hint="eastAsia"/>
                      <w:highlight w:val="none"/>
                      <w:lang w:val="en-US" w:eastAsia="zh-CN"/>
                    </w:rPr>
                    <w:t>刘洪君</w:t>
                  </w:r>
                </w:p>
              </w:tc>
              <w:tc>
                <w:tcPr>
                  <w:tcW w:w="2690" w:type="dxa"/>
                </w:tcPr>
                <w:p>
                  <w:pPr>
                    <w:rPr>
                      <w:rFonts w:hint="default"/>
                      <w:highlight w:val="none"/>
                      <w:lang w:val="en-US" w:eastAsia="zh-CN"/>
                    </w:rPr>
                  </w:pPr>
                  <w:r>
                    <w:rPr>
                      <w:rFonts w:hint="eastAsia"/>
                      <w:highlight w:val="none"/>
                      <w:lang w:val="en-US" w:eastAsia="zh-CN"/>
                    </w:rPr>
                    <w:t>2022021109784</w:t>
                  </w:r>
                </w:p>
              </w:tc>
              <w:tc>
                <w:tcPr>
                  <w:tcW w:w="2841" w:type="dxa"/>
                </w:tcPr>
                <w:p>
                  <w:pPr>
                    <w:rPr>
                      <w:rFonts w:hint="default"/>
                      <w:highlight w:val="none"/>
                      <w:lang w:val="en-US" w:eastAsia="zh-CN"/>
                    </w:rPr>
                  </w:pPr>
                  <w:r>
                    <w:rPr>
                      <w:rFonts w:hint="eastAsia"/>
                      <w:highlight w:val="none"/>
                      <w:lang w:val="en-US" w:eastAsia="zh-CN"/>
                    </w:rPr>
                    <w:t>2023-05-07日</w:t>
                  </w:r>
                </w:p>
              </w:tc>
            </w:tr>
          </w:tbl>
          <w:p>
            <w:pPr>
              <w:rPr>
                <w:rFonts w:hint="eastAsia"/>
                <w:lang w:val="en-US" w:eastAsia="zh-CN"/>
              </w:rPr>
            </w:pPr>
          </w:p>
          <w:p>
            <w:r>
              <w:rPr>
                <w:rFonts w:hint="eastAsia"/>
                <w:color w:val="0000FF"/>
                <w:u w:val="single"/>
                <w:lang w:val="en-US" w:eastAsia="zh-CN"/>
              </w:rPr>
              <w:t>提供有检验员证书，沈丽婷、周晓峰；</w:t>
            </w:r>
          </w:p>
        </w:tc>
        <w:tc>
          <w:tcPr>
            <w:tcW w:w="1585" w:type="dxa"/>
            <w:vMerge w:val="continue"/>
          </w:tc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48260</wp:posOffset>
          </wp:positionH>
          <wp:positionV relativeFrom="paragraph">
            <wp:posOffset>-40005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w:t>
                          </w:r>
                          <w:r>
                            <w:rPr>
                              <w:rFonts w:hint="eastAsia"/>
                              <w:sz w:val="18"/>
                              <w:szCs w:val="18"/>
                              <w:lang w:val="en-US" w:eastAsia="zh-CN"/>
                            </w:rPr>
                            <w:t xml:space="preserve">05 </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w:t>
                    </w:r>
                    <w:r>
                      <w:rPr>
                        <w:rFonts w:hint="eastAsia"/>
                        <w:sz w:val="18"/>
                        <w:szCs w:val="18"/>
                        <w:lang w:val="en-US" w:eastAsia="zh-CN"/>
                      </w:rPr>
                      <w:t xml:space="preserve">05 </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0324"/>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06561"/>
    <w:rsid w:val="06266A4B"/>
    <w:rsid w:val="063C100F"/>
    <w:rsid w:val="06CD2AC4"/>
    <w:rsid w:val="08D45654"/>
    <w:rsid w:val="08EF65F2"/>
    <w:rsid w:val="0DB258A3"/>
    <w:rsid w:val="0DB265A2"/>
    <w:rsid w:val="0E5F120E"/>
    <w:rsid w:val="0FAE2D98"/>
    <w:rsid w:val="108219C2"/>
    <w:rsid w:val="120C6352"/>
    <w:rsid w:val="12203450"/>
    <w:rsid w:val="12464BA6"/>
    <w:rsid w:val="133F19A9"/>
    <w:rsid w:val="145801E9"/>
    <w:rsid w:val="154F183C"/>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667DA6"/>
    <w:rsid w:val="46812352"/>
    <w:rsid w:val="474A7C94"/>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616E5B"/>
    <w:rsid w:val="67E458E5"/>
    <w:rsid w:val="68522439"/>
    <w:rsid w:val="696A641E"/>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spacing w:after="0"/>
      <w:ind w:leftChars="0" w:firstLine="420" w:firstLineChars="200"/>
    </w:pPr>
    <w:rPr>
      <w:rFonts w:ascii="宋体" w:hAnsi="宋体"/>
      <w:szCs w:val="24"/>
    </w:rPr>
  </w:style>
  <w:style w:type="paragraph" w:styleId="3">
    <w:name w:val="Body Text Indent"/>
    <w:basedOn w:val="1"/>
    <w:unhideWhenUsed/>
    <w:qFormat/>
    <w:uiPriority w:val="99"/>
    <w:pPr>
      <w:spacing w:after="120"/>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纯文本1"/>
    <w:basedOn w:val="1"/>
    <w:link w:val="19"/>
    <w:qFormat/>
    <w:uiPriority w:val="0"/>
    <w:rPr>
      <w:rFonts w:ascii="宋体" w:hAnsi="Courier New"/>
    </w:rPr>
  </w:style>
  <w:style w:type="character" w:customStyle="1" w:styleId="19">
    <w:name w:val="纯文本 字符"/>
    <w:link w:val="18"/>
    <w:qFormat/>
    <w:uiPriority w:val="0"/>
    <w:rPr>
      <w:rFonts w:ascii="宋体" w:hAnsi="Courier New" w:eastAsia="宋体" w:cs="Times New Roman"/>
      <w:kern w:val="2"/>
      <w:sz w:val="21"/>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0</TotalTime>
  <ScaleCrop>false</ScaleCrop>
  <LinksUpToDate>false</LinksUpToDate>
  <CharactersWithSpaces>36321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2022-07-06T04:29:54Z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705C3375ECE949DC91ADFA8E56BDF61C</vt:lpwstr>
  </property>
</Properties>
</file>