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西安派克电子智能科技有限公司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0312-2021-Q-2022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郭力</w:t>
            </w:r>
          </w:p>
        </w:tc>
        <w:tc>
          <w:tcPr>
            <w:tcW w:w="1184" w:type="dxa"/>
            <w:vAlign w:val="center"/>
          </w:tcPr>
          <w:p>
            <w:pPr>
              <w:snapToGrid w:val="0"/>
              <w:spacing w:line="320" w:lineRule="exact"/>
              <w:ind w:left="572"/>
              <w:rPr>
                <w:rFonts w:hint="default"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2022.6.14</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2022.6.14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bookmarkStart w:id="14" w:name="_GoBack"/>
            <w:bookmarkEnd w:id="14"/>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2022.6.14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0C674A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2022-06-13T04:22:34Z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