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</w:t>
    </w:r>
    <w:r>
      <w:rPr>
        <w:rFonts w:hint="eastAsia"/>
        <w:b/>
        <w:bCs/>
        <w:sz w:val="28"/>
        <w:szCs w:val="44"/>
        <w:lang w:eastAsia="zh-CN"/>
      </w:rPr>
      <w:t>：朱俊宇</w:t>
    </w:r>
    <w:r>
      <w:rPr>
        <w:rFonts w:hint="eastAsia"/>
        <w:b/>
        <w:bCs/>
        <w:sz w:val="28"/>
        <w:szCs w:val="44"/>
        <w:lang w:val="en-US" w:eastAsia="zh-CN"/>
      </w:rPr>
      <w:t xml:space="preserve"> 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朱红云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2022.01.10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:2022.01.10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西安茂盛家具有限公司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1E83B4D"/>
    <w:rsid w:val="03B04D64"/>
    <w:rsid w:val="12C06E98"/>
    <w:rsid w:val="15D14749"/>
    <w:rsid w:val="1E685B38"/>
    <w:rsid w:val="205C529D"/>
    <w:rsid w:val="266017C3"/>
    <w:rsid w:val="2B9D11CD"/>
    <w:rsid w:val="2EC51CBB"/>
    <w:rsid w:val="33F215D6"/>
    <w:rsid w:val="38F50A15"/>
    <w:rsid w:val="39C32990"/>
    <w:rsid w:val="3BEC51F2"/>
    <w:rsid w:val="43CB7BBE"/>
    <w:rsid w:val="454E24D2"/>
    <w:rsid w:val="47AA3A92"/>
    <w:rsid w:val="4852129F"/>
    <w:rsid w:val="50006380"/>
    <w:rsid w:val="50E4321F"/>
    <w:rsid w:val="51733838"/>
    <w:rsid w:val="58707994"/>
    <w:rsid w:val="58FE7F48"/>
    <w:rsid w:val="59586328"/>
    <w:rsid w:val="5D33672D"/>
    <w:rsid w:val="66110EF4"/>
    <w:rsid w:val="6A362F2E"/>
    <w:rsid w:val="7305499C"/>
    <w:rsid w:val="736111F7"/>
    <w:rsid w:val="77850278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2022-06-13T03:11:18Z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F1AFC36286C44FB69DD74B31660B48D6</vt:lpwstr>
  </property>
</Properties>
</file>