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4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境宇铝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6日 上午至2019年12月17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