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C5" w:rsidRDefault="0045362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777C5" w:rsidRDefault="0045362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777C5" w:rsidRDefault="00C777C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777C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777C5" w:rsidRDefault="00D105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天津市仁通机械配件有限公司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777C5" w:rsidRDefault="0045362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777C5" w:rsidRDefault="00D105F0" w:rsidP="00F124A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14.01.02;</w:t>
            </w:r>
            <w:bookmarkEnd w:id="3"/>
          </w:p>
        </w:tc>
      </w:tr>
      <w:tr w:rsidR="00C777C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777C5" w:rsidRDefault="00D105F0" w:rsidP="00F12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777C5" w:rsidRDefault="00D105F0" w:rsidP="00F12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14.01.02;</w:t>
            </w:r>
          </w:p>
        </w:tc>
        <w:tc>
          <w:tcPr>
            <w:tcW w:w="1719" w:type="dxa"/>
            <w:gridSpan w:val="2"/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777C5" w:rsidRDefault="00D105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远程语音</w:t>
            </w:r>
          </w:p>
        </w:tc>
      </w:tr>
      <w:tr w:rsidR="00C777C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777C5" w:rsidRDefault="0045362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777C5" w:rsidRDefault="00D105F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张鹏</w:t>
            </w:r>
          </w:p>
        </w:tc>
        <w:tc>
          <w:tcPr>
            <w:tcW w:w="1414" w:type="dxa"/>
            <w:vAlign w:val="center"/>
          </w:tcPr>
          <w:p w:rsidR="00C777C5" w:rsidRDefault="00D105F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1289" w:type="dxa"/>
            <w:vAlign w:val="center"/>
          </w:tcPr>
          <w:p w:rsidR="00C777C5" w:rsidRDefault="00C777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777C5" w:rsidRDefault="00C777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777C5" w:rsidRDefault="00C777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777C5" w:rsidRDefault="00C777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77C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777C5" w:rsidRDefault="001C28FD" w:rsidP="001C28FD">
            <w:pPr>
              <w:snapToGrid w:val="0"/>
              <w:spacing w:line="280" w:lineRule="exact"/>
              <w:rPr>
                <w:b/>
                <w:sz w:val="20"/>
              </w:rPr>
            </w:pPr>
            <w:r w:rsidRPr="001C28FD">
              <w:rPr>
                <w:rFonts w:hint="eastAsia"/>
                <w:b/>
                <w:sz w:val="20"/>
              </w:rPr>
              <w:t>橡胶零件：出片→清洗→涂胶→硫化→成品检验→包装入库</w:t>
            </w:r>
          </w:p>
        </w:tc>
      </w:tr>
      <w:tr w:rsidR="00C777C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124A6" w:rsidRDefault="00F124A6" w:rsidP="00F124A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硫化</w:t>
            </w:r>
          </w:p>
          <w:p w:rsidR="00F92AF3" w:rsidRPr="00F124A6" w:rsidRDefault="00F124A6" w:rsidP="00F124A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硫化：温度、压力、时间等</w:t>
            </w:r>
          </w:p>
        </w:tc>
      </w:tr>
      <w:tr w:rsidR="00C777C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777C5" w:rsidRDefault="00F92AF3" w:rsidP="00F124A6">
            <w:pPr>
              <w:snapToGrid w:val="0"/>
              <w:spacing w:line="280" w:lineRule="exact"/>
              <w:rPr>
                <w:b/>
                <w:sz w:val="20"/>
              </w:rPr>
            </w:pPr>
            <w:r w:rsidRPr="00F92AF3">
              <w:rPr>
                <w:rFonts w:hint="eastAsia"/>
                <w:b/>
                <w:sz w:val="20"/>
              </w:rPr>
              <w:t>客户要求、</w:t>
            </w:r>
            <w:r>
              <w:rPr>
                <w:rFonts w:hint="eastAsia"/>
                <w:b/>
                <w:sz w:val="20"/>
              </w:rPr>
              <w:t>工艺卡、</w:t>
            </w:r>
            <w:r w:rsidRPr="00F92AF3">
              <w:rPr>
                <w:rFonts w:hint="eastAsia"/>
                <w:b/>
                <w:sz w:val="20"/>
              </w:rPr>
              <w:t>客户图纸、</w:t>
            </w:r>
            <w:r w:rsidR="00F124A6" w:rsidRPr="00F124A6">
              <w:rPr>
                <w:rFonts w:hint="eastAsia"/>
                <w:b/>
                <w:sz w:val="20"/>
              </w:rPr>
              <w:t>GBT-1184-1996</w:t>
            </w:r>
            <w:r w:rsidRPr="00F92AF3">
              <w:rPr>
                <w:rFonts w:hint="eastAsia"/>
                <w:b/>
                <w:sz w:val="20"/>
              </w:rPr>
              <w:t>/</w:t>
            </w:r>
            <w:r w:rsidRPr="00F92AF3">
              <w:rPr>
                <w:rFonts w:hint="eastAsia"/>
                <w:b/>
                <w:sz w:val="20"/>
              </w:rPr>
              <w:t>往复运动橡胶密封圈结构尺寸系列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第</w:t>
            </w:r>
            <w:r w:rsidRPr="00F92AF3">
              <w:rPr>
                <w:rFonts w:hint="eastAsia"/>
                <w:b/>
                <w:sz w:val="20"/>
              </w:rPr>
              <w:t>2</w:t>
            </w:r>
            <w:r w:rsidRPr="00F92AF3">
              <w:rPr>
                <w:rFonts w:hint="eastAsia"/>
                <w:b/>
                <w:sz w:val="20"/>
              </w:rPr>
              <w:t>部分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双向密封橡胶密封圈</w:t>
            </w:r>
            <w:r w:rsidRPr="00F92AF3">
              <w:rPr>
                <w:rFonts w:hint="eastAsia"/>
                <w:b/>
                <w:sz w:val="20"/>
              </w:rPr>
              <w:t>GB 10708.2-2000</w:t>
            </w:r>
            <w:r w:rsidRPr="00F92AF3">
              <w:rPr>
                <w:rFonts w:hint="eastAsia"/>
                <w:b/>
                <w:sz w:val="20"/>
              </w:rPr>
              <w:t>往复运动橡胶密封圈结构尺寸系列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第</w:t>
            </w:r>
            <w:r w:rsidRPr="00F92AF3">
              <w:rPr>
                <w:rFonts w:hint="eastAsia"/>
                <w:b/>
                <w:sz w:val="20"/>
              </w:rPr>
              <w:t>3</w:t>
            </w:r>
            <w:r w:rsidRPr="00F92AF3">
              <w:rPr>
                <w:rFonts w:hint="eastAsia"/>
                <w:b/>
                <w:sz w:val="20"/>
              </w:rPr>
              <w:t>部分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橡胶防尘密封</w:t>
            </w:r>
            <w:r w:rsidRPr="00F92AF3">
              <w:rPr>
                <w:rFonts w:hint="eastAsia"/>
                <w:b/>
                <w:sz w:val="20"/>
              </w:rPr>
              <w:tab/>
              <w:t>GB 10708.3-200</w:t>
            </w:r>
            <w:r w:rsidRPr="00F92AF3">
              <w:rPr>
                <w:rFonts w:hint="eastAsia"/>
                <w:b/>
                <w:sz w:val="20"/>
              </w:rPr>
              <w:t>往复运动橡胶密封圈结构尺寸系列</w:t>
            </w:r>
            <w:r w:rsidRPr="00F92AF3">
              <w:rPr>
                <w:rFonts w:hint="eastAsia"/>
                <w:b/>
                <w:sz w:val="20"/>
              </w:rPr>
              <w:t>GBT10708[1].1-2000</w:t>
            </w:r>
            <w:r w:rsidRPr="00F92AF3">
              <w:rPr>
                <w:rFonts w:hint="eastAsia"/>
                <w:b/>
                <w:sz w:val="20"/>
              </w:rPr>
              <w:t>等</w:t>
            </w:r>
          </w:p>
        </w:tc>
      </w:tr>
      <w:tr w:rsidR="00C777C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777C5" w:rsidRDefault="00F92A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C777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777C5" w:rsidRDefault="00F92AF3" w:rsidP="00F92A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777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777C5" w:rsidRDefault="00C0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3AE8B6B" wp14:editId="6A277424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-102870</wp:posOffset>
                  </wp:positionV>
                  <wp:extent cx="675005" cy="386080"/>
                  <wp:effectExtent l="0" t="0" r="0" b="0"/>
                  <wp:wrapNone/>
                  <wp:docPr id="4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777C5" w:rsidRDefault="00C061AA" w:rsidP="00C0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2022.6.18</w:t>
            </w:r>
          </w:p>
        </w:tc>
      </w:tr>
      <w:tr w:rsidR="00C777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777C5" w:rsidRDefault="00C0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400788</wp:posOffset>
                  </wp:positionH>
                  <wp:positionV relativeFrom="paragraph">
                    <wp:posOffset>-12340</wp:posOffset>
                  </wp:positionV>
                  <wp:extent cx="670560" cy="38417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777C5" w:rsidRDefault="004536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777C5" w:rsidRDefault="00C0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2022.6.18</w:t>
            </w:r>
          </w:p>
        </w:tc>
      </w:tr>
    </w:tbl>
    <w:p w:rsidR="00C777C5" w:rsidRDefault="00C777C5">
      <w:pPr>
        <w:snapToGrid w:val="0"/>
        <w:rPr>
          <w:rFonts w:ascii="宋体"/>
          <w:b/>
          <w:sz w:val="22"/>
          <w:szCs w:val="22"/>
        </w:rPr>
      </w:pPr>
    </w:p>
    <w:p w:rsidR="00C777C5" w:rsidRDefault="0045362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777C5" w:rsidRDefault="00C777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77C5" w:rsidRDefault="00C777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77C5" w:rsidRDefault="00C777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77C5" w:rsidRDefault="00C777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77C5" w:rsidRDefault="00C777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77C5" w:rsidRDefault="00C777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77C5" w:rsidRDefault="00C777C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F124A6" w:rsidRDefault="00F124A6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F124A6" w:rsidRDefault="00F124A6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F124A6" w:rsidRDefault="00F124A6" w:rsidP="00F124A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124A6" w:rsidRDefault="00F124A6" w:rsidP="00F124A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F124A6" w:rsidRDefault="00F124A6" w:rsidP="00F124A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124A6" w:rsidTr="00B4392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天津市仁通机械配件有限公司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124A6" w:rsidRDefault="00F124A6" w:rsidP="00B439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18.02.06</w:t>
            </w:r>
          </w:p>
        </w:tc>
      </w:tr>
      <w:tr w:rsidR="00F124A6" w:rsidTr="00B4392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张鹏</w:t>
            </w:r>
          </w:p>
        </w:tc>
        <w:tc>
          <w:tcPr>
            <w:tcW w:w="1289" w:type="dxa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18.02.06</w:t>
            </w:r>
          </w:p>
        </w:tc>
        <w:tc>
          <w:tcPr>
            <w:tcW w:w="1719" w:type="dxa"/>
            <w:gridSpan w:val="2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远程语音</w:t>
            </w:r>
          </w:p>
        </w:tc>
      </w:tr>
      <w:tr w:rsidR="00F124A6" w:rsidTr="00B4392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124A6" w:rsidRDefault="00F124A6" w:rsidP="00B4392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朱晓丽</w:t>
            </w:r>
          </w:p>
        </w:tc>
        <w:tc>
          <w:tcPr>
            <w:tcW w:w="1414" w:type="dxa"/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1289" w:type="dxa"/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124A6" w:rsidRDefault="00F124A6" w:rsidP="00B4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124A6" w:rsidTr="00B4392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124A6" w:rsidRPr="001C28FD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  <w:r w:rsidRPr="001C28FD">
              <w:rPr>
                <w:rFonts w:hint="eastAsia"/>
                <w:b/>
                <w:sz w:val="20"/>
              </w:rPr>
              <w:t>风电机械：机加工→表面处理→成品检验→包装入库</w:t>
            </w:r>
          </w:p>
          <w:p w:rsidR="00F124A6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124A6" w:rsidTr="00B4392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124A6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机加工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表面处理</w:t>
            </w:r>
          </w:p>
          <w:p w:rsidR="00F124A6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机加工：尺寸、外观</w:t>
            </w:r>
          </w:p>
          <w:p w:rsidR="00F124A6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表面处理</w:t>
            </w:r>
            <w:r>
              <w:rPr>
                <w:rFonts w:hint="eastAsia"/>
                <w:b/>
                <w:sz w:val="20"/>
              </w:rPr>
              <w:t>（外包）：</w:t>
            </w:r>
            <w:r>
              <w:rPr>
                <w:b/>
                <w:sz w:val="20"/>
              </w:rPr>
              <w:t>外观</w:t>
            </w:r>
          </w:p>
        </w:tc>
      </w:tr>
      <w:tr w:rsidR="00F124A6" w:rsidTr="00B4392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124A6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  <w:r w:rsidRPr="00F92AF3">
              <w:rPr>
                <w:rFonts w:hint="eastAsia"/>
                <w:b/>
                <w:sz w:val="20"/>
              </w:rPr>
              <w:t>客户要求、</w:t>
            </w:r>
            <w:r>
              <w:rPr>
                <w:rFonts w:hint="eastAsia"/>
                <w:b/>
                <w:sz w:val="20"/>
              </w:rPr>
              <w:t>工艺卡、</w:t>
            </w:r>
            <w:r w:rsidRPr="00F92AF3">
              <w:rPr>
                <w:rFonts w:hint="eastAsia"/>
                <w:b/>
                <w:sz w:val="20"/>
              </w:rPr>
              <w:t>客户图纸、</w:t>
            </w:r>
            <w:r w:rsidRPr="00F124A6">
              <w:rPr>
                <w:rFonts w:hint="eastAsia"/>
                <w:b/>
                <w:sz w:val="20"/>
              </w:rPr>
              <w:t>一般公差</w:t>
            </w:r>
            <w:r w:rsidRPr="00F124A6">
              <w:rPr>
                <w:rFonts w:hint="eastAsia"/>
                <w:b/>
                <w:sz w:val="20"/>
              </w:rPr>
              <w:t xml:space="preserve"> </w:t>
            </w:r>
            <w:r w:rsidRPr="00F124A6">
              <w:rPr>
                <w:rFonts w:hint="eastAsia"/>
                <w:b/>
                <w:sz w:val="20"/>
              </w:rPr>
              <w:t>未注公差的线性和角度尺寸的公差</w:t>
            </w:r>
            <w:r>
              <w:rPr>
                <w:rFonts w:hint="eastAsia"/>
                <w:b/>
                <w:sz w:val="20"/>
              </w:rPr>
              <w:tab/>
              <w:t>GBT1804-2000</w:t>
            </w:r>
            <w:r w:rsidRPr="00F124A6">
              <w:rPr>
                <w:rFonts w:hint="eastAsia"/>
                <w:b/>
                <w:sz w:val="20"/>
              </w:rPr>
              <w:t>产品几何技术规范</w:t>
            </w:r>
            <w:r w:rsidRPr="00F124A6">
              <w:rPr>
                <w:rFonts w:hint="eastAsia"/>
                <w:b/>
                <w:sz w:val="20"/>
              </w:rPr>
              <w:t>(GPS)</w:t>
            </w:r>
            <w:r w:rsidRPr="00F124A6">
              <w:rPr>
                <w:rFonts w:hint="eastAsia"/>
                <w:b/>
                <w:sz w:val="20"/>
              </w:rPr>
              <w:t>几何公差形状、方向、位置和跳动公差标注</w:t>
            </w:r>
            <w:r>
              <w:rPr>
                <w:rFonts w:hint="eastAsia"/>
                <w:b/>
                <w:sz w:val="20"/>
              </w:rPr>
              <w:t>GBT1182-2008</w:t>
            </w:r>
            <w:r w:rsidRPr="00F124A6">
              <w:rPr>
                <w:rFonts w:hint="eastAsia"/>
                <w:b/>
                <w:sz w:val="20"/>
              </w:rPr>
              <w:t>形状和位置公差未注公差值</w:t>
            </w:r>
            <w:r w:rsidRPr="00F124A6">
              <w:rPr>
                <w:rFonts w:hint="eastAsia"/>
                <w:b/>
                <w:sz w:val="20"/>
              </w:rPr>
              <w:tab/>
              <w:t>GBT-1184-1996</w:t>
            </w:r>
            <w:r w:rsidRPr="00F92AF3">
              <w:rPr>
                <w:rFonts w:hint="eastAsia"/>
                <w:b/>
                <w:sz w:val="20"/>
              </w:rPr>
              <w:t>/</w:t>
            </w:r>
            <w:r w:rsidRPr="00F92AF3">
              <w:rPr>
                <w:rFonts w:hint="eastAsia"/>
                <w:b/>
                <w:sz w:val="20"/>
              </w:rPr>
              <w:t>往复运动橡胶密封圈结构尺寸系列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第</w:t>
            </w:r>
            <w:r w:rsidRPr="00F92AF3">
              <w:rPr>
                <w:rFonts w:hint="eastAsia"/>
                <w:b/>
                <w:sz w:val="20"/>
              </w:rPr>
              <w:t>2</w:t>
            </w:r>
            <w:r w:rsidRPr="00F92AF3">
              <w:rPr>
                <w:rFonts w:hint="eastAsia"/>
                <w:b/>
                <w:sz w:val="20"/>
              </w:rPr>
              <w:t>部分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双向密封橡胶密封圈</w:t>
            </w:r>
            <w:r w:rsidRPr="00F92AF3">
              <w:rPr>
                <w:rFonts w:hint="eastAsia"/>
                <w:b/>
                <w:sz w:val="20"/>
              </w:rPr>
              <w:t>GB 10708.2-2000</w:t>
            </w:r>
            <w:r w:rsidRPr="00F92AF3">
              <w:rPr>
                <w:rFonts w:hint="eastAsia"/>
                <w:b/>
                <w:sz w:val="20"/>
              </w:rPr>
              <w:t>往复运动橡胶密封圈结构尺寸系列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第</w:t>
            </w:r>
            <w:r w:rsidRPr="00F92AF3">
              <w:rPr>
                <w:rFonts w:hint="eastAsia"/>
                <w:b/>
                <w:sz w:val="20"/>
              </w:rPr>
              <w:t>3</w:t>
            </w:r>
            <w:r w:rsidRPr="00F92AF3">
              <w:rPr>
                <w:rFonts w:hint="eastAsia"/>
                <w:b/>
                <w:sz w:val="20"/>
              </w:rPr>
              <w:t>部分</w:t>
            </w:r>
            <w:r w:rsidRPr="00F92AF3">
              <w:rPr>
                <w:rFonts w:hint="eastAsia"/>
                <w:b/>
                <w:sz w:val="20"/>
              </w:rPr>
              <w:t xml:space="preserve"> </w:t>
            </w:r>
            <w:r w:rsidRPr="00F92AF3">
              <w:rPr>
                <w:rFonts w:hint="eastAsia"/>
                <w:b/>
                <w:sz w:val="20"/>
              </w:rPr>
              <w:t>橡胶防尘密封</w:t>
            </w:r>
            <w:r w:rsidRPr="00F92AF3">
              <w:rPr>
                <w:rFonts w:hint="eastAsia"/>
                <w:b/>
                <w:sz w:val="20"/>
              </w:rPr>
              <w:tab/>
              <w:t>GB 10708.3-200</w:t>
            </w:r>
            <w:r w:rsidRPr="00F92AF3">
              <w:rPr>
                <w:rFonts w:hint="eastAsia"/>
                <w:b/>
                <w:sz w:val="20"/>
              </w:rPr>
              <w:t>往复运动橡胶密封圈结构尺寸系列</w:t>
            </w:r>
            <w:r w:rsidRPr="00F92AF3">
              <w:rPr>
                <w:rFonts w:hint="eastAsia"/>
                <w:b/>
                <w:sz w:val="20"/>
              </w:rPr>
              <w:t>GBT10708[1].1-2000</w:t>
            </w:r>
            <w:r w:rsidRPr="00F92AF3">
              <w:rPr>
                <w:rFonts w:hint="eastAsia"/>
                <w:b/>
                <w:sz w:val="20"/>
              </w:rPr>
              <w:t>等</w:t>
            </w:r>
          </w:p>
        </w:tc>
      </w:tr>
      <w:tr w:rsidR="00F124A6" w:rsidTr="00B4392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124A6" w:rsidTr="00B4392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124A6" w:rsidRDefault="00F124A6" w:rsidP="00B439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F124A6" w:rsidTr="00B4392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EA0F2A0" wp14:editId="7F88D2CA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-20320</wp:posOffset>
                  </wp:positionV>
                  <wp:extent cx="639445" cy="2749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2022.6.18</w:t>
            </w:r>
          </w:p>
        </w:tc>
      </w:tr>
      <w:tr w:rsidR="00F124A6" w:rsidTr="00B4392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3600" behindDoc="1" locked="0" layoutInCell="1" allowOverlap="1" wp14:anchorId="51FF4B8E" wp14:editId="4A026106">
                  <wp:simplePos x="0" y="0"/>
                  <wp:positionH relativeFrom="column">
                    <wp:posOffset>400788</wp:posOffset>
                  </wp:positionH>
                  <wp:positionV relativeFrom="paragraph">
                    <wp:posOffset>-12340</wp:posOffset>
                  </wp:positionV>
                  <wp:extent cx="670560" cy="38417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124A6" w:rsidRDefault="00F124A6" w:rsidP="00B4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2022.6.18</w:t>
            </w:r>
          </w:p>
        </w:tc>
      </w:tr>
    </w:tbl>
    <w:p w:rsidR="00F124A6" w:rsidRDefault="00F124A6" w:rsidP="00F124A6">
      <w:pPr>
        <w:snapToGrid w:val="0"/>
        <w:rPr>
          <w:rFonts w:ascii="宋体"/>
          <w:b/>
          <w:sz w:val="22"/>
          <w:szCs w:val="22"/>
        </w:rPr>
      </w:pPr>
    </w:p>
    <w:p w:rsidR="00F124A6" w:rsidRDefault="00F124A6" w:rsidP="00F124A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124A6" w:rsidRDefault="00F124A6" w:rsidP="00F124A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124A6" w:rsidRDefault="00F124A6" w:rsidP="00F124A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124A6" w:rsidRDefault="00F124A6" w:rsidP="00F124A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124A6" w:rsidRDefault="00F124A6" w:rsidP="00F124A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124A6" w:rsidRPr="00F124A6" w:rsidRDefault="00F124A6">
      <w:pPr>
        <w:snapToGrid w:val="0"/>
        <w:rPr>
          <w:rFonts w:ascii="宋体"/>
          <w:b/>
          <w:spacing w:val="-6"/>
          <w:sz w:val="21"/>
          <w:szCs w:val="21"/>
        </w:rPr>
      </w:pPr>
      <w:bookmarkStart w:id="4" w:name="_GoBack"/>
      <w:bookmarkEnd w:id="4"/>
    </w:p>
    <w:sectPr w:rsidR="00F124A6" w:rsidRPr="00F124A6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61" w:rsidRDefault="00AD5161">
      <w:r>
        <w:separator/>
      </w:r>
    </w:p>
  </w:endnote>
  <w:endnote w:type="continuationSeparator" w:id="0">
    <w:p w:rsidR="00AD5161" w:rsidRDefault="00AD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61" w:rsidRDefault="00AD5161">
      <w:r>
        <w:separator/>
      </w:r>
    </w:p>
  </w:footnote>
  <w:footnote w:type="continuationSeparator" w:id="0">
    <w:p w:rsidR="00AD5161" w:rsidRDefault="00AD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C5" w:rsidRDefault="00453625" w:rsidP="00C061A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47E88EA" wp14:editId="4557571E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777C5" w:rsidRDefault="00AD5161" w:rsidP="00C061A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C777C5" w:rsidRDefault="00453625" w:rsidP="00C061A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362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53625">
      <w:rPr>
        <w:rStyle w:val="CharChar1"/>
        <w:rFonts w:hint="default"/>
        <w:w w:val="90"/>
      </w:rPr>
      <w:t>Co.</w:t>
    </w:r>
    <w:proofErr w:type="gramStart"/>
    <w:r w:rsidR="00453625">
      <w:rPr>
        <w:rStyle w:val="CharChar1"/>
        <w:rFonts w:hint="default"/>
        <w:w w:val="90"/>
      </w:rPr>
      <w:t>,Ltd</w:t>
    </w:r>
    <w:proofErr w:type="spellEnd"/>
    <w:proofErr w:type="gramEnd"/>
    <w:r w:rsidR="00453625">
      <w:rPr>
        <w:rStyle w:val="CharChar1"/>
        <w:rFonts w:hint="default"/>
        <w:w w:val="90"/>
      </w:rPr>
      <w:t>.</w:t>
    </w:r>
  </w:p>
  <w:p w:rsidR="00C777C5" w:rsidRDefault="00C777C5">
    <w:pPr>
      <w:pStyle w:val="a5"/>
    </w:pPr>
  </w:p>
  <w:p w:rsidR="00C777C5" w:rsidRDefault="00C777C5" w:rsidP="00C061A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777C5"/>
    <w:rsid w:val="001C28FD"/>
    <w:rsid w:val="00453625"/>
    <w:rsid w:val="006D1432"/>
    <w:rsid w:val="007374F9"/>
    <w:rsid w:val="00AC6946"/>
    <w:rsid w:val="00AD5161"/>
    <w:rsid w:val="00C061AA"/>
    <w:rsid w:val="00C777C5"/>
    <w:rsid w:val="00D105F0"/>
    <w:rsid w:val="00DE7808"/>
    <w:rsid w:val="00F124A6"/>
    <w:rsid w:val="00F92AF3"/>
    <w:rsid w:val="00FB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dcterms:created xsi:type="dcterms:W3CDTF">2015-06-17T11:40:00Z</dcterms:created>
  <dcterms:modified xsi:type="dcterms:W3CDTF">2022-06-25T02:25:00Z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