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3C6B" w14:textId="77777777" w:rsidR="0052689E" w:rsidRDefault="009133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1D2CF9">
        <w:rPr>
          <w:rFonts w:ascii="Times New Roman" w:hAnsi="Times New Roman" w:cs="Times New Roman" w:hint="eastAsia"/>
          <w:u w:val="single"/>
        </w:rPr>
        <w:t>781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-20</w:t>
      </w:r>
      <w:bookmarkEnd w:id="0"/>
      <w:r w:rsidR="001F3A00">
        <w:rPr>
          <w:rFonts w:ascii="Times New Roman" w:hAnsi="Times New Roman" w:cs="Times New Roman" w:hint="eastAsia"/>
          <w:u w:val="single"/>
        </w:rPr>
        <w:t>2</w:t>
      </w:r>
      <w:r w:rsidR="001D2CF9">
        <w:rPr>
          <w:rFonts w:ascii="Times New Roman" w:hAnsi="Times New Roman" w:cs="Times New Roman" w:hint="eastAsia"/>
          <w:u w:val="single"/>
        </w:rPr>
        <w:t>2</w:t>
      </w:r>
    </w:p>
    <w:p w14:paraId="2D78A712" w14:textId="77777777" w:rsidR="0052689E" w:rsidRDefault="0091332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559"/>
        <w:gridCol w:w="2268"/>
        <w:gridCol w:w="142"/>
        <w:gridCol w:w="1559"/>
        <w:gridCol w:w="1559"/>
      </w:tblGrid>
      <w:tr w:rsidR="0052689E" w14:paraId="3358B30A" w14:textId="77777777" w:rsidTr="00A325B4">
        <w:trPr>
          <w:trHeight w:val="427"/>
        </w:trPr>
        <w:tc>
          <w:tcPr>
            <w:tcW w:w="1951" w:type="dxa"/>
            <w:gridSpan w:val="2"/>
            <w:vAlign w:val="center"/>
          </w:tcPr>
          <w:p w14:paraId="08AE1AFC" w14:textId="77777777" w:rsidR="0052689E" w:rsidRPr="006D2CB8" w:rsidRDefault="00913327">
            <w:pPr>
              <w:rPr>
                <w:color w:val="000000" w:themeColor="text1"/>
              </w:rPr>
            </w:pPr>
            <w:r w:rsidRPr="006D2CB8"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835" w:type="dxa"/>
            <w:gridSpan w:val="2"/>
            <w:vAlign w:val="center"/>
          </w:tcPr>
          <w:p w14:paraId="1A4DE6ED" w14:textId="77777777" w:rsidR="0052689E" w:rsidRPr="006D2CB8" w:rsidRDefault="00F733BC">
            <w:pPr>
              <w:rPr>
                <w:color w:val="000000" w:themeColor="text1"/>
              </w:rPr>
            </w:pPr>
            <w:r w:rsidRPr="006D2CB8">
              <w:rPr>
                <w:rFonts w:hint="eastAsia"/>
                <w:color w:val="000000" w:themeColor="text1"/>
              </w:rPr>
              <w:t>碳酸锂中钠含量的测量过程</w:t>
            </w:r>
          </w:p>
        </w:tc>
        <w:tc>
          <w:tcPr>
            <w:tcW w:w="2410" w:type="dxa"/>
            <w:gridSpan w:val="2"/>
            <w:vAlign w:val="center"/>
          </w:tcPr>
          <w:p w14:paraId="39A0E079" w14:textId="77777777" w:rsidR="0052689E" w:rsidRDefault="0091332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6BD05BA5" w14:textId="77777777" w:rsidR="0052689E" w:rsidRDefault="00F733BC"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hint="eastAsia"/>
              </w:rPr>
              <w:t>0.0</w:t>
            </w:r>
            <w:r w:rsidR="006D2CB8">
              <w:rPr>
                <w:rFonts w:hint="eastAsia"/>
              </w:rPr>
              <w:t>15</w:t>
            </w:r>
            <w:r>
              <w:rPr>
                <w:rFonts w:hint="eastAsia"/>
              </w:rPr>
              <w:t>%</w:t>
            </w:r>
            <w:r w:rsidR="006D2CB8">
              <w:rPr>
                <w:rFonts w:hint="eastAsia"/>
              </w:rPr>
              <w:t>(</w:t>
            </w:r>
            <w:r w:rsidR="006D2CB8">
              <w:rPr>
                <w:rFonts w:hint="eastAsia"/>
              </w:rPr>
              <w:t>优</w:t>
            </w:r>
            <w:r w:rsidR="00E21945">
              <w:rPr>
                <w:rFonts w:hint="eastAsia"/>
              </w:rPr>
              <w:t>级</w:t>
            </w:r>
            <w:r w:rsidR="006D2CB8">
              <w:rPr>
                <w:rFonts w:hint="eastAsia"/>
              </w:rPr>
              <w:t>品</w:t>
            </w:r>
            <w:r w:rsidR="006D2CB8">
              <w:rPr>
                <w:rFonts w:hint="eastAsia"/>
              </w:rPr>
              <w:t>)</w:t>
            </w:r>
          </w:p>
        </w:tc>
      </w:tr>
      <w:tr w:rsidR="0052689E" w14:paraId="6C9CA5A7" w14:textId="77777777" w:rsidTr="00A325B4">
        <w:trPr>
          <w:trHeight w:val="419"/>
        </w:trPr>
        <w:tc>
          <w:tcPr>
            <w:tcW w:w="4786" w:type="dxa"/>
            <w:gridSpan w:val="4"/>
            <w:vAlign w:val="center"/>
          </w:tcPr>
          <w:p w14:paraId="6CD96843" w14:textId="77777777" w:rsidR="0052689E" w:rsidRPr="006D2CB8" w:rsidRDefault="00913327">
            <w:pPr>
              <w:rPr>
                <w:color w:val="000000" w:themeColor="text1"/>
              </w:rPr>
            </w:pPr>
            <w:r w:rsidRPr="006D2CB8"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5528" w:type="dxa"/>
            <w:gridSpan w:val="4"/>
            <w:vAlign w:val="center"/>
          </w:tcPr>
          <w:p w14:paraId="6B81C62D" w14:textId="77777777" w:rsidR="0052689E" w:rsidRPr="008649D3" w:rsidRDefault="00F733BC">
            <w:pPr>
              <w:rPr>
                <w:color w:val="000000" w:themeColor="text1"/>
              </w:rPr>
            </w:pPr>
            <w:r w:rsidRPr="008649D3">
              <w:rPr>
                <w:rFonts w:asciiTheme="minorEastAsia" w:hAnsiTheme="minorEastAsia" w:hint="eastAsia"/>
                <w:color w:val="000000" w:themeColor="text1"/>
              </w:rPr>
              <w:t>J</w:t>
            </w:r>
            <w:r w:rsidRPr="008649D3">
              <w:rPr>
                <w:rFonts w:asciiTheme="minorEastAsia" w:hAnsiTheme="minorEastAsia"/>
                <w:color w:val="000000" w:themeColor="text1"/>
              </w:rPr>
              <w:t>S/QMS-01BS04-B</w:t>
            </w:r>
            <w:r w:rsidRPr="008649D3">
              <w:rPr>
                <w:rFonts w:asciiTheme="minorEastAsia" w:hAnsiTheme="minorEastAsia" w:hint="eastAsia"/>
                <w:color w:val="000000" w:themeColor="text1"/>
              </w:rPr>
              <w:t>《碳酸锂生产检验计划》</w:t>
            </w:r>
          </w:p>
        </w:tc>
      </w:tr>
      <w:tr w:rsidR="0052689E" w14:paraId="003D8C15" w14:textId="77777777" w:rsidTr="00150812">
        <w:trPr>
          <w:trHeight w:val="2228"/>
        </w:trPr>
        <w:tc>
          <w:tcPr>
            <w:tcW w:w="10314" w:type="dxa"/>
            <w:gridSpan w:val="8"/>
          </w:tcPr>
          <w:p w14:paraId="508BFADE" w14:textId="77777777" w:rsidR="0052689E" w:rsidRPr="006D2CB8" w:rsidRDefault="006D2CB8" w:rsidP="00EF0021">
            <w:pPr>
              <w:rPr>
                <w:color w:val="000000" w:themeColor="text1"/>
              </w:rPr>
            </w:pPr>
            <w:r w:rsidRPr="006D2CB8">
              <w:rPr>
                <w:rFonts w:hint="eastAsia"/>
                <w:color w:val="000000" w:themeColor="text1"/>
              </w:rPr>
              <w:t>计量要求导出方法</w:t>
            </w:r>
            <w:r w:rsidR="00583A9A">
              <w:rPr>
                <w:rFonts w:hint="eastAsia"/>
                <w:color w:val="000000" w:themeColor="text1"/>
              </w:rPr>
              <w:t>:</w:t>
            </w:r>
          </w:p>
          <w:p w14:paraId="2523F296" w14:textId="77777777" w:rsidR="00F733BC" w:rsidRPr="006D2CB8" w:rsidRDefault="006D2CB8" w:rsidP="00583A9A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选取</w:t>
            </w:r>
            <w:r w:rsidRPr="006D2CB8">
              <w:rPr>
                <w:rFonts w:asciiTheme="minorEastAsia" w:hAnsiTheme="minorEastAsia" w:hint="eastAsia"/>
                <w:color w:val="000000" w:themeColor="text1"/>
              </w:rPr>
              <w:t>《碳酸锂生产检验计划》电池级碳酸锂中Na含量最高级为优</w:t>
            </w:r>
            <w:r w:rsidR="00E21945">
              <w:rPr>
                <w:rFonts w:asciiTheme="minorEastAsia" w:hAnsiTheme="minorEastAsia" w:hint="eastAsia"/>
                <w:color w:val="000000" w:themeColor="text1"/>
              </w:rPr>
              <w:t>级</w:t>
            </w:r>
            <w:r w:rsidRPr="006D2CB8">
              <w:rPr>
                <w:rFonts w:asciiTheme="minorEastAsia" w:hAnsiTheme="minorEastAsia" w:hint="eastAsia"/>
                <w:color w:val="000000" w:themeColor="text1"/>
              </w:rPr>
              <w:t>品要求≤</w:t>
            </w:r>
            <w:r w:rsidRPr="006D2CB8">
              <w:rPr>
                <w:rFonts w:hint="eastAsia"/>
                <w:color w:val="000000" w:themeColor="text1"/>
              </w:rPr>
              <w:t>0.015%</w:t>
            </w:r>
            <w:r w:rsidRPr="006D2CB8">
              <w:rPr>
                <w:rFonts w:hint="eastAsia"/>
                <w:color w:val="000000" w:themeColor="text1"/>
              </w:rPr>
              <w:t>，检测过程取</w:t>
            </w:r>
            <w:r w:rsidRPr="006D2CB8">
              <w:rPr>
                <w:rFonts w:hint="eastAsia"/>
                <w:color w:val="000000" w:themeColor="text1"/>
              </w:rPr>
              <w:t>0.5g</w:t>
            </w:r>
            <w:r w:rsidRPr="006D2CB8">
              <w:rPr>
                <w:rFonts w:hint="eastAsia"/>
                <w:color w:val="000000" w:themeColor="text1"/>
              </w:rPr>
              <w:t>产品，用</w:t>
            </w:r>
            <w:r w:rsidRPr="006D2CB8">
              <w:rPr>
                <w:rFonts w:hint="eastAsia"/>
                <w:color w:val="000000" w:themeColor="text1"/>
              </w:rPr>
              <w:t>100ml</w:t>
            </w:r>
            <w:r w:rsidRPr="006D2CB8">
              <w:rPr>
                <w:rFonts w:hint="eastAsia"/>
                <w:color w:val="000000" w:themeColor="text1"/>
              </w:rPr>
              <w:t>溶液进行稀泽，取样用原子吸收分光光计进行检测，假设检测值为</w:t>
            </w:r>
            <w:r w:rsidRPr="006D2CB8">
              <w:rPr>
                <w:rFonts w:hint="eastAsia"/>
                <w:color w:val="000000" w:themeColor="text1"/>
              </w:rPr>
              <w:t>X</w:t>
            </w:r>
            <w:r w:rsidRPr="006D2CB8">
              <w:rPr>
                <w:rFonts w:hint="eastAsia"/>
                <w:color w:val="000000" w:themeColor="text1"/>
              </w:rPr>
              <w:t>，则计算公式如下：</w:t>
            </w:r>
          </w:p>
          <w:p w14:paraId="6F1E3975" w14:textId="0139E61D" w:rsidR="006D2CB8" w:rsidRPr="00850A34" w:rsidRDefault="00583A9A" w:rsidP="00EF0021">
            <w:pPr>
              <w:rPr>
                <w:rFonts w:eastAsia="宋体" w:hAnsi="宋体"/>
                <w:color w:val="000000" w:themeColor="text1"/>
                <w:szCs w:val="21"/>
              </w:rPr>
            </w:pPr>
            <w:r w:rsidRPr="006D2CB8">
              <w:rPr>
                <w:color w:val="000000" w:themeColor="text1"/>
                <w:position w:val="-30"/>
              </w:rPr>
              <w:object w:dxaOrig="1260" w:dyaOrig="680" w14:anchorId="341022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3.75pt" o:ole="">
                  <v:imagedata r:id="rId8" o:title=""/>
                </v:shape>
                <o:OLEObject Type="Embed" ProgID="Equation.KSEE3" ShapeID="_x0000_i1025" DrawAspect="Content" ObjectID="_1718795467" r:id="rId9"/>
              </w:object>
            </w:r>
            <w:r w:rsidR="006D2CB8">
              <w:rPr>
                <w:rFonts w:hint="eastAsia"/>
                <w:color w:val="000000" w:themeColor="text1"/>
              </w:rPr>
              <w:t>*100</w:t>
            </w:r>
            <w:r w:rsidR="006D2CB8">
              <w:rPr>
                <w:rFonts w:ascii="宋体" w:eastAsia="宋体" w:hAnsi="宋体" w:hint="eastAsia"/>
                <w:color w:val="000000" w:themeColor="text1"/>
              </w:rPr>
              <w:t>≤</w:t>
            </w:r>
            <w:r w:rsidR="006D2CB8">
              <w:rPr>
                <w:rFonts w:hint="eastAsia"/>
              </w:rPr>
              <w:t>0.015%,</w:t>
            </w:r>
            <w:r w:rsidR="00850A34">
              <w:t xml:space="preserve">      </w:t>
            </w:r>
            <w:r w:rsidR="00850A34">
              <w:rPr>
                <w:rFonts w:hint="eastAsia"/>
              </w:rPr>
              <w:t>X</w:t>
            </w:r>
            <w:r w:rsidR="00850A34">
              <w:rPr>
                <w:rFonts w:ascii="宋体" w:eastAsia="宋体" w:hAnsi="宋体" w:hint="eastAsia"/>
                <w:color w:val="000000" w:themeColor="text1"/>
              </w:rPr>
              <w:t>≤0.75</w:t>
            </w:r>
            <w:r w:rsidR="00850A34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="00850A34"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</w:p>
          <w:p w14:paraId="28285E07" w14:textId="253DA76D" w:rsidR="00E47681" w:rsidRPr="00A738AF" w:rsidRDefault="00E47681" w:rsidP="00850A34">
            <w:pPr>
              <w:rPr>
                <w:color w:val="000000" w:themeColor="text1"/>
                <w:szCs w:val="21"/>
              </w:rPr>
            </w:pPr>
            <w:r w:rsidRPr="00A738AF">
              <w:rPr>
                <w:rFonts w:hint="eastAsia"/>
                <w:color w:val="000000" w:themeColor="text1"/>
                <w:szCs w:val="21"/>
              </w:rPr>
              <w:t>测量过程能力</w:t>
            </w:r>
            <w:r w:rsidR="00A738AF" w:rsidRPr="00A738AF">
              <w:rPr>
                <w:rFonts w:hint="eastAsia"/>
                <w:color w:val="000000" w:themeColor="text1"/>
                <w:szCs w:val="21"/>
              </w:rPr>
              <w:t>选取</w:t>
            </w:r>
            <w:r w:rsidRPr="00A738AF">
              <w:rPr>
                <w:rFonts w:hint="eastAsia"/>
                <w:color w:val="000000" w:themeColor="text1"/>
                <w:szCs w:val="21"/>
              </w:rPr>
              <w:t>：（</w:t>
            </w:r>
            <w:r w:rsidRPr="00A738AF">
              <w:rPr>
                <w:rFonts w:hint="eastAsia"/>
                <w:color w:val="000000" w:themeColor="text1"/>
                <w:szCs w:val="21"/>
              </w:rPr>
              <w:t>1</w:t>
            </w:r>
            <w:r w:rsidRPr="00A738AF">
              <w:rPr>
                <w:rFonts w:hint="eastAsia"/>
                <w:color w:val="000000" w:themeColor="text1"/>
                <w:szCs w:val="21"/>
              </w:rPr>
              <w:t>）全宽范围：</w:t>
            </w:r>
            <w:r w:rsidRPr="00A738AF">
              <w:rPr>
                <w:rFonts w:hint="eastAsia"/>
                <w:color w:val="000000" w:themeColor="text1"/>
                <w:szCs w:val="21"/>
              </w:rPr>
              <w:t>T=0.</w:t>
            </w:r>
            <w:r w:rsidR="00A738AF" w:rsidRPr="00A738AF">
              <w:rPr>
                <w:rFonts w:hint="eastAsia"/>
                <w:color w:val="000000" w:themeColor="text1"/>
                <w:szCs w:val="21"/>
              </w:rPr>
              <w:t>75-0</w:t>
            </w:r>
            <w:r w:rsidRPr="00A738AF">
              <w:rPr>
                <w:rFonts w:hint="eastAsia"/>
                <w:color w:val="000000" w:themeColor="text1"/>
                <w:szCs w:val="21"/>
              </w:rPr>
              <w:t>=0.</w:t>
            </w:r>
            <w:r w:rsidR="00A738AF" w:rsidRPr="00A738AF">
              <w:rPr>
                <w:rFonts w:hint="eastAsia"/>
                <w:color w:val="000000" w:themeColor="text1"/>
                <w:szCs w:val="21"/>
              </w:rPr>
              <w:t>75</w:t>
            </w:r>
            <w:r w:rsidR="00A738AF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="00A738AF"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</w:p>
          <w:p w14:paraId="7483D2DE" w14:textId="5ADCB54C" w:rsidR="006D2CB8" w:rsidRPr="00850A34" w:rsidRDefault="00E47681" w:rsidP="00E47681">
            <w:pPr>
              <w:rPr>
                <w:color w:val="000000" w:themeColor="text1"/>
                <w:szCs w:val="21"/>
              </w:rPr>
            </w:pPr>
            <w:r w:rsidRPr="00A738AF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50A34">
              <w:rPr>
                <w:color w:val="000000" w:themeColor="text1"/>
                <w:szCs w:val="21"/>
              </w:rPr>
              <w:t xml:space="preserve">               </w:t>
            </w:r>
            <w:r w:rsidRPr="00A738AF">
              <w:rPr>
                <w:rFonts w:hint="eastAsia"/>
                <w:color w:val="000000" w:themeColor="text1"/>
                <w:szCs w:val="21"/>
              </w:rPr>
              <w:t>（</w:t>
            </w:r>
            <w:r w:rsidRPr="00A738AF">
              <w:rPr>
                <w:rFonts w:hint="eastAsia"/>
                <w:color w:val="000000" w:themeColor="text1"/>
                <w:szCs w:val="21"/>
              </w:rPr>
              <w:t>2</w:t>
            </w:r>
            <w:r w:rsidRPr="00A738AF">
              <w:rPr>
                <w:rFonts w:hint="eastAsia"/>
                <w:color w:val="000000" w:themeColor="text1"/>
                <w:szCs w:val="21"/>
              </w:rPr>
              <w:t>）</w:t>
            </w:r>
            <w:r w:rsidR="00A738AF" w:rsidRPr="00A738AF">
              <w:rPr>
                <w:rFonts w:hint="eastAsia"/>
                <w:color w:val="000000" w:themeColor="text1"/>
                <w:szCs w:val="21"/>
              </w:rPr>
              <w:t>最大允许误差：</w:t>
            </w:r>
            <w:r w:rsidR="00A738AF" w:rsidRPr="00A738AF">
              <w:rPr>
                <w:rFonts w:hint="eastAsia"/>
                <w:color w:val="000000" w:themeColor="text1"/>
                <w:szCs w:val="21"/>
              </w:rPr>
              <w:t>T/3=0.75/3=0.25</w:t>
            </w:r>
            <w:r w:rsidR="00A738AF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="00A738AF"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</w:p>
        </w:tc>
      </w:tr>
      <w:tr w:rsidR="0052689E" w14:paraId="7277DCE3" w14:textId="77777777" w:rsidTr="000224B5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433B7CD" w14:textId="77777777" w:rsidR="0052689E" w:rsidRDefault="00913327" w:rsidP="000224B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5F1F19D3" w14:textId="77777777" w:rsidR="0052689E" w:rsidRPr="00121EB4" w:rsidRDefault="00913327" w:rsidP="000224B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="008E541E" w:rsidRPr="00121EB4">
              <w:rPr>
                <w:rFonts w:hint="eastAsia"/>
                <w:color w:val="000000" w:themeColor="text1"/>
              </w:rPr>
              <w:t>/</w:t>
            </w:r>
            <w:r w:rsidR="008E541E"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vAlign w:val="center"/>
          </w:tcPr>
          <w:p w14:paraId="472EA086" w14:textId="77777777" w:rsidR="0052689E" w:rsidRPr="00121EB4" w:rsidRDefault="00913327" w:rsidP="000224B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62D10B98" w14:textId="77777777" w:rsidR="007F7C73" w:rsidRPr="00121EB4" w:rsidRDefault="007F7C73" w:rsidP="000224B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08B6BB09" w14:textId="77777777" w:rsidR="0052689E" w:rsidRPr="00121EB4" w:rsidRDefault="007F7C73" w:rsidP="000224B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5320290" w14:textId="77777777" w:rsidR="0052689E" w:rsidRPr="00121EB4" w:rsidRDefault="007F7C73" w:rsidP="000224B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="00913327"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14:paraId="4A99344A" w14:textId="77777777" w:rsidR="0052689E" w:rsidRPr="00121EB4" w:rsidRDefault="007F7C73" w:rsidP="000224B5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="00913327"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R="00347B90" w14:paraId="0BDE572B" w14:textId="77777777" w:rsidTr="000224B5">
        <w:trPr>
          <w:trHeight w:val="337"/>
        </w:trPr>
        <w:tc>
          <w:tcPr>
            <w:tcW w:w="1242" w:type="dxa"/>
            <w:vMerge/>
            <w:vAlign w:val="center"/>
          </w:tcPr>
          <w:p w14:paraId="7B61E0C7" w14:textId="77777777" w:rsidR="00347B90" w:rsidRDefault="00347B90" w:rsidP="000224B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74F93D48" w14:textId="77777777" w:rsidR="00347B90" w:rsidRPr="00A738AF" w:rsidRDefault="00347B90" w:rsidP="000224B5">
            <w:pPr>
              <w:jc w:val="center"/>
              <w:rPr>
                <w:color w:val="000000" w:themeColor="text1"/>
              </w:rPr>
            </w:pP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原子吸收</w:t>
            </w:r>
            <w:r w:rsidR="006D2CB8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分光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光度计/</w:t>
            </w:r>
            <w:r w:rsidR="006D2CB8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212060</w:t>
            </w:r>
          </w:p>
        </w:tc>
        <w:tc>
          <w:tcPr>
            <w:tcW w:w="1559" w:type="dxa"/>
            <w:vAlign w:val="center"/>
          </w:tcPr>
          <w:p w14:paraId="18B0F143" w14:textId="77777777" w:rsidR="00347B90" w:rsidRPr="00A738AF" w:rsidRDefault="00347B90" w:rsidP="000224B5">
            <w:pPr>
              <w:jc w:val="center"/>
              <w:rPr>
                <w:color w:val="000000" w:themeColor="text1"/>
              </w:rPr>
            </w:pPr>
            <w:r w:rsidRPr="00A738AF">
              <w:rPr>
                <w:rFonts w:eastAsia="宋体" w:hAnsi="宋体"/>
                <w:color w:val="000000" w:themeColor="text1"/>
                <w:szCs w:val="21"/>
              </w:rPr>
              <w:t>GGX-900</w:t>
            </w:r>
          </w:p>
        </w:tc>
        <w:tc>
          <w:tcPr>
            <w:tcW w:w="2268" w:type="dxa"/>
            <w:vAlign w:val="center"/>
          </w:tcPr>
          <w:p w14:paraId="572465CA" w14:textId="77777777" w:rsidR="00347B90" w:rsidRPr="00A738AF" w:rsidRDefault="00347B90" w:rsidP="000224B5">
            <w:pPr>
              <w:jc w:val="center"/>
              <w:rPr>
                <w:rFonts w:eastAsia="宋体" w:hAnsi="宋体"/>
                <w:color w:val="000000" w:themeColor="text1"/>
                <w:szCs w:val="21"/>
              </w:rPr>
            </w:pP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检出限：≤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0.02</w:t>
            </w:r>
            <w:r w:rsidR="006D2CB8"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</w:p>
          <w:p w14:paraId="2A61D70B" w14:textId="77777777" w:rsidR="00347B90" w:rsidRPr="00A738AF" w:rsidRDefault="006D2CB8" w:rsidP="000224B5">
            <w:pPr>
              <w:jc w:val="center"/>
              <w:rPr>
                <w:color w:val="000000" w:themeColor="text1"/>
              </w:rPr>
            </w:pPr>
            <w:r w:rsidRPr="00A738AF">
              <w:rPr>
                <w:rFonts w:eastAsia="宋体" w:hAnsi="宋体" w:hint="eastAsia"/>
                <w:i/>
                <w:color w:val="000000" w:themeColor="text1"/>
                <w:szCs w:val="21"/>
              </w:rPr>
              <w:t>U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=0.006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，</w:t>
            </w:r>
            <w:r w:rsidRPr="00A738AF">
              <w:rPr>
                <w:rFonts w:eastAsia="宋体" w:hAnsi="宋体" w:hint="eastAsia"/>
                <w:i/>
                <w:color w:val="000000" w:themeColor="text1"/>
                <w:szCs w:val="21"/>
              </w:rPr>
              <w:t>k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=2</w:t>
            </w:r>
          </w:p>
        </w:tc>
        <w:tc>
          <w:tcPr>
            <w:tcW w:w="1701" w:type="dxa"/>
            <w:gridSpan w:val="2"/>
            <w:vAlign w:val="center"/>
          </w:tcPr>
          <w:p w14:paraId="0683809D" w14:textId="77777777" w:rsidR="00347B90" w:rsidRPr="00A738AF" w:rsidRDefault="00347B90" w:rsidP="000224B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922003940</w:t>
            </w:r>
          </w:p>
        </w:tc>
        <w:tc>
          <w:tcPr>
            <w:tcW w:w="1559" w:type="dxa"/>
            <w:vAlign w:val="center"/>
          </w:tcPr>
          <w:p w14:paraId="7DE9C2AD" w14:textId="77777777" w:rsidR="00347B90" w:rsidRPr="00A738AF" w:rsidRDefault="00347B90" w:rsidP="000224B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202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2</w:t>
            </w: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-</w:t>
            </w:r>
            <w:r w:rsidR="004B4056">
              <w:rPr>
                <w:rFonts w:ascii="黑体" w:eastAsia="黑体" w:hAnsi="黑体" w:cs="黑体" w:hint="eastAsia"/>
                <w:color w:val="000000" w:themeColor="text1"/>
                <w:sz w:val="22"/>
              </w:rPr>
              <w:t>0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3</w:t>
            </w: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-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09</w:t>
            </w:r>
          </w:p>
        </w:tc>
      </w:tr>
      <w:tr w:rsidR="004B4056" w14:paraId="6FD9BF9C" w14:textId="77777777" w:rsidTr="000224B5">
        <w:trPr>
          <w:trHeight w:val="337"/>
        </w:trPr>
        <w:tc>
          <w:tcPr>
            <w:tcW w:w="1242" w:type="dxa"/>
            <w:vMerge/>
            <w:vAlign w:val="center"/>
          </w:tcPr>
          <w:p w14:paraId="6BC2CAE2" w14:textId="77777777" w:rsidR="004B4056" w:rsidRDefault="004B4056" w:rsidP="000224B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2C2D10BA" w14:textId="77777777" w:rsidR="000224B5" w:rsidRDefault="004B4056" w:rsidP="000224B5">
            <w:pPr>
              <w:jc w:val="center"/>
              <w:rPr>
                <w:color w:val="000000" w:themeColor="text1"/>
              </w:rPr>
            </w:pPr>
            <w:r w:rsidRPr="00A738AF">
              <w:rPr>
                <w:rFonts w:hint="eastAsia"/>
                <w:color w:val="000000" w:themeColor="text1"/>
              </w:rPr>
              <w:t>电子天平</w:t>
            </w:r>
            <w:r>
              <w:rPr>
                <w:rFonts w:hint="eastAsia"/>
                <w:color w:val="000000" w:themeColor="text1"/>
              </w:rPr>
              <w:t>/</w:t>
            </w:r>
          </w:p>
          <w:p w14:paraId="2AEE3E22" w14:textId="044D7FD0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B812600362</w:t>
            </w:r>
          </w:p>
        </w:tc>
        <w:tc>
          <w:tcPr>
            <w:tcW w:w="1559" w:type="dxa"/>
            <w:vAlign w:val="center"/>
          </w:tcPr>
          <w:p w14:paraId="10D265E9" w14:textId="77777777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ME204T/02</w:t>
            </w:r>
          </w:p>
        </w:tc>
        <w:tc>
          <w:tcPr>
            <w:tcW w:w="2268" w:type="dxa"/>
            <w:vAlign w:val="center"/>
          </w:tcPr>
          <w:p w14:paraId="729C6106" w14:textId="77777777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Ⅰ</w:t>
            </w:r>
            <w:r>
              <w:rPr>
                <w:rFonts w:hint="eastAsia"/>
                <w:color w:val="000000" w:themeColor="text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74432B06" w14:textId="77777777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>
              <w:rPr>
                <w:rFonts w:hint="eastAsia"/>
                <w:color w:val="000000" w:themeColor="text1"/>
              </w:rPr>
              <w:t>2022002559</w:t>
            </w:r>
          </w:p>
        </w:tc>
        <w:tc>
          <w:tcPr>
            <w:tcW w:w="1559" w:type="dxa"/>
            <w:vAlign w:val="center"/>
          </w:tcPr>
          <w:p w14:paraId="4FD66B28" w14:textId="77777777" w:rsidR="004B4056" w:rsidRPr="00A738AF" w:rsidRDefault="004B4056" w:rsidP="000224B5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202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2</w:t>
            </w: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-</w:t>
            </w:r>
            <w:r>
              <w:rPr>
                <w:rFonts w:ascii="黑体" w:eastAsia="黑体" w:hAnsi="黑体" w:cs="黑体" w:hint="eastAsia"/>
                <w:color w:val="000000" w:themeColor="text1"/>
                <w:sz w:val="22"/>
              </w:rPr>
              <w:t>0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3</w:t>
            </w: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-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0</w:t>
            </w:r>
            <w:r>
              <w:rPr>
                <w:rFonts w:ascii="黑体" w:eastAsia="黑体" w:hAnsi="黑体" w:cs="黑体" w:hint="eastAsia"/>
                <w:color w:val="000000" w:themeColor="text1"/>
                <w:sz w:val="22"/>
              </w:rPr>
              <w:t>8</w:t>
            </w:r>
          </w:p>
        </w:tc>
      </w:tr>
      <w:tr w:rsidR="004B4056" w14:paraId="64377725" w14:textId="77777777" w:rsidTr="000224B5">
        <w:trPr>
          <w:trHeight w:val="337"/>
        </w:trPr>
        <w:tc>
          <w:tcPr>
            <w:tcW w:w="1242" w:type="dxa"/>
            <w:vMerge/>
            <w:vAlign w:val="center"/>
          </w:tcPr>
          <w:p w14:paraId="0F98BAF6" w14:textId="77777777" w:rsidR="004B4056" w:rsidRDefault="004B4056" w:rsidP="000224B5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14:paraId="7149296F" w14:textId="77777777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单标线</w:t>
            </w:r>
            <w:r w:rsidRPr="00A738AF">
              <w:rPr>
                <w:color w:val="000000" w:themeColor="text1"/>
              </w:rPr>
              <w:t>容量瓶</w:t>
            </w:r>
            <w:r>
              <w:rPr>
                <w:rFonts w:hint="eastAsia"/>
                <w:color w:val="000000" w:themeColor="text1"/>
              </w:rPr>
              <w:t>/RHRL100-001</w:t>
            </w:r>
          </w:p>
        </w:tc>
        <w:tc>
          <w:tcPr>
            <w:tcW w:w="1559" w:type="dxa"/>
            <w:vAlign w:val="center"/>
          </w:tcPr>
          <w:p w14:paraId="1EC77EC3" w14:textId="77777777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100ml</w:t>
            </w:r>
          </w:p>
        </w:tc>
        <w:tc>
          <w:tcPr>
            <w:tcW w:w="2268" w:type="dxa"/>
            <w:vAlign w:val="center"/>
          </w:tcPr>
          <w:p w14:paraId="6656C6FE" w14:textId="77777777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14:paraId="2A1CFB68" w14:textId="77777777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822003954-001</w:t>
            </w:r>
          </w:p>
        </w:tc>
        <w:tc>
          <w:tcPr>
            <w:tcW w:w="1559" w:type="dxa"/>
            <w:vAlign w:val="center"/>
          </w:tcPr>
          <w:p w14:paraId="34E5854C" w14:textId="77777777" w:rsidR="004B4056" w:rsidRPr="00A738AF" w:rsidRDefault="004B4056" w:rsidP="000224B5">
            <w:pPr>
              <w:jc w:val="center"/>
              <w:rPr>
                <w:color w:val="000000" w:themeColor="text1"/>
              </w:rPr>
            </w:pP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202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2</w:t>
            </w: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-</w:t>
            </w:r>
            <w:r>
              <w:rPr>
                <w:rFonts w:ascii="黑体" w:eastAsia="黑体" w:hAnsi="黑体" w:cs="黑体" w:hint="eastAsia"/>
                <w:color w:val="000000" w:themeColor="text1"/>
                <w:sz w:val="22"/>
              </w:rPr>
              <w:t>0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3</w:t>
            </w:r>
            <w:r w:rsidRPr="00A738AF">
              <w:rPr>
                <w:rFonts w:ascii="黑体" w:eastAsia="黑体" w:hAnsi="黑体" w:cs="黑体" w:hint="eastAsia"/>
                <w:color w:val="000000" w:themeColor="text1"/>
                <w:sz w:val="22"/>
              </w:rPr>
              <w:t>-</w:t>
            </w:r>
            <w:r w:rsidRPr="00A738AF">
              <w:rPr>
                <w:rFonts w:ascii="黑体" w:eastAsia="黑体" w:hAnsi="黑体" w:cs="黑体"/>
                <w:color w:val="000000" w:themeColor="text1"/>
                <w:sz w:val="22"/>
              </w:rPr>
              <w:t>0</w:t>
            </w:r>
            <w:r>
              <w:rPr>
                <w:rFonts w:ascii="黑体" w:eastAsia="黑体" w:hAnsi="黑体" w:cs="黑体" w:hint="eastAsia"/>
                <w:color w:val="000000" w:themeColor="text1"/>
                <w:sz w:val="22"/>
              </w:rPr>
              <w:t>7</w:t>
            </w:r>
          </w:p>
        </w:tc>
      </w:tr>
      <w:tr w:rsidR="004B4056" w14:paraId="1D713B46" w14:textId="77777777" w:rsidTr="00850A34">
        <w:trPr>
          <w:trHeight w:val="2685"/>
        </w:trPr>
        <w:tc>
          <w:tcPr>
            <w:tcW w:w="10314" w:type="dxa"/>
            <w:gridSpan w:val="8"/>
          </w:tcPr>
          <w:p w14:paraId="3EE2ABAB" w14:textId="77777777" w:rsidR="004B4056" w:rsidRDefault="004B4056">
            <w:r>
              <w:rPr>
                <w:rFonts w:hint="eastAsia"/>
              </w:rPr>
              <w:t>计量验证记录</w:t>
            </w:r>
          </w:p>
          <w:p w14:paraId="18E0A82C" w14:textId="64C5EB6D" w:rsidR="004B4056" w:rsidRPr="002B3BA2" w:rsidRDefault="004B4056">
            <w:pPr>
              <w:rPr>
                <w:rFonts w:eastAsia="宋体" w:hAnsi="宋体"/>
                <w:color w:val="000000" w:themeColor="text1"/>
                <w:szCs w:val="21"/>
              </w:rPr>
            </w:pPr>
            <w:r>
              <w:t>选用的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原子吸收分光光度计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其测量范围：</w:t>
            </w:r>
            <w:r w:rsidR="000224B5">
              <w:rPr>
                <w:rFonts w:ascii="宋体" w:eastAsia="宋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0</w:t>
            </w:r>
            <w:r w:rsidR="000224B5">
              <w:rPr>
                <w:rFonts w:ascii="宋体" w:eastAsia="宋体" w:hAnsi="宋体" w:hint="eastAsia"/>
                <w:color w:val="000000" w:themeColor="text1"/>
                <w:szCs w:val="21"/>
              </w:rPr>
              <w:t>～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="000224B5">
              <w:rPr>
                <w:rFonts w:ascii="宋体" w:eastAsia="宋体" w:hAnsi="宋体" w:hint="eastAsia"/>
                <w:color w:val="000000" w:themeColor="text1"/>
                <w:szCs w:val="21"/>
              </w:rPr>
              <w:t>）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g/m</w:t>
            </w:r>
            <w:r w:rsidR="000224B5" w:rsidRPr="00A738AF">
              <w:rPr>
                <w:rFonts w:eastAsia="宋体" w:hAnsi="宋体" w:hint="eastAsia"/>
                <w:color w:val="000000" w:themeColor="text1"/>
                <w:szCs w:val="21"/>
              </w:rPr>
              <w:t>L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，满足检测值</w:t>
            </w:r>
            <w:r>
              <w:rPr>
                <w:rFonts w:hint="eastAsia"/>
              </w:rPr>
              <w:t>X</w:t>
            </w:r>
            <w:r>
              <w:rPr>
                <w:rFonts w:ascii="宋体" w:eastAsia="宋体" w:hAnsi="宋体" w:hint="eastAsia"/>
                <w:color w:val="000000" w:themeColor="text1"/>
              </w:rPr>
              <w:t>≤0.75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要求。</w:t>
            </w:r>
          </w:p>
          <w:p w14:paraId="7DA06CC8" w14:textId="77777777" w:rsidR="004B4056" w:rsidRPr="00A738AF" w:rsidRDefault="004B4056" w:rsidP="00A738AF">
            <w:pPr>
              <w:rPr>
                <w:rFonts w:eastAsia="宋体" w:hAnsi="宋体"/>
                <w:color w:val="000000" w:themeColor="text1"/>
                <w:szCs w:val="21"/>
              </w:rPr>
            </w:pP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原子吸收分光光度计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经校准其火焰原子化器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检出限：≤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0.02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，完全能满足最大允许误差</w:t>
            </w:r>
            <w:r w:rsidRPr="00A738AF">
              <w:rPr>
                <w:rFonts w:hint="eastAsia"/>
                <w:color w:val="000000" w:themeColor="text1"/>
                <w:szCs w:val="21"/>
              </w:rPr>
              <w:t>0.25</w:t>
            </w:r>
            <w:r w:rsidRPr="00A738AF">
              <w:rPr>
                <w:rFonts w:ascii="宋体" w:eastAsia="宋体" w:hAnsi="宋体" w:hint="eastAsia"/>
                <w:color w:val="000000" w:themeColor="text1"/>
                <w:szCs w:val="21"/>
              </w:rPr>
              <w:t>μ</w:t>
            </w:r>
            <w:r w:rsidRPr="00A738AF">
              <w:rPr>
                <w:rFonts w:eastAsia="宋体" w:hAnsi="宋体" w:hint="eastAsia"/>
                <w:color w:val="000000" w:themeColor="text1"/>
                <w:szCs w:val="21"/>
              </w:rPr>
              <w:t>g/mL</w:t>
            </w:r>
            <w:r>
              <w:rPr>
                <w:rFonts w:eastAsia="宋体" w:hAnsi="宋体" w:hint="eastAsia"/>
                <w:color w:val="000000" w:themeColor="text1"/>
                <w:szCs w:val="21"/>
              </w:rPr>
              <w:t>要求。</w:t>
            </w:r>
          </w:p>
          <w:p w14:paraId="02560192" w14:textId="77777777" w:rsidR="004B4056" w:rsidRDefault="004B4056"/>
          <w:p w14:paraId="3886F171" w14:textId="77777777" w:rsidR="004B4056" w:rsidRDefault="004B405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78DE390" w14:textId="77777777" w:rsidR="00850A34" w:rsidRDefault="00850A34">
            <w:pPr>
              <w:rPr>
                <w:szCs w:val="21"/>
              </w:rPr>
            </w:pPr>
          </w:p>
          <w:p w14:paraId="2BE946C2" w14:textId="2D6D5CCD" w:rsidR="004B4056" w:rsidRDefault="000224B5">
            <w:pPr>
              <w:rPr>
                <w:szCs w:val="21"/>
              </w:rPr>
            </w:pPr>
            <w:r w:rsidRPr="000224B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2608" behindDoc="0" locked="0" layoutInCell="1" allowOverlap="1" wp14:anchorId="45EF1A03" wp14:editId="78E9834C">
                  <wp:simplePos x="0" y="0"/>
                  <wp:positionH relativeFrom="column">
                    <wp:posOffset>1014324</wp:posOffset>
                  </wp:positionH>
                  <wp:positionV relativeFrom="paragraph">
                    <wp:posOffset>148141</wp:posOffset>
                  </wp:positionV>
                  <wp:extent cx="612209" cy="335071"/>
                  <wp:effectExtent l="0" t="0" r="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09" cy="33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4C4EA1" w14:textId="7046C75A" w:rsidR="004B4056" w:rsidRDefault="004B405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0224B5">
              <w:t xml:space="preserve"> </w:t>
            </w:r>
            <w:r>
              <w:rPr>
                <w:rFonts w:hint="eastAsia"/>
              </w:rPr>
              <w:t xml:space="preserve">                          </w:t>
            </w:r>
            <w:r w:rsidR="00850A34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F6E1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F6E14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F6E1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F6E14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F6E14"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B4056" w14:paraId="46ACCC74" w14:textId="77777777" w:rsidTr="00850A34">
        <w:trPr>
          <w:trHeight w:val="2328"/>
        </w:trPr>
        <w:tc>
          <w:tcPr>
            <w:tcW w:w="10314" w:type="dxa"/>
            <w:gridSpan w:val="8"/>
          </w:tcPr>
          <w:p w14:paraId="1BFBBC88" w14:textId="77777777" w:rsidR="004B4056" w:rsidRDefault="004B4056">
            <w:r>
              <w:rPr>
                <w:rFonts w:hint="eastAsia"/>
              </w:rPr>
              <w:t>审核记录：</w:t>
            </w:r>
          </w:p>
          <w:p w14:paraId="525DB4AF" w14:textId="5DC29163" w:rsidR="004B4056" w:rsidRDefault="004B4056" w:rsidP="008E186C">
            <w:pPr>
              <w:pStyle w:val="1"/>
            </w:pPr>
            <w:r>
              <w:rPr>
                <w:rFonts w:hint="eastAsia"/>
              </w:rPr>
              <w:t>被测参数要求识别代表了“顾客”的要求</w:t>
            </w:r>
            <w:r w:rsidR="008E186C">
              <w:rPr>
                <w:rFonts w:hint="eastAsia"/>
              </w:rPr>
              <w:t>；</w:t>
            </w:r>
            <w:r w:rsidR="00850A34">
              <w:t xml:space="preserve"> </w:t>
            </w:r>
            <w:r>
              <w:rPr>
                <w:rFonts w:hint="eastAsia"/>
              </w:rPr>
              <w:t>计量要求导出方法正确</w:t>
            </w:r>
            <w:r w:rsidR="008E186C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测量设备的配备满足计量要求</w:t>
            </w:r>
            <w:r w:rsidR="008E186C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8E186C">
              <w:rPr>
                <w:rFonts w:hint="eastAsia"/>
              </w:rPr>
              <w:t>；</w:t>
            </w:r>
            <w:r>
              <w:rPr>
                <w:rFonts w:hint="eastAsia"/>
              </w:rPr>
              <w:t>测量设备验证正确</w:t>
            </w:r>
            <w:r w:rsidR="008E186C">
              <w:rPr>
                <w:rFonts w:hint="eastAsia"/>
              </w:rPr>
              <w:t>。</w:t>
            </w:r>
          </w:p>
          <w:p w14:paraId="1438CE58" w14:textId="77777777" w:rsidR="00850A34" w:rsidRDefault="00850A34"/>
          <w:p w14:paraId="4CF795D7" w14:textId="67F0995F" w:rsidR="00850A34" w:rsidRDefault="00850A34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A0F8517" wp14:editId="4B20247F">
                  <wp:simplePos x="0" y="0"/>
                  <wp:positionH relativeFrom="column">
                    <wp:posOffset>857570</wp:posOffset>
                  </wp:positionH>
                  <wp:positionV relativeFrom="paragraph">
                    <wp:posOffset>163633</wp:posOffset>
                  </wp:positionV>
                  <wp:extent cx="485775" cy="228600"/>
                  <wp:effectExtent l="0" t="0" r="0" b="0"/>
                  <wp:wrapNone/>
                  <wp:docPr id="1" name="图片 7" descr="C:\Users\mac\AppData\Local\Temp\ksohtml826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c\AppData\Local\Temp\ksohtml826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98C77" w14:textId="616D23B9" w:rsidR="004B4056" w:rsidRDefault="004B4056">
            <w:r>
              <w:rPr>
                <w:rFonts w:hint="eastAsia"/>
              </w:rPr>
              <w:t>审核员签名：</w:t>
            </w:r>
          </w:p>
          <w:p w14:paraId="1411847C" w14:textId="33004BEC" w:rsidR="000224B5" w:rsidRDefault="00850A34" w:rsidP="00A70D06">
            <w:r w:rsidRPr="000224B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 wp14:anchorId="558E9CDD" wp14:editId="366B1901">
                  <wp:simplePos x="0" y="0"/>
                  <wp:positionH relativeFrom="column">
                    <wp:posOffset>1225091</wp:posOffset>
                  </wp:positionH>
                  <wp:positionV relativeFrom="paragraph">
                    <wp:posOffset>102560</wp:posOffset>
                  </wp:positionV>
                  <wp:extent cx="710852" cy="473274"/>
                  <wp:effectExtent l="0" t="0" r="0" b="317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52" cy="47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DB37A" w14:textId="77777777" w:rsidR="00850A34" w:rsidRDefault="00850A34" w:rsidP="00A70D06"/>
          <w:p w14:paraId="6DBEAAD6" w14:textId="0FD55C04" w:rsidR="004B4056" w:rsidRDefault="004B4056" w:rsidP="00A70D0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0224B5"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审核日期：</w:t>
            </w:r>
            <w:r w:rsidR="00A70D06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A70D06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 w:rsidR="00A70D06">
              <w:rPr>
                <w:rFonts w:hint="eastAsia"/>
                <w:szCs w:val="21"/>
              </w:rPr>
              <w:t>0</w:t>
            </w:r>
            <w:r w:rsidR="006054A3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E2C4997" w14:textId="77777777" w:rsidR="0052689E" w:rsidRDefault="0052689E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29C1" w14:textId="77777777" w:rsidR="00575BC0" w:rsidRDefault="00575BC0" w:rsidP="0052689E">
      <w:r>
        <w:separator/>
      </w:r>
    </w:p>
  </w:endnote>
  <w:endnote w:type="continuationSeparator" w:id="0">
    <w:p w14:paraId="5F29BFE6" w14:textId="77777777" w:rsidR="00575BC0" w:rsidRDefault="00575BC0" w:rsidP="0052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16F73331" w14:textId="77777777" w:rsidR="0052689E" w:rsidRDefault="00460087">
        <w:pPr>
          <w:pStyle w:val="a5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="00A70D06" w:rsidRPr="00A70D06">
          <w:rPr>
            <w:noProof/>
            <w:lang w:val="zh-CN"/>
          </w:rPr>
          <w:t>2</w:t>
        </w:r>
        <w:r>
          <w:fldChar w:fldCharType="end"/>
        </w:r>
      </w:p>
    </w:sdtContent>
  </w:sdt>
  <w:p w14:paraId="247389E3" w14:textId="77777777" w:rsidR="0052689E" w:rsidRDefault="005268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BE8" w14:textId="77777777" w:rsidR="00575BC0" w:rsidRDefault="00575BC0" w:rsidP="0052689E">
      <w:r>
        <w:separator/>
      </w:r>
    </w:p>
  </w:footnote>
  <w:footnote w:type="continuationSeparator" w:id="0">
    <w:p w14:paraId="2CCC8A43" w14:textId="77777777" w:rsidR="00575BC0" w:rsidRDefault="00575BC0" w:rsidP="0052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7BBF" w14:textId="77777777" w:rsidR="0052689E" w:rsidRDefault="0091332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tab/>
    </w:r>
  </w:p>
  <w:p w14:paraId="5A954200" w14:textId="77777777" w:rsidR="0052689E" w:rsidRDefault="001D2CF9" w:rsidP="001D2CF9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1D2CF9">
      <w:rPr>
        <w:rStyle w:val="CharChar1"/>
        <w:rFonts w:ascii="Times New Roman" w:hAnsi="Times New Roman" w:cs="Times New Roman" w:hint="default"/>
        <w:noProof/>
      </w:rPr>
      <w:drawing>
        <wp:anchor distT="0" distB="0" distL="114300" distR="114300" simplePos="0" relativeHeight="251660800" behindDoc="0" locked="0" layoutInCell="1" allowOverlap="1" wp14:anchorId="49D8785A" wp14:editId="108DF236">
          <wp:simplePos x="0" y="0"/>
          <wp:positionH relativeFrom="column">
            <wp:posOffset>-168910</wp:posOffset>
          </wp:positionH>
          <wp:positionV relativeFrom="paragraph">
            <wp:posOffset>-121920</wp:posOffset>
          </wp:positionV>
          <wp:extent cx="476250" cy="485775"/>
          <wp:effectExtent l="19050" t="0" r="0" b="0"/>
          <wp:wrapTopAndBottom/>
          <wp:docPr id="10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rFonts w:ascii="Times New Roman" w:hAnsi="Times New Roman" w:cs="Times New Roman"/>
        <w:sz w:val="21"/>
        <w:szCs w:val="21"/>
      </w:rPr>
      <w:pict w14:anchorId="3091A91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69.25pt;margin-top:2.15pt;width:217.5pt;height:34.05pt;z-index:251657728;mso-position-horizontal-relative:text;mso-position-vertical-relative:text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33D44636" w14:textId="77777777" w:rsidR="0052689E" w:rsidRPr="001F3A00" w:rsidRDefault="0091332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B11DE55" w14:textId="77777777" w:rsidR="0052689E" w:rsidRDefault="00913327" w:rsidP="002A1AB3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78B1EAB" w14:textId="77777777" w:rsidR="0052689E" w:rsidRDefault="00000000">
    <w:r>
      <w:pict w14:anchorId="5F114015">
        <v:line id="_x0000_s1027" style="position:absolute;left:0;text-align:left;z-index:251658752" from="-.45pt,3pt" to="492.75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47C2E"/>
    <w:multiLevelType w:val="hybridMultilevel"/>
    <w:tmpl w:val="6206D4DC"/>
    <w:lvl w:ilvl="0" w:tplc="2904C9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E9722E"/>
    <w:multiLevelType w:val="hybridMultilevel"/>
    <w:tmpl w:val="9B2C8D98"/>
    <w:lvl w:ilvl="0" w:tplc="75BAC0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292446837">
    <w:abstractNumId w:val="1"/>
  </w:num>
  <w:num w:numId="2" w16cid:durableId="91628013">
    <w:abstractNumId w:val="2"/>
  </w:num>
  <w:num w:numId="3" w16cid:durableId="101858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224B5"/>
    <w:rsid w:val="00050965"/>
    <w:rsid w:val="00060879"/>
    <w:rsid w:val="00066A3D"/>
    <w:rsid w:val="000A6C2A"/>
    <w:rsid w:val="00101237"/>
    <w:rsid w:val="00121EB4"/>
    <w:rsid w:val="0012504B"/>
    <w:rsid w:val="00133E54"/>
    <w:rsid w:val="00150812"/>
    <w:rsid w:val="00151287"/>
    <w:rsid w:val="001D2CF9"/>
    <w:rsid w:val="001E4C67"/>
    <w:rsid w:val="001F0692"/>
    <w:rsid w:val="001F3A00"/>
    <w:rsid w:val="002956DE"/>
    <w:rsid w:val="002A1AB3"/>
    <w:rsid w:val="002B3BA2"/>
    <w:rsid w:val="002E637F"/>
    <w:rsid w:val="0034250A"/>
    <w:rsid w:val="00347B90"/>
    <w:rsid w:val="003C0BC5"/>
    <w:rsid w:val="003C1908"/>
    <w:rsid w:val="00460087"/>
    <w:rsid w:val="004B4056"/>
    <w:rsid w:val="004B5271"/>
    <w:rsid w:val="0052689E"/>
    <w:rsid w:val="00554315"/>
    <w:rsid w:val="00575BC0"/>
    <w:rsid w:val="00576611"/>
    <w:rsid w:val="00583A9A"/>
    <w:rsid w:val="005C54C6"/>
    <w:rsid w:val="005D6DF3"/>
    <w:rsid w:val="006054A3"/>
    <w:rsid w:val="0061664E"/>
    <w:rsid w:val="006235D9"/>
    <w:rsid w:val="006474A6"/>
    <w:rsid w:val="00663751"/>
    <w:rsid w:val="00692A90"/>
    <w:rsid w:val="006A6E9A"/>
    <w:rsid w:val="006D2CB8"/>
    <w:rsid w:val="006E2A28"/>
    <w:rsid w:val="00723252"/>
    <w:rsid w:val="007678E2"/>
    <w:rsid w:val="0078189A"/>
    <w:rsid w:val="00784DEA"/>
    <w:rsid w:val="007A0F5A"/>
    <w:rsid w:val="007C0B19"/>
    <w:rsid w:val="007D5F22"/>
    <w:rsid w:val="007F7C73"/>
    <w:rsid w:val="0080377F"/>
    <w:rsid w:val="0080524A"/>
    <w:rsid w:val="00833A27"/>
    <w:rsid w:val="00834DF8"/>
    <w:rsid w:val="00850A34"/>
    <w:rsid w:val="008526DE"/>
    <w:rsid w:val="008558E3"/>
    <w:rsid w:val="00863569"/>
    <w:rsid w:val="008649D3"/>
    <w:rsid w:val="008671D4"/>
    <w:rsid w:val="00875194"/>
    <w:rsid w:val="00891C31"/>
    <w:rsid w:val="008B6FD5"/>
    <w:rsid w:val="008E186C"/>
    <w:rsid w:val="008E541E"/>
    <w:rsid w:val="00913327"/>
    <w:rsid w:val="00984007"/>
    <w:rsid w:val="009B214E"/>
    <w:rsid w:val="009B5D63"/>
    <w:rsid w:val="009C174B"/>
    <w:rsid w:val="009C6468"/>
    <w:rsid w:val="009E059D"/>
    <w:rsid w:val="00A325B4"/>
    <w:rsid w:val="00A46F7E"/>
    <w:rsid w:val="00A47053"/>
    <w:rsid w:val="00A70D06"/>
    <w:rsid w:val="00A738AF"/>
    <w:rsid w:val="00A75ECB"/>
    <w:rsid w:val="00A91CDC"/>
    <w:rsid w:val="00A973DE"/>
    <w:rsid w:val="00AA251B"/>
    <w:rsid w:val="00AC50B3"/>
    <w:rsid w:val="00AD21F7"/>
    <w:rsid w:val="00AE2BC5"/>
    <w:rsid w:val="00AF284A"/>
    <w:rsid w:val="00B13EA2"/>
    <w:rsid w:val="00B37A0A"/>
    <w:rsid w:val="00BE665A"/>
    <w:rsid w:val="00CF3233"/>
    <w:rsid w:val="00D07B46"/>
    <w:rsid w:val="00D61021"/>
    <w:rsid w:val="00D772D0"/>
    <w:rsid w:val="00D87CED"/>
    <w:rsid w:val="00DB3D48"/>
    <w:rsid w:val="00DE2C42"/>
    <w:rsid w:val="00E21945"/>
    <w:rsid w:val="00E227A6"/>
    <w:rsid w:val="00E47681"/>
    <w:rsid w:val="00E66BC1"/>
    <w:rsid w:val="00E76A36"/>
    <w:rsid w:val="00EA39D0"/>
    <w:rsid w:val="00ED7FD4"/>
    <w:rsid w:val="00EF0021"/>
    <w:rsid w:val="00EF6E14"/>
    <w:rsid w:val="00F32A8C"/>
    <w:rsid w:val="00F6099A"/>
    <w:rsid w:val="00F733BC"/>
    <w:rsid w:val="00FB458D"/>
    <w:rsid w:val="00FB7832"/>
    <w:rsid w:val="00FE70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3FEC0"/>
  <w15:docId w15:val="{075B54FA-3AD5-49AD-8D55-BAAF4D8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882</Characters>
  <Application>Microsoft Office Word</Application>
  <DocSecurity>0</DocSecurity>
  <Lines>7</Lines>
  <Paragraphs>2</Paragraphs>
  <ScaleCrop>false</ScaleCrop>
  <Company>Aliyun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62</cp:revision>
  <cp:lastPrinted>2017-02-16T05:50:00Z</cp:lastPrinted>
  <dcterms:created xsi:type="dcterms:W3CDTF">2015-10-14T00:38:00Z</dcterms:created>
  <dcterms:modified xsi:type="dcterms:W3CDTF">2022-07-08T06:25:00Z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