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E84703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E8470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E84703" w:rsidRPr="00E84703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E84703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E84703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84703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E84703" w:rsidRDefault="00971600" w:rsidP="004F2BB9">
            <w:pPr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E84703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E84703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E8470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64C66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="00675BBB"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E8470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64C66">
              <w:rPr>
                <w:rFonts w:ascii="楷体" w:eastAsia="楷体" w:hAnsi="楷体" w:hint="eastAsia"/>
                <w:sz w:val="24"/>
                <w:szCs w:val="24"/>
              </w:rPr>
              <w:t>牛利利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E84703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E84703" w:rsidRPr="00E84703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E84703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84703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E84703" w:rsidRDefault="00971600" w:rsidP="008D596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E8470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8D596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562F6"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5654A" w:rsidRPr="00E8470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64891"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D596C"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</w:tcPr>
          <w:p w:rsidR="008973EE" w:rsidRPr="00E84703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E84703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84703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E84703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E84703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E84703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E84703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B8525A">
        <w:trPr>
          <w:trHeight w:val="516"/>
        </w:trPr>
        <w:tc>
          <w:tcPr>
            <w:tcW w:w="1384" w:type="dxa"/>
            <w:vAlign w:val="center"/>
          </w:tcPr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E84703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E84703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E84703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E84703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E84703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B8525A">
        <w:trPr>
          <w:trHeight w:val="516"/>
        </w:trPr>
        <w:tc>
          <w:tcPr>
            <w:tcW w:w="1384" w:type="dxa"/>
            <w:vAlign w:val="center"/>
          </w:tcPr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E84703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E84703" w:rsidRPr="00E84703" w:rsidTr="00F96E30">
              <w:tc>
                <w:tcPr>
                  <w:tcW w:w="766" w:type="dxa"/>
                </w:tcPr>
                <w:p w:rsidR="002F7745" w:rsidRPr="00E84703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E84703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E84703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E84703" w:rsidRPr="00E84703" w:rsidTr="005B5309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B473B9" w:rsidRPr="00E84703" w:rsidRDefault="00B473B9" w:rsidP="00B473B9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B473B9" w:rsidRPr="00E84703" w:rsidRDefault="00B473B9" w:rsidP="00B473B9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计量器具</w:t>
                  </w:r>
                  <w:proofErr w:type="gramStart"/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送检率</w:t>
                  </w:r>
                  <w:proofErr w:type="gramEnd"/>
                </w:p>
              </w:tc>
              <w:tc>
                <w:tcPr>
                  <w:tcW w:w="2238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100</w:t>
                  </w:r>
                </w:p>
              </w:tc>
            </w:tr>
            <w:tr w:rsidR="00E84703" w:rsidRPr="00E84703" w:rsidTr="005B5309">
              <w:trPr>
                <w:trHeight w:val="560"/>
              </w:trPr>
              <w:tc>
                <w:tcPr>
                  <w:tcW w:w="766" w:type="dxa"/>
                  <w:vMerge/>
                </w:tcPr>
                <w:p w:rsidR="00B473B9" w:rsidRPr="00E84703" w:rsidRDefault="00B473B9" w:rsidP="00B473B9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检验实施率</w:t>
                  </w:r>
                </w:p>
              </w:tc>
              <w:tc>
                <w:tcPr>
                  <w:tcW w:w="2238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B473B9" w:rsidRPr="00E84703" w:rsidRDefault="00B473B9" w:rsidP="00B473B9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84703">
                    <w:rPr>
                      <w:rFonts w:ascii="楷体" w:eastAsia="楷体" w:hAnsi="楷体" w:hint="eastAsia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064C66">
              <w:rPr>
                <w:rFonts w:ascii="楷体" w:eastAsia="楷体" w:hAnsi="楷体" w:hint="eastAsia"/>
                <w:sz w:val="24"/>
                <w:szCs w:val="24"/>
              </w:rPr>
              <w:t>2022.6.7</w:t>
            </w:r>
            <w:r w:rsidR="0069501F" w:rsidRPr="00E8470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E84703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E84703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E84703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E84703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E84703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E84703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钢卷尺、游标</w:t>
            </w:r>
            <w:r w:rsidR="00A2540D" w:rsidRPr="00981C30">
              <w:rPr>
                <w:rFonts w:ascii="楷体" w:eastAsia="楷体" w:hAnsi="楷体" w:hint="eastAsia"/>
                <w:sz w:val="24"/>
                <w:szCs w:val="24"/>
              </w:rPr>
              <w:t>卡尺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2540D" w:rsidRPr="00981C30">
              <w:rPr>
                <w:rFonts w:ascii="楷体" w:eastAsia="楷体" w:hAnsi="楷体" w:hint="eastAsia"/>
                <w:sz w:val="24"/>
                <w:szCs w:val="24"/>
              </w:rPr>
              <w:t>秒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表、</w:t>
            </w:r>
            <w:r w:rsidR="00A2540D" w:rsidRPr="00981C30">
              <w:rPr>
                <w:rFonts w:ascii="楷体" w:eastAsia="楷体" w:hAnsi="楷体" w:hint="eastAsia"/>
                <w:sz w:val="24"/>
                <w:szCs w:val="24"/>
              </w:rPr>
              <w:t>耐压测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试仪、</w:t>
            </w:r>
            <w:r w:rsidR="00A2540D" w:rsidRPr="00981C30">
              <w:rPr>
                <w:rFonts w:ascii="楷体" w:eastAsia="楷体" w:hAnsi="楷体" w:hint="eastAsia"/>
                <w:sz w:val="24"/>
                <w:szCs w:val="24"/>
              </w:rPr>
              <w:t>漏电保护器测试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仪、</w:t>
            </w:r>
            <w:r w:rsidR="00981C30">
              <w:rPr>
                <w:rFonts w:ascii="楷体" w:eastAsia="楷体" w:hAnsi="楷体" w:hint="eastAsia"/>
                <w:sz w:val="24"/>
                <w:szCs w:val="24"/>
              </w:rPr>
              <w:t>微</w:t>
            </w:r>
            <w:r w:rsidR="00A84933" w:rsidRPr="00981C30">
              <w:rPr>
                <w:rFonts w:ascii="楷体" w:eastAsia="楷体" w:hAnsi="楷体" w:hint="eastAsia"/>
                <w:sz w:val="24"/>
                <w:szCs w:val="24"/>
              </w:rPr>
              <w:t>电</w:t>
            </w:r>
            <w:r w:rsidR="00A84933" w:rsidRPr="00E84703">
              <w:rPr>
                <w:rFonts w:ascii="楷体" w:eastAsia="楷体" w:hAnsi="楷体" w:hint="eastAsia"/>
                <w:sz w:val="24"/>
                <w:szCs w:val="24"/>
              </w:rPr>
              <w:t>阻测试仪、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接地导通</w:t>
            </w:r>
            <w:r w:rsidR="00A2540D" w:rsidRPr="00981C30">
              <w:rPr>
                <w:rFonts w:ascii="楷体" w:eastAsia="楷体" w:hAnsi="楷体" w:hint="eastAsia"/>
                <w:sz w:val="24"/>
                <w:szCs w:val="24"/>
              </w:rPr>
              <w:t>电阻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测试仪、绝</w:t>
            </w:r>
            <w:r w:rsidR="00A2540D" w:rsidRPr="00981C30">
              <w:rPr>
                <w:rFonts w:ascii="楷体" w:eastAsia="楷体" w:hAnsi="楷体" w:hint="eastAsia"/>
                <w:sz w:val="24"/>
                <w:szCs w:val="24"/>
              </w:rPr>
              <w:t>缘电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阻表</w:t>
            </w:r>
            <w:r w:rsidR="00295CE0" w:rsidRPr="00E84703">
              <w:rPr>
                <w:rFonts w:ascii="楷体" w:eastAsia="楷体" w:hAnsi="楷体" w:hint="eastAsia"/>
                <w:sz w:val="24"/>
                <w:szCs w:val="24"/>
              </w:rPr>
              <w:t>、电</w:t>
            </w:r>
            <w:r w:rsidR="00295CE0" w:rsidRPr="00981C30">
              <w:rPr>
                <w:rFonts w:ascii="楷体" w:eastAsia="楷体" w:hAnsi="楷体" w:hint="eastAsia"/>
                <w:sz w:val="24"/>
                <w:szCs w:val="24"/>
              </w:rPr>
              <w:t>压</w:t>
            </w:r>
            <w:r w:rsidR="00295CE0" w:rsidRPr="00E84703">
              <w:rPr>
                <w:rFonts w:ascii="楷体" w:eastAsia="楷体" w:hAnsi="楷体" w:hint="eastAsia"/>
                <w:sz w:val="24"/>
                <w:szCs w:val="24"/>
              </w:rPr>
              <w:t>表、</w:t>
            </w:r>
            <w:r w:rsidR="00981C30" w:rsidRPr="00981C30">
              <w:rPr>
                <w:rFonts w:ascii="楷体" w:eastAsia="楷体" w:hAnsi="楷体" w:hint="eastAsia"/>
                <w:sz w:val="24"/>
                <w:szCs w:val="24"/>
              </w:rPr>
              <w:t>压</w:t>
            </w:r>
            <w:r w:rsidR="00981C30">
              <w:rPr>
                <w:rFonts w:ascii="楷体" w:eastAsia="楷体" w:hAnsi="楷体" w:hint="eastAsia"/>
                <w:sz w:val="24"/>
                <w:szCs w:val="24"/>
              </w:rPr>
              <w:t>力表、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成套设备综</w:t>
            </w:r>
            <w:r w:rsidR="00A2540D" w:rsidRPr="00981C30">
              <w:rPr>
                <w:rFonts w:ascii="楷体" w:eastAsia="楷体" w:hAnsi="楷体" w:hint="eastAsia"/>
                <w:sz w:val="24"/>
                <w:szCs w:val="24"/>
              </w:rPr>
              <w:t>合试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验台、</w:t>
            </w:r>
            <w:r w:rsidR="00A2540D" w:rsidRPr="00981C30">
              <w:rPr>
                <w:rFonts w:ascii="楷体" w:eastAsia="楷体" w:hAnsi="楷体" w:hint="eastAsia"/>
                <w:sz w:val="24"/>
                <w:szCs w:val="24"/>
              </w:rPr>
              <w:t>扭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矩扳手、</w:t>
            </w:r>
            <w:r w:rsidR="00981C30" w:rsidRPr="00981C30">
              <w:rPr>
                <w:rFonts w:ascii="楷体" w:eastAsia="楷体" w:hAnsi="楷体" w:hint="eastAsia"/>
                <w:sz w:val="24"/>
                <w:szCs w:val="24"/>
              </w:rPr>
              <w:t>锌层厚度检测仪</w:t>
            </w:r>
            <w:r w:rsidR="00981C3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981C30" w:rsidRPr="00981C30">
              <w:rPr>
                <w:rFonts w:ascii="楷体" w:eastAsia="楷体" w:hAnsi="楷体" w:hint="eastAsia"/>
                <w:sz w:val="24"/>
                <w:szCs w:val="24"/>
              </w:rPr>
              <w:t>碳硫高速</w:t>
            </w:r>
            <w:proofErr w:type="gramEnd"/>
            <w:r w:rsidR="00981C30" w:rsidRPr="00981C30">
              <w:rPr>
                <w:rFonts w:ascii="楷体" w:eastAsia="楷体" w:hAnsi="楷体" w:hint="eastAsia"/>
                <w:sz w:val="24"/>
                <w:szCs w:val="24"/>
              </w:rPr>
              <w:t>分析仪</w:t>
            </w:r>
            <w:r w:rsidR="00981C3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81C30" w:rsidRPr="00981C30">
              <w:rPr>
                <w:rFonts w:ascii="楷体" w:eastAsia="楷体" w:hAnsi="楷体" w:hint="eastAsia"/>
                <w:sz w:val="24"/>
                <w:szCs w:val="24"/>
              </w:rPr>
              <w:t>超声波探伤仪</w:t>
            </w:r>
            <w:r w:rsidR="00981C3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81C30" w:rsidRPr="00981C30">
              <w:rPr>
                <w:rFonts w:ascii="楷体" w:eastAsia="楷体" w:hAnsi="楷体" w:hint="eastAsia"/>
                <w:sz w:val="24"/>
                <w:szCs w:val="24"/>
              </w:rPr>
              <w:t>微机多元素高速分析仪</w:t>
            </w:r>
            <w:r w:rsidR="00981C3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落锤冲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击试验机、万能试验机、</w:t>
            </w:r>
            <w:r w:rsidR="00295CE0" w:rsidRPr="00E84703">
              <w:rPr>
                <w:rFonts w:ascii="楷体" w:eastAsia="楷体" w:hAnsi="楷体" w:hint="eastAsia"/>
                <w:sz w:val="24"/>
                <w:szCs w:val="24"/>
              </w:rPr>
              <w:t>推拉</w:t>
            </w:r>
            <w:r w:rsidR="00295CE0" w:rsidRPr="00981C30">
              <w:rPr>
                <w:rFonts w:ascii="楷体" w:eastAsia="楷体" w:hAnsi="楷体" w:hint="eastAsia"/>
                <w:sz w:val="24"/>
                <w:szCs w:val="24"/>
              </w:rPr>
              <w:t>力</w:t>
            </w:r>
            <w:r w:rsidR="00295CE0" w:rsidRPr="00E84703">
              <w:rPr>
                <w:rFonts w:ascii="楷体" w:eastAsia="楷体" w:hAnsi="楷体" w:hint="eastAsia"/>
                <w:sz w:val="24"/>
                <w:szCs w:val="24"/>
              </w:rPr>
              <w:t>计</w:t>
            </w:r>
            <w:r w:rsidR="00891AC7" w:rsidRPr="00E84703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A27B2B" w:rsidRPr="00E847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E84703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E84703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E84AAB" w:rsidRPr="00E8470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校准日期202</w:t>
            </w:r>
            <w:r w:rsidR="00981C3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981C3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A2540D" w:rsidRPr="00E84703">
              <w:rPr>
                <w:rFonts w:ascii="楷体" w:eastAsia="楷体" w:hAnsi="楷体" w:hint="eastAsia"/>
                <w:sz w:val="24"/>
                <w:szCs w:val="24"/>
              </w:rPr>
              <w:t>1日，</w:t>
            </w:r>
            <w:r w:rsidR="00E84AAB" w:rsidRPr="00E84703">
              <w:rPr>
                <w:rFonts w:ascii="楷体" w:eastAsia="楷体" w:hAnsi="楷体" w:hint="eastAsia"/>
                <w:sz w:val="24"/>
                <w:szCs w:val="24"/>
              </w:rPr>
              <w:t>在有效期内，见附件</w:t>
            </w:r>
            <w:r w:rsidR="00A27B2B"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E84703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/>
                <w:sz w:val="24"/>
                <w:szCs w:val="24"/>
              </w:rPr>
              <w:t>无</w:t>
            </w:r>
            <w:r w:rsidR="00A86BA7" w:rsidRPr="00E84703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E84703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84703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E84703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E84703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4703" w:rsidRPr="00E84703" w:rsidTr="00EC011B">
        <w:trPr>
          <w:trHeight w:val="1101"/>
        </w:trPr>
        <w:tc>
          <w:tcPr>
            <w:tcW w:w="1384" w:type="dxa"/>
          </w:tcPr>
          <w:p w:rsidR="00FB5A18" w:rsidRPr="00E84703" w:rsidRDefault="00FB5A18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E84703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FB5A18" w:rsidRPr="00E84703" w:rsidRDefault="00FB5A18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E84703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FB5A18" w:rsidRPr="00E84703" w:rsidRDefault="00FB5A18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B5A18" w:rsidRPr="00E84703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FB5A18" w:rsidRPr="00E84703" w:rsidRDefault="00FB5A18" w:rsidP="005170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517084" w:rsidRPr="00E84703" w:rsidRDefault="00517084" w:rsidP="00EA246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提供原材料进厂验收记录，</w:t>
            </w:r>
          </w:p>
          <w:p w:rsidR="00635B0F" w:rsidRPr="00E84703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日进货铝板，对资质、规格、材质、数量、厚度、锈迹等进行了检验，检验结果合格，验收人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5B0F" w:rsidRPr="00E84703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日进货转子，对资质、规格、材质、数量、旋转灵敏度、镜框、轴承等进行了检验，检验结果合格，验收人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5B0F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日进货安全绳，对资质、规格、材质、数量等进行了检验，检验结果合格，验收人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5B0F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日进货铜排，对资质、规格、材质、数量等进行了检验，检验结果合格，验收人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5B0F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抽查2022年3月9日进货绝缘护套，对资质、规格、材质、数量等进行了检验，检验结果合格，验收人刘伟。</w:t>
            </w:r>
          </w:p>
          <w:p w:rsidR="00635B0F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抽查2022年3月15日进货铅封配件，对资质、规格、材质、数量等进行了检验，检验结果合格，验收人刘伟。</w:t>
            </w:r>
          </w:p>
          <w:p w:rsidR="00635B0F" w:rsidRPr="00E84703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电线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，对资质、规格、材质、数量等进行了检验，检验结果合格，验收人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1488A" w:rsidRDefault="00517084" w:rsidP="0061488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48211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8211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48211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="00482111">
              <w:rPr>
                <w:rFonts w:ascii="楷体" w:eastAsia="楷体" w:hAnsi="楷体" w:hint="eastAsia"/>
                <w:sz w:val="24"/>
                <w:szCs w:val="24"/>
              </w:rPr>
              <w:t>螺杆、</w:t>
            </w:r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螺丝，对资质、规格、材质、数量、</w:t>
            </w:r>
            <w:r w:rsidR="00482111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等进行了检验，检验结果合格，验收人</w:t>
            </w:r>
            <w:r w:rsidR="00482111"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="0061488A"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5B0F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抽查2022年3月18日进货镀锌板，对资质、规格、材质、数量等进行了检验，检验结果合格，验收人刘伟。</w:t>
            </w:r>
          </w:p>
          <w:p w:rsidR="00635B0F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抽查2022年3月16日进货角钢，对资质、规格、材质、数量等进行了检验，检验结果合格，验收人刘伟。</w:t>
            </w:r>
          </w:p>
          <w:p w:rsidR="00635B0F" w:rsidRPr="00E84703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碗头铸件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等进行了检验，检验结果合格，验收人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5B0F" w:rsidRPr="00E84703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卡子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等进行了检验，检验结果合格，验收人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5B0F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抽查2022年3月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连接板、垫片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，对资质、规格、材质、数量、外观等进行了检验，检验结果合格，验收人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5B0F" w:rsidRPr="00E84703" w:rsidRDefault="00635B0F" w:rsidP="00635B0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月1日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进货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耐张壳体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，对资质、规格、材质、数量、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等进行了检验，检验结果合格，验收人</w:t>
            </w:r>
            <w:r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91268" w:rsidRPr="00E84703" w:rsidRDefault="00991268" w:rsidP="009912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0D5EC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D5EC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D5EC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日进货铁棍，对资质、规格、材质、数量、直径、锈迹等进行了检验，检验结果合格，验收人</w:t>
            </w:r>
            <w:r w:rsidR="000D5EC4"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91268" w:rsidRPr="00E84703" w:rsidRDefault="00991268" w:rsidP="0099126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</w:t>
            </w:r>
            <w:r w:rsidR="000D5EC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D5EC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D5EC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日进货电线，对资质、规格、材质、数量、铜丝、绝缘胶皮等进行了检验，检验结果合格，验收人</w:t>
            </w:r>
            <w:r w:rsidR="000D5EC4"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0513" w:rsidRPr="00E84703" w:rsidRDefault="00C60513" w:rsidP="00C6051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0D5EC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D5EC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D5EC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日进货开关，对资质、规格、材质、数量、性能、无受损、标示等进行了检验，检验结果合格，验收人</w:t>
            </w:r>
            <w:r w:rsidR="000D5EC4"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0513" w:rsidRPr="00E84703" w:rsidRDefault="00C60513" w:rsidP="00C6051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日进货铜棒，对资质、规格、材质、数量、直径、锈迹等进行了检验，检验结果合格，验收人</w:t>
            </w:r>
            <w:r w:rsidR="00635B0F" w:rsidRPr="00635B0F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日进货绝缘子，对资质、规格、材质、数量等进行了检验，检验结果合格，验收人刘伟。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日进货漏电断路器，对资质、规格、材质、数量等进行了检验，检验结果合格，验收人刘伟。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日进货变压器线圈，对资质、规格、材质、数量等进行了检验，检验结果合格，验收人刘伟。</w:t>
            </w:r>
          </w:p>
          <w:p w:rsidR="00B0681A" w:rsidRPr="00E84703" w:rsidRDefault="00B0681A" w:rsidP="00B0681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35B0F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日进货电缆保护管，对资质、规格、材质、数量等进行了检验，检验结果合格，验收人刘伟。</w:t>
            </w:r>
          </w:p>
          <w:p w:rsidR="00FB5A18" w:rsidRPr="00E84703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FB5A18" w:rsidRPr="00E84703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FB5A18" w:rsidRPr="00E84703" w:rsidRDefault="00FB5A18" w:rsidP="00FB5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日碗头挂板过程检验记录，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对组装的螺杆、螺丝、卡子、碗头组装的完整性等进行了检验，结果：合格，检验员：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日防鸟设备过程监控记录，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对防鸟器的冲孔、焊接、组装过程质量进行了监控，检查结果符合，检查人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日设备线夹过程检验记录，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对组装的螺杆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、螺丝、垫片、卡子组装的完整性等进行了检验，结果：合格，批准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胡刚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国。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日电缆保护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管过程检验记录，对切割口、长度进行了检验，结果符合，检查人胡希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和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日绝缘保护套过程检验记录，对无毛边、切开平整，无歪斜进行了检验，结果符合，检查人胡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和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1日低压成套开关设备（GGD）过程检验记录，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和安装、螺栓的紧固力矩值、绝缘导线、防护等级、电气间隙及爬电距离、产品结构、机械操作、规格型号、一致性等进行了检验，结果：合格，检验员：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2日端子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对装配、电器元件及安装、防护等级、主要元器件、电气间隙及爬电距离、产品结构、机械操作、规格型号等进行了检验，结果：合格，检验员：</w:t>
            </w:r>
            <w:r w:rsidRPr="00151236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C11E4" w:rsidRPr="00E84703" w:rsidRDefault="00CC11E4" w:rsidP="00CC11E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查到生产过程记录，抽查202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日变压器生产过程记录，对冲孔、焊接、绕线、组装、变比等过程根据技术要求进行了记录和检查，结果符合，质检员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日悬垂线夹过程检验记录，</w:t>
            </w:r>
          </w:p>
          <w:p w:rsidR="00CC11E4" w:rsidRPr="00E84703" w:rsidRDefault="00CC11E4" w:rsidP="00CC11E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对组装的螺杆、螺丝、连接板和卡子组装的完整性等进行了检验，结果：合格，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批准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胡刚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国。</w:t>
            </w:r>
          </w:p>
          <w:p w:rsidR="00CC11E4" w:rsidRPr="00E84703" w:rsidRDefault="00CC11E4" w:rsidP="00CC11E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查到标示牌过程监控记录表，对安全标示牌生产过程进行了监控检验，工序包括冲压、修整、贴膜、标示等，抽查202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日监控记录，无异常，监控人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B64F2" w:rsidRPr="00E84703" w:rsidRDefault="00BB64F2" w:rsidP="00BB64F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F6762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6762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6762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日电能计量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BB64F2" w:rsidRPr="00E84703" w:rsidRDefault="00BB64F2" w:rsidP="00BB64F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和安装、绝缘导线、螺栓紧固、防护等级、主要元器件、电气间隙及爬电距离、产品结构、机械操作、规格型号、认证标志等进行了检验，结果：合格，检验员：</w:t>
            </w:r>
            <w:r w:rsidR="00F67622" w:rsidRPr="00945BC3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F6591" w:rsidRPr="00E84703" w:rsidRDefault="005F6591" w:rsidP="005F659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查202</w:t>
            </w:r>
            <w:r w:rsidR="00D9485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年6月</w:t>
            </w:r>
            <w:r w:rsidR="00D9485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日低压综合配电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箱过程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检验记录，</w:t>
            </w:r>
          </w:p>
          <w:p w:rsidR="005F6591" w:rsidRPr="00E84703" w:rsidRDefault="005F6591" w:rsidP="005F659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对装配、电器元件及安装、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母排制作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和安装、绝缘导线、螺栓紧固、防护等级、主要元器件、电气间隙及爬电距离、产品结构、机械操作、规格型号、一致性等进行了检验，结果：合格，检验员：</w:t>
            </w:r>
            <w:r w:rsidR="00D94852" w:rsidRPr="00945BC3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E84703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E84703" w:rsidRDefault="00FB5A18" w:rsidP="00FB3A86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提供低压成套开关设备出厂检验报告，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1日</w:t>
            </w:r>
            <w:r w:rsidRPr="00023487">
              <w:rPr>
                <w:rFonts w:ascii="楷体" w:eastAsia="楷体" w:hAnsi="楷体"/>
                <w:sz w:val="24"/>
                <w:szCs w:val="24"/>
              </w:rPr>
              <w:t>智能综合配电箱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GGD柜出厂检验报告，  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检验项目：布线、操作性能和功能，开关器件和元件的组合，内部电路和连接，外接导线端子，电气间隙、爬电距离、防护等级、机械操作、绝缘电阻、介电强度试验等。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提供端子箱出厂检验报告，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检验项目：外壳防护等级、工作环境条件、壳体、规格、数量等。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Pr="000830BC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提供变压器出厂检验报告，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检验项目：绝缘特性、电压比及矢量、绕组电阻、耐压试验、性能试验等。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Pr="00715547">
              <w:rPr>
                <w:rFonts w:ascii="楷体" w:eastAsia="楷体" w:hAnsi="楷体" w:hint="eastAsia"/>
                <w:sz w:val="24"/>
                <w:szCs w:val="24"/>
              </w:rPr>
              <w:t>毕树刚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提供驱鸟器出厂检验报告，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年1月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日驱鸟刺出厂检验报告， 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检验项目：外观质量、材料及结构、尺寸、旋转、驱赶盲点等。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提供安全标示牌出厂检验报告，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年2月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日安全标示牌出厂检验报告， 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检验项目：依据图纸要求对6项规格尺寸进行了检验。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提供电力金具（碗头挂板）出厂检验报告，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月18日出厂检验报告， 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检验项目：金属铸件外观质量、冲压件外观质量、紧固件外观质量、组装配套完整性等。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检验员：孙德军。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提供电力金具（悬垂线夹）出厂检验报告，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检验员：孙德军。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提供电力金具（设备线夹）出厂检验报告，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检验员：孙德军。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提供电力金具（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耐张线夹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）出厂检验报告，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检验项目：金属铸件外观质量、冲压件外观质量、紧固件外观质量、组装配套完整性等。</w:t>
            </w:r>
          </w:p>
          <w:p w:rsidR="000D0E7E" w:rsidRPr="00E84703" w:rsidRDefault="000D0E7E" w:rsidP="000D0E7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检验员：孙德军。</w:t>
            </w:r>
          </w:p>
          <w:p w:rsidR="002944B6" w:rsidRPr="00E84703" w:rsidRDefault="002944B6" w:rsidP="002944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提供电力锁具出厂检验报告，</w:t>
            </w:r>
          </w:p>
          <w:p w:rsidR="002944B6" w:rsidRPr="00E84703" w:rsidRDefault="002944B6" w:rsidP="002944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 w:rsidR="002E651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E651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月3日五金锁具出厂检验报告， </w:t>
            </w:r>
          </w:p>
          <w:p w:rsidR="002944B6" w:rsidRPr="00E84703" w:rsidRDefault="002944B6" w:rsidP="002944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检验项目：保密度、牢固度、灵活度等。</w:t>
            </w:r>
          </w:p>
          <w:p w:rsidR="002944B6" w:rsidRPr="00E84703" w:rsidRDefault="002944B6" w:rsidP="002944B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2E6514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提供电能计量箱出厂试验报告，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60766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年3月6日电能计量箱出厂试验报告，  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检验项目：直观检测、尺寸检查、接地电阻、电气间隙和爬电距离、防护等级、通电操作试验、机械操作、绝缘电阻、介电强度试验等。</w:t>
            </w:r>
          </w:p>
          <w:p w:rsidR="00453E46" w:rsidRPr="00E84703" w:rsidRDefault="00453E46" w:rsidP="00453E46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607665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提供绝缘防护套和护罩出厂检验报告，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60766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0766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07665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日绝缘护套出厂检验报告， 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检验项目：强度特性等。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607665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提供电缆保护管出厂检验报告，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60766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年3月4日电缆保护管出厂检验报告， 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检验项目：拉伸强度、落锤试验、扁平试验、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不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圆度、环刚度等。</w:t>
            </w:r>
          </w:p>
          <w:p w:rsidR="007359FF" w:rsidRPr="00E84703" w:rsidRDefault="007359FF" w:rsidP="007359F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607665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提供铁附件出厂检验报告，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5C08E1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年2月21日抱箍、20</w:t>
            </w:r>
            <w:r w:rsidR="005C08E1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年4月2日担子出厂检验报告， 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检验项目：孔径尺寸、外观质量等。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5C08E1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94DA3" w:rsidRPr="00E84703" w:rsidRDefault="00D94DA3" w:rsidP="00D94D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提供铅封出厂检验报告，</w:t>
            </w:r>
          </w:p>
          <w:p w:rsidR="00D94DA3" w:rsidRPr="00E84703" w:rsidRDefault="00D94DA3" w:rsidP="00D94D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抽查:202</w:t>
            </w:r>
            <w:r w:rsidR="005404D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5404D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404D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日铅封出厂检验报告， </w:t>
            </w:r>
          </w:p>
          <w:p w:rsidR="00D94DA3" w:rsidRPr="00E84703" w:rsidRDefault="00D94DA3" w:rsidP="00D94D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检验项目：拔出力、弯曲性能、</w:t>
            </w:r>
            <w:proofErr w:type="gramStart"/>
            <w:r w:rsidRPr="00E84703">
              <w:rPr>
                <w:rFonts w:ascii="楷体" w:eastAsia="楷体" w:hAnsi="楷体" w:hint="eastAsia"/>
                <w:sz w:val="24"/>
                <w:szCs w:val="24"/>
              </w:rPr>
              <w:t>拉断力</w:t>
            </w:r>
            <w:proofErr w:type="gramEnd"/>
            <w:r w:rsidRPr="00E84703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D94DA3" w:rsidRPr="00E84703" w:rsidRDefault="00D94DA3" w:rsidP="00D94DA3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5404D0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023487" w:rsidRPr="00E84703">
              <w:rPr>
                <w:rFonts w:ascii="楷体" w:eastAsia="楷体" w:hAnsi="楷体" w:hint="eastAsia"/>
                <w:sz w:val="24"/>
                <w:szCs w:val="24"/>
              </w:rPr>
              <w:t>低压成套开关设备</w:t>
            </w:r>
            <w:r w:rsidR="00023487">
              <w:rPr>
                <w:rFonts w:ascii="楷体" w:eastAsia="楷体" w:hAnsi="楷体" w:hint="eastAsia"/>
                <w:sz w:val="24"/>
                <w:szCs w:val="24"/>
              </w:rPr>
              <w:t>（计量箱）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出厂检验报告，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02348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2348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23487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日出厂检验报告，  </w:t>
            </w:r>
          </w:p>
          <w:p w:rsidR="002C0D90" w:rsidRPr="00E84703" w:rsidRDefault="002C0D90" w:rsidP="00A93ADB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布线、操作性能和功能，开关器件和元件的组合，内部电路和连接，外接导线端子，电气间隙、爬电距离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93ADB" w:rsidRPr="00E84703">
              <w:rPr>
                <w:rFonts w:ascii="楷体" w:eastAsia="楷体" w:hAnsi="楷体" w:hint="eastAsia"/>
                <w:sz w:val="24"/>
                <w:szCs w:val="24"/>
              </w:rPr>
              <w:t>防护等级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、机械操作、绝缘电阻、介电强度试验等。</w:t>
            </w:r>
          </w:p>
          <w:p w:rsidR="002C0D90" w:rsidRPr="00E84703" w:rsidRDefault="002C0D90" w:rsidP="002C0D90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>检验结论：合格，检验员：</w:t>
            </w:r>
            <w:r w:rsidR="00023487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B5A18" w:rsidRPr="00E84703" w:rsidRDefault="00FB5A18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     (四)提供</w:t>
            </w:r>
            <w:r w:rsidR="00DD5816" w:rsidRPr="00E8470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D5816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="00DD5816"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D581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DD5816"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D5816">
              <w:rPr>
                <w:rFonts w:ascii="楷体" w:eastAsia="楷体" w:hAnsi="楷体" w:hint="eastAsia"/>
                <w:sz w:val="24"/>
                <w:szCs w:val="24"/>
              </w:rPr>
              <w:t>24</w:t>
            </w:r>
            <w:r w:rsidR="00DD5816" w:rsidRPr="00E8470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D5816">
              <w:rPr>
                <w:rFonts w:ascii="楷体" w:eastAsia="楷体" w:hAnsi="楷体" w:hint="eastAsia"/>
                <w:sz w:val="24"/>
                <w:szCs w:val="24"/>
              </w:rPr>
              <w:t>驱</w:t>
            </w:r>
            <w:r w:rsidR="00DD5816" w:rsidRPr="00E84703">
              <w:rPr>
                <w:rFonts w:ascii="楷体" w:eastAsia="楷体" w:hAnsi="楷体" w:hint="eastAsia"/>
                <w:sz w:val="24"/>
                <w:szCs w:val="24"/>
              </w:rPr>
              <w:t>鸟</w:t>
            </w:r>
            <w:r w:rsidR="00DD5816">
              <w:rPr>
                <w:rFonts w:ascii="楷体" w:eastAsia="楷体" w:hAnsi="楷体" w:hint="eastAsia"/>
                <w:sz w:val="24"/>
                <w:szCs w:val="24"/>
              </w:rPr>
              <w:t>器</w:t>
            </w:r>
            <w:r w:rsidR="00DD5816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14281" w:rsidRPr="00E8470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1428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1428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14281"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14281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D14281" w:rsidRPr="00E8470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1428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1428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14281" w:rsidRPr="00E8470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14281">
              <w:rPr>
                <w:rFonts w:ascii="楷体" w:eastAsia="楷体" w:hAnsi="楷体" w:hint="eastAsia"/>
                <w:sz w:val="24"/>
                <w:szCs w:val="24"/>
              </w:rPr>
              <w:t>防</w:t>
            </w:r>
            <w:r w:rsidR="00D14281" w:rsidRPr="00E84703">
              <w:rPr>
                <w:rFonts w:ascii="楷体" w:eastAsia="楷体" w:hAnsi="楷体" w:hint="eastAsia"/>
                <w:sz w:val="24"/>
                <w:szCs w:val="24"/>
              </w:rPr>
              <w:t>鸟</w:t>
            </w:r>
            <w:r w:rsidR="00D14281">
              <w:rPr>
                <w:rFonts w:ascii="楷体" w:eastAsia="楷体" w:hAnsi="楷体" w:hint="eastAsia"/>
                <w:sz w:val="24"/>
                <w:szCs w:val="24"/>
              </w:rPr>
              <w:t>罩</w:t>
            </w:r>
            <w:r w:rsidR="0019153B" w:rsidRPr="00E84703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19153B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19153B" w:rsidRPr="00E84703">
              <w:rPr>
                <w:rFonts w:ascii="楷体" w:eastAsia="楷体" w:hAnsi="楷体" w:hint="eastAsia"/>
                <w:sz w:val="24"/>
                <w:szCs w:val="24"/>
              </w:rPr>
              <w:t>.8.</w:t>
            </w:r>
            <w:r w:rsidR="0019153B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="0019153B" w:rsidRPr="00E84703">
              <w:rPr>
                <w:rFonts w:ascii="楷体" w:eastAsia="楷体" w:hAnsi="楷体" w:hint="eastAsia"/>
                <w:sz w:val="24"/>
                <w:szCs w:val="24"/>
              </w:rPr>
              <w:t>日铁附件(</w:t>
            </w:r>
            <w:r w:rsidR="0019153B">
              <w:rPr>
                <w:rFonts w:ascii="楷体" w:eastAsia="楷体" w:hAnsi="楷体" w:hint="eastAsia"/>
                <w:sz w:val="24"/>
                <w:szCs w:val="24"/>
              </w:rPr>
              <w:t>拉线棒</w:t>
            </w:r>
            <w:r w:rsidR="0019153B" w:rsidRPr="00E84703">
              <w:rPr>
                <w:rFonts w:ascii="楷体" w:eastAsia="楷体" w:hAnsi="楷体" w:hint="eastAsia"/>
                <w:sz w:val="24"/>
                <w:szCs w:val="24"/>
              </w:rPr>
              <w:t>)</w:t>
            </w:r>
            <w:r w:rsidR="008E5DD3" w:rsidRPr="00E8470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8E5DD3" w:rsidRPr="00E84703">
              <w:rPr>
                <w:rFonts w:ascii="楷体" w:eastAsia="楷体" w:hAnsi="楷体" w:hint="eastAsia"/>
                <w:sz w:val="24"/>
                <w:szCs w:val="24"/>
              </w:rPr>
              <w:t>、20</w:t>
            </w:r>
            <w:r w:rsidR="008E5DD3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8E5DD3" w:rsidRPr="00E84703">
              <w:rPr>
                <w:rFonts w:ascii="楷体" w:eastAsia="楷体" w:hAnsi="楷体" w:hint="eastAsia"/>
                <w:sz w:val="24"/>
                <w:szCs w:val="24"/>
              </w:rPr>
              <w:t>.8.</w:t>
            </w:r>
            <w:r w:rsidR="008E5DD3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="008E5DD3" w:rsidRPr="00E84703">
              <w:rPr>
                <w:rFonts w:ascii="楷体" w:eastAsia="楷体" w:hAnsi="楷体" w:hint="eastAsia"/>
                <w:sz w:val="24"/>
                <w:szCs w:val="24"/>
              </w:rPr>
              <w:t>日铁附件(横担)</w:t>
            </w:r>
            <w:r w:rsidR="00D14281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33AB7" w:rsidRPr="00E84703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33AB7" w:rsidRPr="00E84703">
              <w:rPr>
                <w:rFonts w:ascii="楷体" w:eastAsia="楷体" w:hAnsi="楷体" w:hint="eastAsia"/>
                <w:sz w:val="24"/>
                <w:szCs w:val="24"/>
              </w:rPr>
              <w:t>.26日电能计量箱、</w:t>
            </w:r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2020.5.16日三相金属低压计量箱过盈配合接插件、2020.5.19日单相金属低压计量箱过盈配合接插件、2019.7.27日电表箱、2019.7.30日非金属电表箱、2019.4.29日</w:t>
            </w:r>
            <w:proofErr w:type="gramStart"/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浸油式电力变压器</w:t>
            </w:r>
            <w:proofErr w:type="gramEnd"/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、2019.4.29日非晶合金油浸式变压器、2021.5.14日安全标志及设备标志牌</w:t>
            </w:r>
            <w:r w:rsidR="00206B87" w:rsidRPr="00E84703">
              <w:rPr>
                <w:rFonts w:ascii="楷体" w:eastAsia="楷体" w:hAnsi="楷体" w:hint="eastAsia"/>
                <w:sz w:val="24"/>
                <w:szCs w:val="24"/>
              </w:rPr>
              <w:t>、2019.10.11日电力金具(</w:t>
            </w:r>
            <w:proofErr w:type="gramStart"/>
            <w:r w:rsidR="00206B87" w:rsidRPr="00E84703">
              <w:rPr>
                <w:rFonts w:ascii="楷体" w:eastAsia="楷体" w:hAnsi="楷体" w:hint="eastAsia"/>
                <w:sz w:val="24"/>
                <w:szCs w:val="24"/>
              </w:rPr>
              <w:t>耐张线夹</w:t>
            </w:r>
            <w:proofErr w:type="gramEnd"/>
            <w:r w:rsidR="00206B87" w:rsidRPr="00E84703">
              <w:rPr>
                <w:rFonts w:ascii="楷体" w:eastAsia="楷体" w:hAnsi="楷体" w:hint="eastAsia"/>
                <w:sz w:val="24"/>
                <w:szCs w:val="24"/>
              </w:rPr>
              <w:t>)</w:t>
            </w:r>
            <w:r w:rsidR="004A1DE2" w:rsidRPr="00E8470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06B87" w:rsidRPr="00E84703">
              <w:rPr>
                <w:rFonts w:ascii="楷体" w:eastAsia="楷体" w:hAnsi="楷体" w:hint="eastAsia"/>
                <w:sz w:val="24"/>
                <w:szCs w:val="24"/>
              </w:rPr>
              <w:t>2019.10.11日电力金具(设备线夹)、2019.9.30日电力金具(悬垂线夹)、2019.9.29日电力金具(碗头挂板)、2019.11.13日防鸟刺、2019.11.13日防鸟挡板、</w:t>
            </w:r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2019.3.8日</w:t>
            </w:r>
            <w:proofErr w:type="gramStart"/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塑钢表箱</w:t>
            </w:r>
            <w:proofErr w:type="gramEnd"/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锁、2019.3.8日铜质表箱锁、2019.8.7日铁附件(U</w:t>
            </w:r>
            <w:proofErr w:type="gramStart"/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型抱箍</w:t>
            </w:r>
            <w:proofErr w:type="gramEnd"/>
            <w:r w:rsidR="00E661E8" w:rsidRPr="00E84703">
              <w:rPr>
                <w:rFonts w:ascii="楷体" w:eastAsia="楷体" w:hAnsi="楷体" w:hint="eastAsia"/>
                <w:sz w:val="24"/>
                <w:szCs w:val="24"/>
              </w:rPr>
              <w:t>)、2019.8.7日铁附件(杆顶瓷瓶架) 、2019.8.7日铁附件(线路角铁横担) 、2019.8.7日铁附件(拉线棒) 、2019.8.7日铁附件(抱箍) 、2019.8.7日铁附件(变压器台架) 、2021.6.2日智能综合配电箱、2021.5.24日端子箱</w:t>
            </w:r>
            <w:r w:rsidR="0081310B" w:rsidRPr="00E84703">
              <w:rPr>
                <w:rFonts w:ascii="楷体" w:eastAsia="楷体" w:hAnsi="楷体" w:hint="eastAsia"/>
                <w:sz w:val="24"/>
                <w:szCs w:val="24"/>
              </w:rPr>
              <w:t>、2019.1.25日MPP电缆保护管</w:t>
            </w:r>
            <w:r w:rsidR="00036CF5" w:rsidRPr="00E84703">
              <w:rPr>
                <w:rFonts w:ascii="楷体" w:eastAsia="楷体" w:hAnsi="楷体" w:hint="eastAsia"/>
                <w:sz w:val="24"/>
                <w:szCs w:val="24"/>
              </w:rPr>
              <w:t>、2021.3.18日施封锁</w:t>
            </w:r>
            <w:r w:rsidRPr="00E84703">
              <w:rPr>
                <w:rFonts w:ascii="楷体" w:eastAsia="楷体" w:hAnsi="楷体" w:hint="eastAsia"/>
                <w:sz w:val="24"/>
                <w:szCs w:val="24"/>
              </w:rPr>
              <w:t>产品型式试验报告/委托检验报告，见附件。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FB5A18" w:rsidRPr="00E84703" w:rsidRDefault="00FB5A18" w:rsidP="00FB3A86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FB5A18" w:rsidRPr="00E84703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E84703" w:rsidRPr="00E84703" w:rsidTr="00C1612F">
        <w:trPr>
          <w:trHeight w:val="1952"/>
        </w:trPr>
        <w:tc>
          <w:tcPr>
            <w:tcW w:w="1384" w:type="dxa"/>
            <w:vAlign w:val="center"/>
          </w:tcPr>
          <w:p w:rsidR="00FB5A18" w:rsidRPr="00E84703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FB5A18" w:rsidRPr="00E84703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现场检查：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按照《</w:t>
            </w:r>
            <w:r w:rsidR="00E914BE" w:rsidRPr="00E84703">
              <w:rPr>
                <w:rFonts w:ascii="楷体" w:eastAsia="楷体" w:hAnsi="楷体" w:cs="Arial" w:hint="eastAsia"/>
                <w:sz w:val="24"/>
                <w:szCs w:val="24"/>
              </w:rPr>
              <w:t>SD</w:t>
            </w:r>
            <w:r w:rsidR="00843BA1" w:rsidRPr="00E84703">
              <w:rPr>
                <w:rFonts w:ascii="楷体" w:eastAsia="楷体" w:hAnsi="楷体" w:cs="Arial" w:hint="eastAsia"/>
                <w:sz w:val="24"/>
                <w:szCs w:val="24"/>
              </w:rPr>
              <w:t>-CX/B14-202</w:t>
            </w:r>
            <w:r w:rsidR="000E03D0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bookmarkStart w:id="0" w:name="_GoBack"/>
            <w:bookmarkEnd w:id="0"/>
            <w:r w:rsidR="00843BA1" w:rsidRPr="00E84703">
              <w:rPr>
                <w:rFonts w:ascii="楷体" w:eastAsia="楷体" w:hAnsi="楷体" w:cs="Arial" w:hint="eastAsia"/>
                <w:sz w:val="24"/>
                <w:szCs w:val="24"/>
              </w:rPr>
              <w:tab/>
              <w:t>不合格输出控制程序</w:t>
            </w: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》规定执行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生产现场发现原材料不合格品后，员工对不合格品实施隔离，并通知检验员检验确认。检验员检验确认后仓库粘贴不合格标识，供销部退货处理。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检验员在生产现场检验发现的不合格，粘贴不合格标识，进行返工或报废处理，返工后重新检验。</w:t>
            </w:r>
          </w:p>
          <w:p w:rsidR="00FB5A18" w:rsidRPr="00E84703" w:rsidRDefault="000E03D0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部门介绍由于都是一些小问题，返修后经再次检验合格后直接流入下个工序，没有保留记录</w:t>
            </w:r>
            <w:r w:rsidR="00FB5A18" w:rsidRPr="00E84703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能够使现场不合格品得到有效识别，并防止非预期使用和交付。</w:t>
            </w:r>
          </w:p>
          <w:p w:rsidR="00FB5A18" w:rsidRPr="00E84703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993" w:type="dxa"/>
          </w:tcPr>
          <w:p w:rsidR="00FB5A18" w:rsidRPr="00E84703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84703">
              <w:rPr>
                <w:rFonts w:ascii="楷体" w:eastAsia="楷体" w:hAnsi="楷体" w:cs="Arial" w:hint="eastAsia"/>
                <w:sz w:val="24"/>
                <w:szCs w:val="24"/>
              </w:rPr>
              <w:t xml:space="preserve">符合 </w:t>
            </w:r>
          </w:p>
        </w:tc>
      </w:tr>
      <w:tr w:rsidR="00E84703" w:rsidRPr="00E84703" w:rsidTr="00E8340A">
        <w:trPr>
          <w:trHeight w:val="986"/>
        </w:trPr>
        <w:tc>
          <w:tcPr>
            <w:tcW w:w="1384" w:type="dxa"/>
            <w:vAlign w:val="center"/>
          </w:tcPr>
          <w:p w:rsidR="00FB5A18" w:rsidRPr="00E84703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FB5A18" w:rsidRPr="00E84703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FB5A18" w:rsidRPr="00E84703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="00E914BE" w:rsidRPr="00E84703">
              <w:rPr>
                <w:rFonts w:ascii="楷体" w:eastAsia="楷体" w:hAnsi="楷体" w:cs="楷体" w:hint="eastAsia"/>
                <w:sz w:val="24"/>
                <w:szCs w:val="24"/>
              </w:rPr>
              <w:t>SD</w:t>
            </w:r>
            <w:r w:rsidR="00843BA1" w:rsidRPr="00E84703">
              <w:rPr>
                <w:rFonts w:ascii="楷体" w:eastAsia="楷体" w:hAnsi="楷体" w:cs="楷体" w:hint="eastAsia"/>
                <w:sz w:val="24"/>
                <w:szCs w:val="24"/>
              </w:rPr>
              <w:t>-CX/B18-202</w:t>
            </w:r>
            <w:r w:rsidR="000E03D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843BA1" w:rsidRPr="00E84703">
              <w:rPr>
                <w:rFonts w:ascii="楷体" w:eastAsia="楷体" w:hAnsi="楷体" w:cs="楷体" w:hint="eastAsia"/>
                <w:sz w:val="24"/>
                <w:szCs w:val="24"/>
              </w:rPr>
              <w:tab/>
              <w:t>改进控制程序</w:t>
            </w: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FB5A18" w:rsidRPr="00E84703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FB5A18" w:rsidRPr="00E84703" w:rsidRDefault="00FB5A18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84703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FB5A18" w:rsidRPr="00E84703" w:rsidRDefault="00FB5A18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E84703" w:rsidRDefault="00971600">
      <w:pPr>
        <w:rPr>
          <w:rFonts w:ascii="楷体" w:eastAsia="楷体" w:hAnsi="楷体"/>
        </w:rPr>
      </w:pPr>
      <w:r w:rsidRPr="00E84703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E84703" w:rsidRDefault="007757F3">
      <w:pPr>
        <w:rPr>
          <w:rFonts w:ascii="楷体" w:eastAsia="楷体" w:hAnsi="楷体"/>
        </w:rPr>
      </w:pPr>
    </w:p>
    <w:p w:rsidR="007757F3" w:rsidRPr="00E84703" w:rsidRDefault="007757F3" w:rsidP="0003373A">
      <w:pPr>
        <w:pStyle w:val="a4"/>
        <w:rPr>
          <w:rFonts w:ascii="楷体" w:eastAsia="楷体" w:hAnsi="楷体"/>
        </w:rPr>
      </w:pPr>
      <w:r w:rsidRPr="00E84703">
        <w:rPr>
          <w:rFonts w:ascii="楷体" w:eastAsia="楷体" w:hAnsi="楷体" w:hint="eastAsia"/>
        </w:rPr>
        <w:t>说明：不符合标注N</w:t>
      </w:r>
    </w:p>
    <w:sectPr w:rsidR="007757F3" w:rsidRPr="00E8470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45" w:rsidRDefault="001F0D45" w:rsidP="008973EE">
      <w:r>
        <w:separator/>
      </w:r>
    </w:p>
  </w:endnote>
  <w:endnote w:type="continuationSeparator" w:id="0">
    <w:p w:rsidR="001F0D45" w:rsidRDefault="001F0D4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03D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03D0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45" w:rsidRDefault="001F0D45" w:rsidP="008973EE">
      <w:r>
        <w:separator/>
      </w:r>
    </w:p>
  </w:footnote>
  <w:footnote w:type="continuationSeparator" w:id="0">
    <w:p w:rsidR="001F0D45" w:rsidRDefault="001F0D4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6C" w:rsidRDefault="008D596C" w:rsidP="008D596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D130BA" wp14:editId="1E47106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8D596C" w:rsidRDefault="008D596C" w:rsidP="008D596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D596C" w:rsidRDefault="008D596C" w:rsidP="008D596C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90091" w:rsidRPr="008D596C" w:rsidRDefault="00F90091" w:rsidP="008D59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20F69"/>
    <w:rsid w:val="000214B6"/>
    <w:rsid w:val="000220B6"/>
    <w:rsid w:val="000225FF"/>
    <w:rsid w:val="00023487"/>
    <w:rsid w:val="000252BF"/>
    <w:rsid w:val="0002531E"/>
    <w:rsid w:val="000322DD"/>
    <w:rsid w:val="0003373A"/>
    <w:rsid w:val="00033BEC"/>
    <w:rsid w:val="000369F1"/>
    <w:rsid w:val="00036CF5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6B14"/>
    <w:rsid w:val="000579CF"/>
    <w:rsid w:val="00061974"/>
    <w:rsid w:val="00062975"/>
    <w:rsid w:val="00063275"/>
    <w:rsid w:val="00064C66"/>
    <w:rsid w:val="00065C74"/>
    <w:rsid w:val="00072B81"/>
    <w:rsid w:val="00076985"/>
    <w:rsid w:val="00076CD3"/>
    <w:rsid w:val="00080C1D"/>
    <w:rsid w:val="00082216"/>
    <w:rsid w:val="00082398"/>
    <w:rsid w:val="000830BC"/>
    <w:rsid w:val="000831F2"/>
    <w:rsid w:val="000849D2"/>
    <w:rsid w:val="0008635A"/>
    <w:rsid w:val="00086C3D"/>
    <w:rsid w:val="00086CCF"/>
    <w:rsid w:val="0008749B"/>
    <w:rsid w:val="00090B18"/>
    <w:rsid w:val="00091A2D"/>
    <w:rsid w:val="000924FE"/>
    <w:rsid w:val="0009764D"/>
    <w:rsid w:val="00097BD5"/>
    <w:rsid w:val="00097CAB"/>
    <w:rsid w:val="00097D63"/>
    <w:rsid w:val="000A5E44"/>
    <w:rsid w:val="000A7044"/>
    <w:rsid w:val="000B0541"/>
    <w:rsid w:val="000B1394"/>
    <w:rsid w:val="000B2E9C"/>
    <w:rsid w:val="000B40BD"/>
    <w:rsid w:val="000B41D6"/>
    <w:rsid w:val="000B44EC"/>
    <w:rsid w:val="000C0B3D"/>
    <w:rsid w:val="000C123B"/>
    <w:rsid w:val="000C151C"/>
    <w:rsid w:val="000C4E63"/>
    <w:rsid w:val="000C67C1"/>
    <w:rsid w:val="000C6AFC"/>
    <w:rsid w:val="000D0E7E"/>
    <w:rsid w:val="000D51FB"/>
    <w:rsid w:val="000D5401"/>
    <w:rsid w:val="000D5976"/>
    <w:rsid w:val="000D5BE4"/>
    <w:rsid w:val="000D5EC4"/>
    <w:rsid w:val="000D697A"/>
    <w:rsid w:val="000E03D0"/>
    <w:rsid w:val="000E16A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2E0B"/>
    <w:rsid w:val="00123F62"/>
    <w:rsid w:val="0012440D"/>
    <w:rsid w:val="00126769"/>
    <w:rsid w:val="00136114"/>
    <w:rsid w:val="0014220A"/>
    <w:rsid w:val="0014235B"/>
    <w:rsid w:val="00142880"/>
    <w:rsid w:val="00144D84"/>
    <w:rsid w:val="00145688"/>
    <w:rsid w:val="00145D3B"/>
    <w:rsid w:val="001478E0"/>
    <w:rsid w:val="00150852"/>
    <w:rsid w:val="00151236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084F"/>
    <w:rsid w:val="0019153B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B5A93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54FF"/>
    <w:rsid w:val="001D652E"/>
    <w:rsid w:val="001D6C67"/>
    <w:rsid w:val="001D73AD"/>
    <w:rsid w:val="001E1974"/>
    <w:rsid w:val="001E1C36"/>
    <w:rsid w:val="001E21FA"/>
    <w:rsid w:val="001E64EB"/>
    <w:rsid w:val="001E7200"/>
    <w:rsid w:val="001E74E2"/>
    <w:rsid w:val="001F0D45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06B87"/>
    <w:rsid w:val="00210A5D"/>
    <w:rsid w:val="002122D7"/>
    <w:rsid w:val="00214113"/>
    <w:rsid w:val="00215081"/>
    <w:rsid w:val="00215B15"/>
    <w:rsid w:val="00220B6C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559FF"/>
    <w:rsid w:val="0026025B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44B6"/>
    <w:rsid w:val="00295CE0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0D90"/>
    <w:rsid w:val="002C1ACE"/>
    <w:rsid w:val="002C1AF9"/>
    <w:rsid w:val="002C3918"/>
    <w:rsid w:val="002C3E0D"/>
    <w:rsid w:val="002C6568"/>
    <w:rsid w:val="002C7032"/>
    <w:rsid w:val="002C7B3B"/>
    <w:rsid w:val="002D00E1"/>
    <w:rsid w:val="002D035A"/>
    <w:rsid w:val="002D1ACF"/>
    <w:rsid w:val="002D2416"/>
    <w:rsid w:val="002D295C"/>
    <w:rsid w:val="002D3AFB"/>
    <w:rsid w:val="002D41FB"/>
    <w:rsid w:val="002D70C3"/>
    <w:rsid w:val="002E0587"/>
    <w:rsid w:val="002E1E1D"/>
    <w:rsid w:val="002E5A2D"/>
    <w:rsid w:val="002E6514"/>
    <w:rsid w:val="002F056B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616E"/>
    <w:rsid w:val="00326FC1"/>
    <w:rsid w:val="00330405"/>
    <w:rsid w:val="0033128B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46AC6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67EA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E86"/>
    <w:rsid w:val="00393911"/>
    <w:rsid w:val="00394590"/>
    <w:rsid w:val="00396212"/>
    <w:rsid w:val="00396FB8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5E3B"/>
    <w:rsid w:val="003F7D59"/>
    <w:rsid w:val="003F7D64"/>
    <w:rsid w:val="0040023E"/>
    <w:rsid w:val="00400B96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65DA"/>
    <w:rsid w:val="00417D9C"/>
    <w:rsid w:val="00420B2D"/>
    <w:rsid w:val="00420C60"/>
    <w:rsid w:val="00420C95"/>
    <w:rsid w:val="0042162F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2CB"/>
    <w:rsid w:val="004453D2"/>
    <w:rsid w:val="00445A39"/>
    <w:rsid w:val="00445C84"/>
    <w:rsid w:val="00450A4F"/>
    <w:rsid w:val="00453E46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7755F"/>
    <w:rsid w:val="00480201"/>
    <w:rsid w:val="00481AB8"/>
    <w:rsid w:val="00482111"/>
    <w:rsid w:val="004825EE"/>
    <w:rsid w:val="004869FB"/>
    <w:rsid w:val="004903AA"/>
    <w:rsid w:val="00491735"/>
    <w:rsid w:val="00494A46"/>
    <w:rsid w:val="004954AB"/>
    <w:rsid w:val="00496016"/>
    <w:rsid w:val="004A1DE2"/>
    <w:rsid w:val="004A25AE"/>
    <w:rsid w:val="004A2C2E"/>
    <w:rsid w:val="004A3757"/>
    <w:rsid w:val="004A4855"/>
    <w:rsid w:val="004A5A81"/>
    <w:rsid w:val="004A5E1E"/>
    <w:rsid w:val="004A73C5"/>
    <w:rsid w:val="004A7AAD"/>
    <w:rsid w:val="004B1EC1"/>
    <w:rsid w:val="004B217F"/>
    <w:rsid w:val="004B29CD"/>
    <w:rsid w:val="004B2E13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084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04D0"/>
    <w:rsid w:val="0054118D"/>
    <w:rsid w:val="0054270E"/>
    <w:rsid w:val="005428F3"/>
    <w:rsid w:val="00542A03"/>
    <w:rsid w:val="00542C3A"/>
    <w:rsid w:val="00547980"/>
    <w:rsid w:val="00547E16"/>
    <w:rsid w:val="00552F32"/>
    <w:rsid w:val="00553C08"/>
    <w:rsid w:val="0055566E"/>
    <w:rsid w:val="00557017"/>
    <w:rsid w:val="00560374"/>
    <w:rsid w:val="00560A2A"/>
    <w:rsid w:val="00564E53"/>
    <w:rsid w:val="005666FC"/>
    <w:rsid w:val="0057141E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08E1"/>
    <w:rsid w:val="005C1FEA"/>
    <w:rsid w:val="005C2009"/>
    <w:rsid w:val="005D25CC"/>
    <w:rsid w:val="005D2669"/>
    <w:rsid w:val="005D3185"/>
    <w:rsid w:val="005D5667"/>
    <w:rsid w:val="005D788C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591"/>
    <w:rsid w:val="005F6C65"/>
    <w:rsid w:val="005F7DA2"/>
    <w:rsid w:val="00600F02"/>
    <w:rsid w:val="00600FD9"/>
    <w:rsid w:val="0060444D"/>
    <w:rsid w:val="00607665"/>
    <w:rsid w:val="00607C9B"/>
    <w:rsid w:val="00611EBE"/>
    <w:rsid w:val="006122FC"/>
    <w:rsid w:val="00613D58"/>
    <w:rsid w:val="0061488A"/>
    <w:rsid w:val="00617EF2"/>
    <w:rsid w:val="006208B4"/>
    <w:rsid w:val="00622E50"/>
    <w:rsid w:val="006234D8"/>
    <w:rsid w:val="00623F91"/>
    <w:rsid w:val="00624138"/>
    <w:rsid w:val="00624B65"/>
    <w:rsid w:val="0062550A"/>
    <w:rsid w:val="006255FD"/>
    <w:rsid w:val="006261C5"/>
    <w:rsid w:val="00626266"/>
    <w:rsid w:val="00630F85"/>
    <w:rsid w:val="0063309E"/>
    <w:rsid w:val="006334B3"/>
    <w:rsid w:val="006354BB"/>
    <w:rsid w:val="0063558C"/>
    <w:rsid w:val="00635B0F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654A"/>
    <w:rsid w:val="00660866"/>
    <w:rsid w:val="00660ABD"/>
    <w:rsid w:val="00662233"/>
    <w:rsid w:val="00663F92"/>
    <w:rsid w:val="00664736"/>
    <w:rsid w:val="006647C9"/>
    <w:rsid w:val="00665701"/>
    <w:rsid w:val="00665980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D70C8"/>
    <w:rsid w:val="006E06C2"/>
    <w:rsid w:val="006E0DB3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16DB"/>
    <w:rsid w:val="0071293B"/>
    <w:rsid w:val="00712F3C"/>
    <w:rsid w:val="00713183"/>
    <w:rsid w:val="00715547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59FF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10B"/>
    <w:rsid w:val="00813316"/>
    <w:rsid w:val="00814161"/>
    <w:rsid w:val="008154F4"/>
    <w:rsid w:val="00817AB0"/>
    <w:rsid w:val="008200B4"/>
    <w:rsid w:val="008202C8"/>
    <w:rsid w:val="0082285E"/>
    <w:rsid w:val="00823D48"/>
    <w:rsid w:val="00824F6A"/>
    <w:rsid w:val="0082611C"/>
    <w:rsid w:val="00827CB4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599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0EAE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1BB3"/>
    <w:rsid w:val="008A6340"/>
    <w:rsid w:val="008A7314"/>
    <w:rsid w:val="008B1414"/>
    <w:rsid w:val="008B2609"/>
    <w:rsid w:val="008B33B5"/>
    <w:rsid w:val="008C023E"/>
    <w:rsid w:val="008C1939"/>
    <w:rsid w:val="008C1E84"/>
    <w:rsid w:val="008C42C7"/>
    <w:rsid w:val="008C51BA"/>
    <w:rsid w:val="008D089D"/>
    <w:rsid w:val="008D315D"/>
    <w:rsid w:val="008D41C3"/>
    <w:rsid w:val="008D596C"/>
    <w:rsid w:val="008E0630"/>
    <w:rsid w:val="008E0863"/>
    <w:rsid w:val="008E1B17"/>
    <w:rsid w:val="008E31F5"/>
    <w:rsid w:val="008E4207"/>
    <w:rsid w:val="008E4B69"/>
    <w:rsid w:val="008E5DD3"/>
    <w:rsid w:val="008E64A5"/>
    <w:rsid w:val="008E79E6"/>
    <w:rsid w:val="008F04C2"/>
    <w:rsid w:val="008F0B04"/>
    <w:rsid w:val="008F222C"/>
    <w:rsid w:val="008F38E9"/>
    <w:rsid w:val="008F3FE0"/>
    <w:rsid w:val="008F41A1"/>
    <w:rsid w:val="008F5883"/>
    <w:rsid w:val="008F7C55"/>
    <w:rsid w:val="00900BE0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26D83"/>
    <w:rsid w:val="00930694"/>
    <w:rsid w:val="009336EC"/>
    <w:rsid w:val="00933AB7"/>
    <w:rsid w:val="0093521F"/>
    <w:rsid w:val="00936368"/>
    <w:rsid w:val="00936493"/>
    <w:rsid w:val="00937280"/>
    <w:rsid w:val="00940D41"/>
    <w:rsid w:val="00940F06"/>
    <w:rsid w:val="00945677"/>
    <w:rsid w:val="00945BC3"/>
    <w:rsid w:val="0094779E"/>
    <w:rsid w:val="00950567"/>
    <w:rsid w:val="00951FB6"/>
    <w:rsid w:val="00953221"/>
    <w:rsid w:val="00953A34"/>
    <w:rsid w:val="00955B84"/>
    <w:rsid w:val="00957B89"/>
    <w:rsid w:val="0096030E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1C30"/>
    <w:rsid w:val="00982600"/>
    <w:rsid w:val="00983B0D"/>
    <w:rsid w:val="00984342"/>
    <w:rsid w:val="00985813"/>
    <w:rsid w:val="009858FB"/>
    <w:rsid w:val="00985FDD"/>
    <w:rsid w:val="009861AC"/>
    <w:rsid w:val="00987356"/>
    <w:rsid w:val="00991268"/>
    <w:rsid w:val="0099214E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155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D34"/>
    <w:rsid w:val="00A15CDF"/>
    <w:rsid w:val="00A169D0"/>
    <w:rsid w:val="00A20555"/>
    <w:rsid w:val="00A205C5"/>
    <w:rsid w:val="00A20F1D"/>
    <w:rsid w:val="00A22858"/>
    <w:rsid w:val="00A22C20"/>
    <w:rsid w:val="00A2540D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67F35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3ADB"/>
    <w:rsid w:val="00A949ED"/>
    <w:rsid w:val="00A95DF8"/>
    <w:rsid w:val="00A960E3"/>
    <w:rsid w:val="00A97734"/>
    <w:rsid w:val="00AA1946"/>
    <w:rsid w:val="00AA1A59"/>
    <w:rsid w:val="00AA291D"/>
    <w:rsid w:val="00AA2EEE"/>
    <w:rsid w:val="00AA4C0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ED8"/>
    <w:rsid w:val="00AE7C60"/>
    <w:rsid w:val="00AF062F"/>
    <w:rsid w:val="00AF075F"/>
    <w:rsid w:val="00AF0AAB"/>
    <w:rsid w:val="00AF156F"/>
    <w:rsid w:val="00AF26A7"/>
    <w:rsid w:val="00AF3BBF"/>
    <w:rsid w:val="00AF4316"/>
    <w:rsid w:val="00AF616B"/>
    <w:rsid w:val="00B05366"/>
    <w:rsid w:val="00B05691"/>
    <w:rsid w:val="00B0681A"/>
    <w:rsid w:val="00B0685B"/>
    <w:rsid w:val="00B07040"/>
    <w:rsid w:val="00B103EA"/>
    <w:rsid w:val="00B1361A"/>
    <w:rsid w:val="00B13FAB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473B9"/>
    <w:rsid w:val="00B520F3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071F"/>
    <w:rsid w:val="00B9117B"/>
    <w:rsid w:val="00B929FD"/>
    <w:rsid w:val="00B9404A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4F2"/>
    <w:rsid w:val="00BB69F8"/>
    <w:rsid w:val="00BC2015"/>
    <w:rsid w:val="00BC228E"/>
    <w:rsid w:val="00BC2C00"/>
    <w:rsid w:val="00BC3352"/>
    <w:rsid w:val="00BC532D"/>
    <w:rsid w:val="00BC5DFE"/>
    <w:rsid w:val="00BC6CDF"/>
    <w:rsid w:val="00BC71B0"/>
    <w:rsid w:val="00BC74C6"/>
    <w:rsid w:val="00BC7791"/>
    <w:rsid w:val="00BC7ADC"/>
    <w:rsid w:val="00BD5727"/>
    <w:rsid w:val="00BE27D6"/>
    <w:rsid w:val="00BE6A10"/>
    <w:rsid w:val="00BF2AE5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224"/>
    <w:rsid w:val="00C235CB"/>
    <w:rsid w:val="00C23A47"/>
    <w:rsid w:val="00C31264"/>
    <w:rsid w:val="00C31C73"/>
    <w:rsid w:val="00C32EA5"/>
    <w:rsid w:val="00C33353"/>
    <w:rsid w:val="00C34DC2"/>
    <w:rsid w:val="00C35C60"/>
    <w:rsid w:val="00C37747"/>
    <w:rsid w:val="00C37D15"/>
    <w:rsid w:val="00C42B88"/>
    <w:rsid w:val="00C43269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01D1"/>
    <w:rsid w:val="00C60513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11E4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14281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65D14"/>
    <w:rsid w:val="00D73D4D"/>
    <w:rsid w:val="00D75B5B"/>
    <w:rsid w:val="00D75EDE"/>
    <w:rsid w:val="00D8064B"/>
    <w:rsid w:val="00D8388C"/>
    <w:rsid w:val="00D87E15"/>
    <w:rsid w:val="00D87F59"/>
    <w:rsid w:val="00D93FFE"/>
    <w:rsid w:val="00D94852"/>
    <w:rsid w:val="00D94D45"/>
    <w:rsid w:val="00D94DA3"/>
    <w:rsid w:val="00D95656"/>
    <w:rsid w:val="00D957D2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816"/>
    <w:rsid w:val="00DD5D32"/>
    <w:rsid w:val="00DD7E7C"/>
    <w:rsid w:val="00DE09D9"/>
    <w:rsid w:val="00DE146D"/>
    <w:rsid w:val="00DE2D80"/>
    <w:rsid w:val="00DE39E6"/>
    <w:rsid w:val="00DE6460"/>
    <w:rsid w:val="00DE6FCE"/>
    <w:rsid w:val="00DE705C"/>
    <w:rsid w:val="00DF1363"/>
    <w:rsid w:val="00DF3D3F"/>
    <w:rsid w:val="00DF3ECC"/>
    <w:rsid w:val="00DF4787"/>
    <w:rsid w:val="00DF500F"/>
    <w:rsid w:val="00DF6992"/>
    <w:rsid w:val="00DF76DB"/>
    <w:rsid w:val="00E022D6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2FAD"/>
    <w:rsid w:val="00E35ABC"/>
    <w:rsid w:val="00E41080"/>
    <w:rsid w:val="00E43822"/>
    <w:rsid w:val="00E44012"/>
    <w:rsid w:val="00E440D7"/>
    <w:rsid w:val="00E4420F"/>
    <w:rsid w:val="00E442C3"/>
    <w:rsid w:val="00E44B66"/>
    <w:rsid w:val="00E453D0"/>
    <w:rsid w:val="00E45E8D"/>
    <w:rsid w:val="00E475AE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1E8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703"/>
    <w:rsid w:val="00E84AAB"/>
    <w:rsid w:val="00E910C0"/>
    <w:rsid w:val="00E914BE"/>
    <w:rsid w:val="00E91F6D"/>
    <w:rsid w:val="00E92703"/>
    <w:rsid w:val="00E93BC8"/>
    <w:rsid w:val="00E9449D"/>
    <w:rsid w:val="00E9478B"/>
    <w:rsid w:val="00E96825"/>
    <w:rsid w:val="00E97424"/>
    <w:rsid w:val="00E97742"/>
    <w:rsid w:val="00EA10B1"/>
    <w:rsid w:val="00EA246F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E23F3"/>
    <w:rsid w:val="00EF0B04"/>
    <w:rsid w:val="00EF36E7"/>
    <w:rsid w:val="00F02F60"/>
    <w:rsid w:val="00F03382"/>
    <w:rsid w:val="00F0431B"/>
    <w:rsid w:val="00F04D66"/>
    <w:rsid w:val="00F06D09"/>
    <w:rsid w:val="00F0715C"/>
    <w:rsid w:val="00F11201"/>
    <w:rsid w:val="00F11C03"/>
    <w:rsid w:val="00F13DF0"/>
    <w:rsid w:val="00F14D99"/>
    <w:rsid w:val="00F162DC"/>
    <w:rsid w:val="00F20AAA"/>
    <w:rsid w:val="00F23B35"/>
    <w:rsid w:val="00F23FF4"/>
    <w:rsid w:val="00F31115"/>
    <w:rsid w:val="00F31922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67450"/>
    <w:rsid w:val="00F67622"/>
    <w:rsid w:val="00F7010A"/>
    <w:rsid w:val="00F747A3"/>
    <w:rsid w:val="00F74DB4"/>
    <w:rsid w:val="00F763FF"/>
    <w:rsid w:val="00F80C36"/>
    <w:rsid w:val="00F819D5"/>
    <w:rsid w:val="00F83369"/>
    <w:rsid w:val="00F83639"/>
    <w:rsid w:val="00F840C3"/>
    <w:rsid w:val="00F842BF"/>
    <w:rsid w:val="00F856F5"/>
    <w:rsid w:val="00F87F8F"/>
    <w:rsid w:val="00F90091"/>
    <w:rsid w:val="00F919DA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3F3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4720</TotalTime>
  <Pages>12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2180</cp:revision>
  <dcterms:created xsi:type="dcterms:W3CDTF">2015-06-17T12:51:00Z</dcterms:created>
  <dcterms:modified xsi:type="dcterms:W3CDTF">2022-07-08T02:51:00Z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