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8942F3" w:rsidRDefault="00971600">
      <w:pPr>
        <w:spacing w:line="480" w:lineRule="exact"/>
        <w:jc w:val="center"/>
        <w:rPr>
          <w:rFonts w:ascii="楷体" w:eastAsia="楷体" w:hAnsi="楷体"/>
          <w:bCs/>
          <w:sz w:val="36"/>
          <w:szCs w:val="36"/>
        </w:rPr>
      </w:pPr>
      <w:r w:rsidRPr="008942F3">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8942F3" w:rsidRPr="008942F3" w:rsidTr="00645FB8">
        <w:trPr>
          <w:trHeight w:val="515"/>
        </w:trPr>
        <w:tc>
          <w:tcPr>
            <w:tcW w:w="1809" w:type="dxa"/>
            <w:vMerge w:val="restart"/>
            <w:vAlign w:val="center"/>
          </w:tcPr>
          <w:p w:rsidR="008973EE" w:rsidRPr="008942F3" w:rsidRDefault="00971600" w:rsidP="005D22A5">
            <w:pPr>
              <w:spacing w:before="120" w:line="360" w:lineRule="auto"/>
              <w:jc w:val="center"/>
              <w:rPr>
                <w:rFonts w:ascii="楷体" w:eastAsia="楷体" w:hAnsi="楷体"/>
                <w:sz w:val="24"/>
                <w:szCs w:val="24"/>
              </w:rPr>
            </w:pPr>
            <w:r w:rsidRPr="008942F3">
              <w:rPr>
                <w:rFonts w:ascii="楷体" w:eastAsia="楷体" w:hAnsi="楷体" w:hint="eastAsia"/>
                <w:sz w:val="24"/>
                <w:szCs w:val="24"/>
              </w:rPr>
              <w:t>过程与活动、</w:t>
            </w:r>
          </w:p>
          <w:p w:rsidR="008973EE" w:rsidRPr="008942F3" w:rsidRDefault="00971600" w:rsidP="005D22A5">
            <w:pPr>
              <w:spacing w:line="360" w:lineRule="auto"/>
              <w:jc w:val="center"/>
              <w:rPr>
                <w:rFonts w:ascii="楷体" w:eastAsia="楷体" w:hAnsi="楷体"/>
                <w:sz w:val="24"/>
                <w:szCs w:val="24"/>
              </w:rPr>
            </w:pPr>
            <w:r w:rsidRPr="008942F3">
              <w:rPr>
                <w:rFonts w:ascii="楷体" w:eastAsia="楷体" w:hAnsi="楷体" w:hint="eastAsia"/>
                <w:sz w:val="24"/>
                <w:szCs w:val="24"/>
              </w:rPr>
              <w:t>抽样计划</w:t>
            </w:r>
          </w:p>
        </w:tc>
        <w:tc>
          <w:tcPr>
            <w:tcW w:w="1311" w:type="dxa"/>
            <w:vMerge w:val="restart"/>
            <w:vAlign w:val="center"/>
          </w:tcPr>
          <w:p w:rsidR="008973EE" w:rsidRPr="008942F3" w:rsidRDefault="00971600" w:rsidP="005D22A5">
            <w:pPr>
              <w:spacing w:line="360" w:lineRule="auto"/>
              <w:rPr>
                <w:rFonts w:ascii="楷体" w:eastAsia="楷体" w:hAnsi="楷体"/>
                <w:sz w:val="24"/>
                <w:szCs w:val="24"/>
              </w:rPr>
            </w:pPr>
            <w:r w:rsidRPr="008942F3">
              <w:rPr>
                <w:rFonts w:ascii="楷体" w:eastAsia="楷体" w:hAnsi="楷体" w:hint="eastAsia"/>
                <w:sz w:val="24"/>
                <w:szCs w:val="24"/>
              </w:rPr>
              <w:t>涉及条款</w:t>
            </w:r>
          </w:p>
        </w:tc>
        <w:tc>
          <w:tcPr>
            <w:tcW w:w="10004" w:type="dxa"/>
            <w:vAlign w:val="center"/>
          </w:tcPr>
          <w:p w:rsidR="008973EE" w:rsidRPr="008942F3" w:rsidRDefault="00971600" w:rsidP="00B8771C">
            <w:pPr>
              <w:spacing w:line="360" w:lineRule="auto"/>
              <w:rPr>
                <w:rFonts w:ascii="楷体" w:eastAsia="楷体" w:hAnsi="楷体"/>
                <w:sz w:val="24"/>
                <w:szCs w:val="24"/>
              </w:rPr>
            </w:pPr>
            <w:r w:rsidRPr="008942F3">
              <w:rPr>
                <w:rFonts w:ascii="楷体" w:eastAsia="楷体" w:hAnsi="楷体" w:hint="eastAsia"/>
                <w:sz w:val="24"/>
                <w:szCs w:val="24"/>
              </w:rPr>
              <w:t>受审核部门：</w:t>
            </w:r>
            <w:r w:rsidR="00C67E47" w:rsidRPr="008942F3">
              <w:rPr>
                <w:rFonts w:ascii="楷体" w:eastAsia="楷体" w:hAnsi="楷体" w:hint="eastAsia"/>
                <w:sz w:val="24"/>
                <w:szCs w:val="24"/>
              </w:rPr>
              <w:t xml:space="preserve">办公室     </w:t>
            </w:r>
            <w:r w:rsidRPr="008942F3">
              <w:rPr>
                <w:rFonts w:ascii="楷体" w:eastAsia="楷体" w:hAnsi="楷体" w:hint="eastAsia"/>
                <w:sz w:val="24"/>
                <w:szCs w:val="24"/>
              </w:rPr>
              <w:t>主管领导</w:t>
            </w:r>
            <w:r w:rsidR="00C67E47" w:rsidRPr="008942F3">
              <w:rPr>
                <w:rFonts w:ascii="楷体" w:eastAsia="楷体" w:hAnsi="楷体" w:hint="eastAsia"/>
                <w:sz w:val="24"/>
                <w:szCs w:val="24"/>
              </w:rPr>
              <w:t>：</w:t>
            </w:r>
            <w:proofErr w:type="gramStart"/>
            <w:r w:rsidR="00B8771C" w:rsidRPr="00B8771C">
              <w:rPr>
                <w:rFonts w:ascii="楷体" w:eastAsia="楷体" w:hAnsi="楷体" w:hint="eastAsia"/>
                <w:sz w:val="24"/>
                <w:szCs w:val="24"/>
              </w:rPr>
              <w:t>田井恩</w:t>
            </w:r>
            <w:proofErr w:type="gramEnd"/>
            <w:r w:rsidR="00D562F6" w:rsidRPr="008942F3">
              <w:rPr>
                <w:rFonts w:ascii="楷体" w:eastAsia="楷体" w:hAnsi="楷体" w:hint="eastAsia"/>
                <w:sz w:val="24"/>
                <w:szCs w:val="24"/>
              </w:rPr>
              <w:t xml:space="preserve">    </w:t>
            </w:r>
            <w:r w:rsidRPr="008942F3">
              <w:rPr>
                <w:rFonts w:ascii="楷体" w:eastAsia="楷体" w:hAnsi="楷体" w:hint="eastAsia"/>
                <w:sz w:val="24"/>
                <w:szCs w:val="24"/>
              </w:rPr>
              <w:t>陪同人员</w:t>
            </w:r>
            <w:r w:rsidR="00D562F6" w:rsidRPr="008942F3">
              <w:rPr>
                <w:rFonts w:ascii="楷体" w:eastAsia="楷体" w:hAnsi="楷体" w:hint="eastAsia"/>
                <w:sz w:val="24"/>
                <w:szCs w:val="24"/>
              </w:rPr>
              <w:t>：</w:t>
            </w:r>
            <w:r w:rsidR="00B8771C" w:rsidRPr="008942F3">
              <w:rPr>
                <w:rFonts w:ascii="楷体" w:eastAsia="楷体" w:hAnsi="楷体" w:hint="eastAsia"/>
                <w:sz w:val="24"/>
                <w:szCs w:val="24"/>
              </w:rPr>
              <w:t>牛利</w:t>
            </w:r>
            <w:proofErr w:type="gramStart"/>
            <w:r w:rsidR="00B8771C" w:rsidRPr="008942F3">
              <w:rPr>
                <w:rFonts w:ascii="楷体" w:eastAsia="楷体" w:hAnsi="楷体" w:hint="eastAsia"/>
                <w:sz w:val="24"/>
                <w:szCs w:val="24"/>
              </w:rPr>
              <w:t>利</w:t>
            </w:r>
            <w:proofErr w:type="gramEnd"/>
          </w:p>
        </w:tc>
        <w:tc>
          <w:tcPr>
            <w:tcW w:w="1585" w:type="dxa"/>
            <w:vMerge w:val="restart"/>
            <w:vAlign w:val="center"/>
          </w:tcPr>
          <w:p w:rsidR="008973EE" w:rsidRPr="008942F3" w:rsidRDefault="00971600" w:rsidP="005D22A5">
            <w:pPr>
              <w:spacing w:line="360" w:lineRule="auto"/>
              <w:rPr>
                <w:rFonts w:ascii="楷体" w:eastAsia="楷体" w:hAnsi="楷体"/>
                <w:sz w:val="24"/>
                <w:szCs w:val="24"/>
              </w:rPr>
            </w:pPr>
            <w:r w:rsidRPr="008942F3">
              <w:rPr>
                <w:rFonts w:ascii="楷体" w:eastAsia="楷体" w:hAnsi="楷体" w:hint="eastAsia"/>
                <w:sz w:val="24"/>
                <w:szCs w:val="24"/>
              </w:rPr>
              <w:t>判定</w:t>
            </w:r>
          </w:p>
        </w:tc>
      </w:tr>
      <w:tr w:rsidR="008942F3" w:rsidRPr="008942F3" w:rsidTr="00645FB8">
        <w:trPr>
          <w:trHeight w:val="403"/>
        </w:trPr>
        <w:tc>
          <w:tcPr>
            <w:tcW w:w="1809" w:type="dxa"/>
            <w:vMerge/>
            <w:vAlign w:val="center"/>
          </w:tcPr>
          <w:p w:rsidR="008973EE" w:rsidRPr="008942F3" w:rsidRDefault="008973EE" w:rsidP="005D22A5">
            <w:pPr>
              <w:spacing w:line="360" w:lineRule="auto"/>
              <w:rPr>
                <w:rFonts w:ascii="楷体" w:eastAsia="楷体" w:hAnsi="楷体"/>
                <w:sz w:val="24"/>
                <w:szCs w:val="24"/>
              </w:rPr>
            </w:pPr>
          </w:p>
        </w:tc>
        <w:tc>
          <w:tcPr>
            <w:tcW w:w="1311" w:type="dxa"/>
            <w:vMerge/>
            <w:vAlign w:val="center"/>
          </w:tcPr>
          <w:p w:rsidR="008973EE" w:rsidRPr="008942F3" w:rsidRDefault="008973EE" w:rsidP="005D22A5">
            <w:pPr>
              <w:spacing w:line="360" w:lineRule="auto"/>
              <w:rPr>
                <w:rFonts w:ascii="楷体" w:eastAsia="楷体" w:hAnsi="楷体"/>
                <w:sz w:val="24"/>
                <w:szCs w:val="24"/>
              </w:rPr>
            </w:pPr>
          </w:p>
        </w:tc>
        <w:tc>
          <w:tcPr>
            <w:tcW w:w="10004" w:type="dxa"/>
            <w:vAlign w:val="center"/>
          </w:tcPr>
          <w:p w:rsidR="008973EE" w:rsidRPr="008942F3" w:rsidRDefault="00971600" w:rsidP="00B8771C">
            <w:pPr>
              <w:spacing w:before="120" w:line="360" w:lineRule="auto"/>
              <w:rPr>
                <w:rFonts w:ascii="楷体" w:eastAsia="楷体" w:hAnsi="楷体"/>
                <w:sz w:val="24"/>
                <w:szCs w:val="24"/>
              </w:rPr>
            </w:pPr>
            <w:r w:rsidRPr="008942F3">
              <w:rPr>
                <w:rFonts w:ascii="楷体" w:eastAsia="楷体" w:hAnsi="楷体" w:hint="eastAsia"/>
                <w:sz w:val="24"/>
                <w:szCs w:val="24"/>
              </w:rPr>
              <w:t>审核员：</w:t>
            </w:r>
            <w:r w:rsidR="00D562F6" w:rsidRPr="008942F3">
              <w:rPr>
                <w:rFonts w:ascii="楷体" w:eastAsia="楷体" w:hAnsi="楷体" w:hint="eastAsia"/>
                <w:sz w:val="24"/>
                <w:szCs w:val="24"/>
              </w:rPr>
              <w:t xml:space="preserve">姜海军        </w:t>
            </w:r>
            <w:r w:rsidRPr="008942F3">
              <w:rPr>
                <w:rFonts w:ascii="楷体" w:eastAsia="楷体" w:hAnsi="楷体" w:hint="eastAsia"/>
                <w:sz w:val="24"/>
                <w:szCs w:val="24"/>
              </w:rPr>
              <w:t>审核时间：</w:t>
            </w:r>
            <w:r w:rsidR="00D562F6" w:rsidRPr="008942F3">
              <w:rPr>
                <w:rFonts w:ascii="楷体" w:eastAsia="楷体" w:hAnsi="楷体" w:hint="eastAsia"/>
                <w:sz w:val="24"/>
                <w:szCs w:val="24"/>
              </w:rPr>
              <w:t>20</w:t>
            </w:r>
            <w:r w:rsidR="00B8771C">
              <w:rPr>
                <w:rFonts w:ascii="楷体" w:eastAsia="楷体" w:hAnsi="楷体" w:hint="eastAsia"/>
                <w:sz w:val="24"/>
                <w:szCs w:val="24"/>
              </w:rPr>
              <w:t>22</w:t>
            </w:r>
            <w:r w:rsidR="00D562F6" w:rsidRPr="008942F3">
              <w:rPr>
                <w:rFonts w:ascii="楷体" w:eastAsia="楷体" w:hAnsi="楷体" w:hint="eastAsia"/>
                <w:sz w:val="24"/>
                <w:szCs w:val="24"/>
              </w:rPr>
              <w:t>.</w:t>
            </w:r>
            <w:r w:rsidR="00B8771C">
              <w:rPr>
                <w:rFonts w:ascii="楷体" w:eastAsia="楷体" w:hAnsi="楷体" w:hint="eastAsia"/>
                <w:sz w:val="24"/>
                <w:szCs w:val="24"/>
              </w:rPr>
              <w:t>6</w:t>
            </w:r>
            <w:r w:rsidR="00D562F6" w:rsidRPr="008942F3">
              <w:rPr>
                <w:rFonts w:ascii="楷体" w:eastAsia="楷体" w:hAnsi="楷体" w:hint="eastAsia"/>
                <w:sz w:val="24"/>
                <w:szCs w:val="24"/>
              </w:rPr>
              <w:t>.</w:t>
            </w:r>
            <w:r w:rsidR="00B8771C">
              <w:rPr>
                <w:rFonts w:ascii="楷体" w:eastAsia="楷体" w:hAnsi="楷体" w:hint="eastAsia"/>
                <w:sz w:val="24"/>
                <w:szCs w:val="24"/>
              </w:rPr>
              <w:t>10</w:t>
            </w:r>
          </w:p>
        </w:tc>
        <w:tc>
          <w:tcPr>
            <w:tcW w:w="1585" w:type="dxa"/>
            <w:vMerge/>
          </w:tcPr>
          <w:p w:rsidR="008973EE" w:rsidRPr="008942F3" w:rsidRDefault="008973EE" w:rsidP="005D22A5">
            <w:pPr>
              <w:spacing w:line="360" w:lineRule="auto"/>
              <w:rPr>
                <w:rFonts w:ascii="楷体" w:eastAsia="楷体" w:hAnsi="楷体"/>
                <w:sz w:val="24"/>
                <w:szCs w:val="24"/>
              </w:rPr>
            </w:pPr>
          </w:p>
        </w:tc>
      </w:tr>
      <w:tr w:rsidR="008942F3" w:rsidRPr="008942F3" w:rsidTr="00645FB8">
        <w:trPr>
          <w:trHeight w:val="516"/>
        </w:trPr>
        <w:tc>
          <w:tcPr>
            <w:tcW w:w="1809" w:type="dxa"/>
            <w:vMerge/>
            <w:vAlign w:val="center"/>
          </w:tcPr>
          <w:p w:rsidR="008973EE" w:rsidRPr="008942F3" w:rsidRDefault="008973EE" w:rsidP="005D22A5">
            <w:pPr>
              <w:spacing w:line="360" w:lineRule="auto"/>
              <w:rPr>
                <w:rFonts w:ascii="楷体" w:eastAsia="楷体" w:hAnsi="楷体"/>
                <w:sz w:val="24"/>
                <w:szCs w:val="24"/>
              </w:rPr>
            </w:pPr>
          </w:p>
        </w:tc>
        <w:tc>
          <w:tcPr>
            <w:tcW w:w="1311" w:type="dxa"/>
            <w:vMerge/>
            <w:vAlign w:val="center"/>
          </w:tcPr>
          <w:p w:rsidR="008973EE" w:rsidRPr="008942F3" w:rsidRDefault="008973EE" w:rsidP="005D22A5">
            <w:pPr>
              <w:spacing w:line="360" w:lineRule="auto"/>
              <w:rPr>
                <w:rFonts w:ascii="楷体" w:eastAsia="楷体" w:hAnsi="楷体"/>
                <w:sz w:val="24"/>
                <w:szCs w:val="24"/>
              </w:rPr>
            </w:pPr>
          </w:p>
        </w:tc>
        <w:tc>
          <w:tcPr>
            <w:tcW w:w="10004" w:type="dxa"/>
            <w:vAlign w:val="center"/>
          </w:tcPr>
          <w:p w:rsidR="008973EE" w:rsidRPr="008942F3" w:rsidRDefault="00971600" w:rsidP="00D034F9">
            <w:pPr>
              <w:adjustRightInd w:val="0"/>
              <w:snapToGrid w:val="0"/>
              <w:ind w:rightChars="50" w:right="105"/>
              <w:jc w:val="left"/>
              <w:textAlignment w:val="baseline"/>
              <w:rPr>
                <w:rFonts w:ascii="楷体" w:eastAsia="楷体" w:hAnsi="楷体"/>
                <w:sz w:val="24"/>
                <w:szCs w:val="24"/>
              </w:rPr>
            </w:pPr>
            <w:r w:rsidRPr="008942F3">
              <w:rPr>
                <w:rFonts w:ascii="楷体" w:eastAsia="楷体" w:hAnsi="楷体" w:hint="eastAsia"/>
                <w:sz w:val="24"/>
                <w:szCs w:val="24"/>
              </w:rPr>
              <w:t>审核条款：</w:t>
            </w:r>
            <w:r w:rsidR="002E0FDE" w:rsidRPr="008942F3">
              <w:rPr>
                <w:rFonts w:ascii="楷体" w:eastAsia="楷体" w:hAnsi="楷体" w:cs="Arial" w:hint="eastAsia"/>
                <w:szCs w:val="21"/>
              </w:rPr>
              <w:t>E</w:t>
            </w:r>
            <w:r w:rsidR="00D034F9">
              <w:rPr>
                <w:rFonts w:ascii="楷体" w:eastAsia="楷体" w:hAnsi="楷体" w:cs="Arial" w:hint="eastAsia"/>
                <w:szCs w:val="21"/>
              </w:rPr>
              <w:t>OH</w:t>
            </w:r>
            <w:r w:rsidR="002E0FDE" w:rsidRPr="008942F3">
              <w:rPr>
                <w:rFonts w:ascii="楷体" w:eastAsia="楷体" w:hAnsi="楷体" w:cs="Arial" w:hint="eastAsia"/>
                <w:szCs w:val="21"/>
              </w:rPr>
              <w:t>MS: 5.3组织的岗位、职责和权限、7.2能力、7.3意识、7.5.1形成文件的信息总则、7.5.2形成文件的信息的创建和更新、7.5.3形成文件的信息的控制、9.2 内部审核、10.2不合格和纠正措施，6.1.2环境因素</w:t>
            </w:r>
            <w:r w:rsidR="00D034F9">
              <w:rPr>
                <w:rFonts w:ascii="楷体" w:eastAsia="楷体" w:hAnsi="楷体" w:cs="Arial" w:hint="eastAsia"/>
                <w:szCs w:val="21"/>
              </w:rPr>
              <w:t>与危险源</w:t>
            </w:r>
            <w:r w:rsidR="002E0FDE" w:rsidRPr="008942F3">
              <w:rPr>
                <w:rFonts w:ascii="楷体" w:eastAsia="楷体" w:hAnsi="楷体" w:cs="Arial" w:hint="eastAsia"/>
                <w:szCs w:val="21"/>
              </w:rPr>
              <w:t>、6.1.3合</w:t>
            </w:r>
            <w:proofErr w:type="gramStart"/>
            <w:r w:rsidR="002E0FDE" w:rsidRPr="008942F3">
              <w:rPr>
                <w:rFonts w:ascii="楷体" w:eastAsia="楷体" w:hAnsi="楷体" w:cs="Arial" w:hint="eastAsia"/>
                <w:szCs w:val="21"/>
              </w:rPr>
              <w:t>规</w:t>
            </w:r>
            <w:proofErr w:type="gramEnd"/>
            <w:r w:rsidR="002E0FDE" w:rsidRPr="008942F3">
              <w:rPr>
                <w:rFonts w:ascii="楷体" w:eastAsia="楷体" w:hAnsi="楷体" w:cs="Arial" w:hint="eastAsia"/>
                <w:szCs w:val="21"/>
              </w:rPr>
              <w:t>义务、6.2.1环境</w:t>
            </w:r>
            <w:r w:rsidR="00D034F9">
              <w:rPr>
                <w:rFonts w:ascii="楷体" w:eastAsia="楷体" w:hAnsi="楷体" w:cs="Arial" w:hint="eastAsia"/>
                <w:szCs w:val="21"/>
              </w:rPr>
              <w:t>职业健康安全</w:t>
            </w:r>
            <w:r w:rsidR="002E0FDE" w:rsidRPr="008942F3">
              <w:rPr>
                <w:rFonts w:ascii="楷体" w:eastAsia="楷体" w:hAnsi="楷体" w:cs="Arial" w:hint="eastAsia"/>
                <w:szCs w:val="21"/>
              </w:rPr>
              <w:t>目标、6.2.2</w:t>
            </w:r>
            <w:r w:rsidR="00D034F9">
              <w:rPr>
                <w:rFonts w:ascii="楷体" w:eastAsia="楷体" w:hAnsi="楷体" w:cs="Arial" w:hint="eastAsia"/>
                <w:szCs w:val="21"/>
              </w:rPr>
              <w:t>实现</w:t>
            </w:r>
            <w:r w:rsidR="002E0FDE" w:rsidRPr="008942F3">
              <w:rPr>
                <w:rFonts w:ascii="楷体" w:eastAsia="楷体" w:hAnsi="楷体" w:cs="Arial" w:hint="eastAsia"/>
                <w:szCs w:val="21"/>
              </w:rPr>
              <w:t>目标措施的策划、8.1运行策划和控制、8.2应急准备和响应、9.1监视、测量、分析和评价（9.1.1总则、9.1.2合</w:t>
            </w:r>
            <w:proofErr w:type="gramStart"/>
            <w:r w:rsidR="002E0FDE" w:rsidRPr="008942F3">
              <w:rPr>
                <w:rFonts w:ascii="楷体" w:eastAsia="楷体" w:hAnsi="楷体" w:cs="Arial" w:hint="eastAsia"/>
                <w:szCs w:val="21"/>
              </w:rPr>
              <w:t>规</w:t>
            </w:r>
            <w:proofErr w:type="gramEnd"/>
            <w:r w:rsidR="002E0FDE" w:rsidRPr="008942F3">
              <w:rPr>
                <w:rFonts w:ascii="楷体" w:eastAsia="楷体" w:hAnsi="楷体" w:cs="Arial" w:hint="eastAsia"/>
                <w:szCs w:val="21"/>
              </w:rPr>
              <w:t>性评价）,</w:t>
            </w:r>
          </w:p>
        </w:tc>
        <w:tc>
          <w:tcPr>
            <w:tcW w:w="1585" w:type="dxa"/>
            <w:vMerge/>
          </w:tcPr>
          <w:p w:rsidR="008973EE" w:rsidRPr="008942F3" w:rsidRDefault="008973EE" w:rsidP="005D22A5">
            <w:pPr>
              <w:spacing w:line="360" w:lineRule="auto"/>
              <w:rPr>
                <w:rFonts w:ascii="楷体" w:eastAsia="楷体" w:hAnsi="楷体"/>
                <w:sz w:val="24"/>
                <w:szCs w:val="24"/>
              </w:rPr>
            </w:pPr>
          </w:p>
        </w:tc>
      </w:tr>
      <w:tr w:rsidR="008942F3" w:rsidRPr="008942F3" w:rsidTr="00156AF7">
        <w:trPr>
          <w:trHeight w:val="2385"/>
        </w:trPr>
        <w:tc>
          <w:tcPr>
            <w:tcW w:w="1809" w:type="dxa"/>
            <w:vAlign w:val="center"/>
          </w:tcPr>
          <w:p w:rsidR="00260151" w:rsidRPr="008942F3" w:rsidRDefault="00260151" w:rsidP="005D22A5">
            <w:pPr>
              <w:spacing w:line="360" w:lineRule="auto"/>
              <w:rPr>
                <w:rFonts w:ascii="楷体" w:eastAsia="楷体" w:hAnsi="楷体"/>
                <w:b/>
                <w:sz w:val="24"/>
                <w:szCs w:val="24"/>
              </w:rPr>
            </w:pPr>
            <w:r w:rsidRPr="008942F3">
              <w:rPr>
                <w:rFonts w:ascii="楷体" w:eastAsia="楷体" w:hAnsi="楷体" w:hint="eastAsia"/>
                <w:sz w:val="24"/>
                <w:szCs w:val="24"/>
              </w:rPr>
              <w:t>组织的岗位、职责、和权限</w:t>
            </w:r>
          </w:p>
        </w:tc>
        <w:tc>
          <w:tcPr>
            <w:tcW w:w="1311" w:type="dxa"/>
          </w:tcPr>
          <w:p w:rsidR="00260151" w:rsidRPr="008942F3" w:rsidRDefault="00260151" w:rsidP="005D22A5">
            <w:pPr>
              <w:spacing w:line="360" w:lineRule="auto"/>
              <w:rPr>
                <w:rFonts w:ascii="楷体" w:eastAsia="楷体" w:hAnsi="楷体" w:cs="宋体"/>
                <w:bCs/>
                <w:sz w:val="24"/>
                <w:szCs w:val="24"/>
              </w:rPr>
            </w:pPr>
            <w:r w:rsidRPr="008942F3">
              <w:rPr>
                <w:rFonts w:ascii="楷体" w:eastAsia="楷体" w:hAnsi="楷体" w:cs="宋体" w:hint="eastAsia"/>
                <w:bCs/>
                <w:sz w:val="24"/>
                <w:szCs w:val="24"/>
              </w:rPr>
              <w:t>E</w:t>
            </w:r>
            <w:r w:rsidR="00D034F9">
              <w:rPr>
                <w:rFonts w:ascii="楷体" w:eastAsia="楷体" w:hAnsi="楷体" w:cs="宋体" w:hint="eastAsia"/>
                <w:bCs/>
                <w:sz w:val="24"/>
                <w:szCs w:val="24"/>
              </w:rPr>
              <w:t>O</w:t>
            </w:r>
            <w:r w:rsidRPr="008942F3">
              <w:rPr>
                <w:rFonts w:ascii="楷体" w:eastAsia="楷体" w:hAnsi="楷体" w:cs="宋体" w:hint="eastAsia"/>
                <w:bCs/>
                <w:sz w:val="24"/>
                <w:szCs w:val="24"/>
              </w:rPr>
              <w:t>：5.3</w:t>
            </w:r>
          </w:p>
          <w:p w:rsidR="00260151" w:rsidRPr="008942F3" w:rsidRDefault="00D034F9" w:rsidP="005D22A5">
            <w:pPr>
              <w:spacing w:line="360" w:lineRule="auto"/>
              <w:rPr>
                <w:rFonts w:ascii="楷体" w:eastAsia="楷体" w:hAnsi="楷体" w:cs="Arial"/>
                <w:sz w:val="24"/>
                <w:szCs w:val="24"/>
              </w:rPr>
            </w:pPr>
            <w:r>
              <w:rPr>
                <w:rFonts w:ascii="楷体" w:eastAsia="楷体" w:hAnsi="楷体" w:cs="宋体" w:hint="eastAsia"/>
                <w:bCs/>
                <w:sz w:val="24"/>
                <w:szCs w:val="24"/>
              </w:rPr>
              <w:t xml:space="preserve"> </w:t>
            </w:r>
          </w:p>
        </w:tc>
        <w:tc>
          <w:tcPr>
            <w:tcW w:w="10004" w:type="dxa"/>
          </w:tcPr>
          <w:p w:rsidR="00260151" w:rsidRPr="008942F3" w:rsidRDefault="00260151" w:rsidP="00156AF7">
            <w:pPr>
              <w:spacing w:line="360" w:lineRule="auto"/>
              <w:ind w:firstLineChars="200" w:firstLine="480"/>
              <w:rPr>
                <w:rFonts w:ascii="楷体" w:eastAsia="楷体" w:hAnsi="楷体"/>
                <w:sz w:val="24"/>
                <w:szCs w:val="24"/>
              </w:rPr>
            </w:pPr>
            <w:r w:rsidRPr="008942F3">
              <w:rPr>
                <w:rFonts w:ascii="楷体" w:eastAsia="楷体" w:hAnsi="楷体" w:hint="eastAsia"/>
                <w:sz w:val="24"/>
                <w:szCs w:val="24"/>
              </w:rPr>
              <w:t>现场审核了解到，</w:t>
            </w:r>
            <w:r w:rsidR="00156AF7" w:rsidRPr="008942F3">
              <w:rPr>
                <w:rFonts w:ascii="楷体" w:eastAsia="楷体" w:hAnsi="楷体" w:hint="eastAsia"/>
                <w:sz w:val="24"/>
                <w:szCs w:val="24"/>
              </w:rPr>
              <w:t>办公室</w:t>
            </w:r>
            <w:r w:rsidRPr="008942F3">
              <w:rPr>
                <w:rFonts w:ascii="楷体" w:eastAsia="楷体" w:hAnsi="楷体" w:hint="eastAsia"/>
                <w:sz w:val="24"/>
                <w:szCs w:val="24"/>
              </w:rPr>
              <w:t>主要负责:体系建立实施与完善，人力资源配备，员工培训考核管理;劳动合同保险管理;环境因素和危险源进行识别和控制;信息交流与传递;法律法规及其他要求获取及适用性评价，体系运行检查、内审等。</w:t>
            </w:r>
          </w:p>
          <w:p w:rsidR="00260151" w:rsidRPr="008942F3" w:rsidRDefault="00260151" w:rsidP="001A77C1">
            <w:pPr>
              <w:spacing w:line="360" w:lineRule="auto"/>
              <w:ind w:firstLine="420"/>
              <w:rPr>
                <w:rFonts w:ascii="楷体" w:eastAsia="楷体" w:hAnsi="楷体"/>
                <w:sz w:val="24"/>
                <w:szCs w:val="24"/>
              </w:rPr>
            </w:pPr>
            <w:proofErr w:type="gramStart"/>
            <w:r w:rsidRPr="008942F3">
              <w:rPr>
                <w:rFonts w:ascii="楷体" w:eastAsia="楷体" w:hAnsi="楷体" w:hint="eastAsia"/>
                <w:sz w:val="24"/>
                <w:szCs w:val="24"/>
              </w:rPr>
              <w:t>经交流</w:t>
            </w:r>
            <w:r w:rsidR="001A77C1" w:rsidRPr="00B8771C">
              <w:rPr>
                <w:rFonts w:ascii="楷体" w:eastAsia="楷体" w:hAnsi="楷体" w:hint="eastAsia"/>
                <w:sz w:val="24"/>
                <w:szCs w:val="24"/>
              </w:rPr>
              <w:t>田井恩</w:t>
            </w:r>
            <w:proofErr w:type="gramEnd"/>
            <w:r w:rsidRPr="008942F3">
              <w:rPr>
                <w:rFonts w:ascii="楷体" w:eastAsia="楷体" w:hAnsi="楷体" w:hint="eastAsia"/>
                <w:sz w:val="24"/>
                <w:szCs w:val="24"/>
              </w:rPr>
              <w:t>对体系要求的职责基本理解，并能按照职责要求去做，本部门的职责权限得到了有效的落实，未发现因职责不清责任不明而造成体系运行失效的情况。</w:t>
            </w:r>
          </w:p>
        </w:tc>
        <w:tc>
          <w:tcPr>
            <w:tcW w:w="1585" w:type="dxa"/>
          </w:tcPr>
          <w:p w:rsidR="00260151" w:rsidRPr="008942F3" w:rsidRDefault="00260151" w:rsidP="005D22A5">
            <w:pPr>
              <w:spacing w:line="360" w:lineRule="auto"/>
              <w:rPr>
                <w:rFonts w:ascii="楷体" w:eastAsia="楷体" w:hAnsi="楷体"/>
                <w:sz w:val="24"/>
                <w:szCs w:val="24"/>
              </w:rPr>
            </w:pPr>
          </w:p>
        </w:tc>
      </w:tr>
      <w:tr w:rsidR="008942F3" w:rsidRPr="008942F3" w:rsidTr="004720B1">
        <w:trPr>
          <w:trHeight w:val="1255"/>
        </w:trPr>
        <w:tc>
          <w:tcPr>
            <w:tcW w:w="1809" w:type="dxa"/>
            <w:vAlign w:val="center"/>
          </w:tcPr>
          <w:p w:rsidR="00234FA5" w:rsidRPr="008942F3" w:rsidRDefault="00C52C62" w:rsidP="005D22A5">
            <w:pPr>
              <w:spacing w:line="360" w:lineRule="auto"/>
              <w:rPr>
                <w:rFonts w:ascii="楷体" w:eastAsia="楷体" w:hAnsi="楷体"/>
                <w:sz w:val="24"/>
                <w:szCs w:val="24"/>
              </w:rPr>
            </w:pPr>
            <w:r w:rsidRPr="008942F3">
              <w:rPr>
                <w:rFonts w:ascii="楷体" w:eastAsia="楷体" w:hAnsi="楷体"/>
                <w:sz w:val="24"/>
                <w:szCs w:val="24"/>
              </w:rPr>
              <w:t>目标</w:t>
            </w:r>
            <w:r w:rsidRPr="008942F3">
              <w:rPr>
                <w:rFonts w:ascii="楷体" w:eastAsia="楷体" w:hAnsi="楷体" w:hint="eastAsia"/>
                <w:sz w:val="24"/>
                <w:szCs w:val="24"/>
              </w:rPr>
              <w:t>、</w:t>
            </w:r>
            <w:r w:rsidRPr="008942F3">
              <w:rPr>
                <w:rFonts w:ascii="楷体" w:eastAsia="楷体" w:hAnsi="楷体"/>
                <w:sz w:val="24"/>
                <w:szCs w:val="24"/>
              </w:rPr>
              <w:t>管理方案</w:t>
            </w:r>
          </w:p>
        </w:tc>
        <w:tc>
          <w:tcPr>
            <w:tcW w:w="1311" w:type="dxa"/>
            <w:vAlign w:val="center"/>
          </w:tcPr>
          <w:p w:rsidR="00C52C62" w:rsidRPr="008942F3" w:rsidRDefault="00234FA5" w:rsidP="005D22A5">
            <w:pPr>
              <w:tabs>
                <w:tab w:val="left" w:pos="6597"/>
              </w:tabs>
              <w:spacing w:line="360" w:lineRule="auto"/>
              <w:rPr>
                <w:rFonts w:ascii="楷体" w:eastAsia="楷体" w:hAnsi="楷体" w:cs="楷体"/>
                <w:sz w:val="24"/>
                <w:szCs w:val="24"/>
              </w:rPr>
            </w:pPr>
            <w:r w:rsidRPr="008942F3">
              <w:rPr>
                <w:rFonts w:ascii="楷体" w:eastAsia="楷体" w:hAnsi="楷体" w:cs="楷体" w:hint="eastAsia"/>
                <w:sz w:val="24"/>
                <w:szCs w:val="24"/>
              </w:rPr>
              <w:t>E</w:t>
            </w:r>
            <w:r w:rsidR="00D034F9">
              <w:rPr>
                <w:rFonts w:ascii="楷体" w:eastAsia="楷体" w:hAnsi="楷体" w:cs="楷体" w:hint="eastAsia"/>
                <w:sz w:val="24"/>
                <w:szCs w:val="24"/>
              </w:rPr>
              <w:t>O</w:t>
            </w:r>
            <w:r w:rsidRPr="008942F3">
              <w:rPr>
                <w:rFonts w:ascii="楷体" w:eastAsia="楷体" w:hAnsi="楷体" w:cs="楷体" w:hint="eastAsia"/>
                <w:sz w:val="24"/>
                <w:szCs w:val="24"/>
              </w:rPr>
              <w:t>：6.2、</w:t>
            </w:r>
          </w:p>
          <w:p w:rsidR="00234FA5" w:rsidRPr="008942F3" w:rsidRDefault="00D034F9" w:rsidP="005D22A5">
            <w:pPr>
              <w:tabs>
                <w:tab w:val="left" w:pos="6597"/>
              </w:tabs>
              <w:spacing w:line="360" w:lineRule="auto"/>
              <w:rPr>
                <w:rFonts w:ascii="楷体" w:eastAsia="楷体" w:hAnsi="楷体" w:cs="楷体"/>
                <w:sz w:val="24"/>
                <w:szCs w:val="24"/>
              </w:rPr>
            </w:pPr>
            <w:r>
              <w:rPr>
                <w:rFonts w:ascii="楷体" w:eastAsia="楷体" w:hAnsi="楷体" w:cs="楷体" w:hint="eastAsia"/>
                <w:sz w:val="24"/>
                <w:szCs w:val="24"/>
              </w:rPr>
              <w:t xml:space="preserve"> </w:t>
            </w:r>
          </w:p>
        </w:tc>
        <w:tc>
          <w:tcPr>
            <w:tcW w:w="10004" w:type="dxa"/>
          </w:tcPr>
          <w:p w:rsidR="001E4022" w:rsidRDefault="00234FA5" w:rsidP="001E4022">
            <w:pPr>
              <w:autoSpaceDE w:val="0"/>
              <w:autoSpaceDN w:val="0"/>
              <w:spacing w:line="360" w:lineRule="auto"/>
              <w:ind w:firstLineChars="200" w:firstLine="480"/>
              <w:rPr>
                <w:rFonts w:ascii="楷体" w:eastAsia="楷体" w:hAnsi="楷体" w:cs="楷体" w:hint="eastAsia"/>
                <w:sz w:val="24"/>
                <w:szCs w:val="24"/>
              </w:rPr>
            </w:pPr>
            <w:r w:rsidRPr="008942F3">
              <w:rPr>
                <w:rFonts w:ascii="楷体" w:eastAsia="楷体" w:hAnsi="楷体" w:cs="楷体" w:hint="eastAsia"/>
                <w:sz w:val="24"/>
                <w:szCs w:val="24"/>
              </w:rPr>
              <w:t>查到公司的环境和职业健康与安全目标：</w:t>
            </w:r>
          </w:p>
          <w:p w:rsidR="001E4022" w:rsidRPr="001E4022" w:rsidRDefault="001E4022" w:rsidP="001E4022">
            <w:pPr>
              <w:autoSpaceDE w:val="0"/>
              <w:autoSpaceDN w:val="0"/>
              <w:spacing w:line="360" w:lineRule="auto"/>
              <w:ind w:firstLineChars="200" w:firstLine="480"/>
              <w:rPr>
                <w:rFonts w:ascii="楷体" w:eastAsia="楷体" w:hAnsi="楷体" w:cs="楷体" w:hint="eastAsia"/>
                <w:sz w:val="24"/>
                <w:szCs w:val="24"/>
              </w:rPr>
            </w:pPr>
            <w:r w:rsidRPr="001E4022">
              <w:rPr>
                <w:rFonts w:ascii="楷体" w:eastAsia="楷体" w:hAnsi="楷体" w:cs="楷体" w:hint="eastAsia"/>
                <w:sz w:val="24"/>
                <w:szCs w:val="24"/>
              </w:rPr>
              <w:t>文件受控率：100%</w:t>
            </w:r>
          </w:p>
          <w:p w:rsidR="001E4022" w:rsidRPr="001E4022" w:rsidRDefault="001E4022" w:rsidP="001E4022">
            <w:pPr>
              <w:autoSpaceDE w:val="0"/>
              <w:autoSpaceDN w:val="0"/>
              <w:spacing w:line="360" w:lineRule="auto"/>
              <w:ind w:firstLineChars="200" w:firstLine="480"/>
              <w:rPr>
                <w:rFonts w:ascii="楷体" w:eastAsia="楷体" w:hAnsi="楷体" w:cs="楷体" w:hint="eastAsia"/>
                <w:sz w:val="24"/>
                <w:szCs w:val="24"/>
              </w:rPr>
            </w:pPr>
            <w:r w:rsidRPr="001E4022">
              <w:rPr>
                <w:rFonts w:ascii="楷体" w:eastAsia="楷体" w:hAnsi="楷体" w:cs="楷体" w:hint="eastAsia"/>
                <w:sz w:val="24"/>
                <w:szCs w:val="24"/>
              </w:rPr>
              <w:t>培训计划完成率：100%</w:t>
            </w:r>
          </w:p>
          <w:p w:rsidR="001E4022" w:rsidRPr="001E4022" w:rsidRDefault="001E4022" w:rsidP="001E4022">
            <w:pPr>
              <w:autoSpaceDE w:val="0"/>
              <w:autoSpaceDN w:val="0"/>
              <w:spacing w:line="360" w:lineRule="auto"/>
              <w:ind w:firstLineChars="200" w:firstLine="480"/>
              <w:rPr>
                <w:rFonts w:ascii="楷体" w:eastAsia="楷体" w:hAnsi="楷体" w:cs="楷体" w:hint="eastAsia"/>
                <w:sz w:val="24"/>
                <w:szCs w:val="24"/>
              </w:rPr>
            </w:pPr>
            <w:r w:rsidRPr="001E4022">
              <w:rPr>
                <w:rFonts w:ascii="楷体" w:eastAsia="楷体" w:hAnsi="楷体" w:cs="楷体" w:hint="eastAsia"/>
                <w:sz w:val="24"/>
                <w:szCs w:val="24"/>
              </w:rPr>
              <w:t>火灾事故0</w:t>
            </w:r>
            <w:r>
              <w:rPr>
                <w:rFonts w:ascii="楷体" w:eastAsia="楷体" w:hAnsi="楷体" w:cs="楷体" w:hint="eastAsia"/>
                <w:sz w:val="24"/>
                <w:szCs w:val="24"/>
              </w:rPr>
              <w:t>；</w:t>
            </w:r>
          </w:p>
          <w:p w:rsidR="00234FA5" w:rsidRDefault="001E4022" w:rsidP="001E4022">
            <w:pPr>
              <w:autoSpaceDE w:val="0"/>
              <w:autoSpaceDN w:val="0"/>
              <w:spacing w:line="360" w:lineRule="auto"/>
              <w:ind w:firstLineChars="200" w:firstLine="480"/>
              <w:rPr>
                <w:rFonts w:ascii="楷体" w:eastAsia="楷体" w:hAnsi="楷体" w:cs="楷体" w:hint="eastAsia"/>
                <w:sz w:val="24"/>
                <w:szCs w:val="24"/>
              </w:rPr>
            </w:pPr>
            <w:r w:rsidRPr="001E4022">
              <w:rPr>
                <w:rFonts w:ascii="楷体" w:eastAsia="楷体" w:hAnsi="楷体" w:cs="楷体" w:hint="eastAsia"/>
                <w:sz w:val="24"/>
                <w:szCs w:val="24"/>
              </w:rPr>
              <w:t>人身安全事故0</w:t>
            </w:r>
            <w:r w:rsidR="00234FA5" w:rsidRPr="008942F3">
              <w:rPr>
                <w:rFonts w:ascii="楷体" w:eastAsia="楷体" w:hAnsi="楷体" w:cs="楷体" w:hint="eastAsia"/>
                <w:sz w:val="24"/>
                <w:szCs w:val="24"/>
              </w:rPr>
              <w:t>。</w:t>
            </w:r>
          </w:p>
          <w:p w:rsidR="001E4022" w:rsidRPr="008942F3" w:rsidRDefault="001E4022" w:rsidP="001E4022">
            <w:pPr>
              <w:autoSpaceDE w:val="0"/>
              <w:autoSpaceDN w:val="0"/>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2022.6.7日考核2022年1-5月份目标能完成，考核人</w:t>
            </w:r>
            <w:proofErr w:type="gramStart"/>
            <w:r>
              <w:rPr>
                <w:rFonts w:ascii="楷体" w:eastAsia="楷体" w:hAnsi="楷体" w:cs="楷体" w:hint="eastAsia"/>
                <w:sz w:val="24"/>
                <w:szCs w:val="24"/>
              </w:rPr>
              <w:t>田井恩</w:t>
            </w:r>
            <w:proofErr w:type="gramEnd"/>
            <w:r>
              <w:rPr>
                <w:rFonts w:ascii="楷体" w:eastAsia="楷体" w:hAnsi="楷体" w:cs="楷体" w:hint="eastAsia"/>
                <w:sz w:val="24"/>
                <w:szCs w:val="24"/>
              </w:rPr>
              <w:t>。</w:t>
            </w:r>
          </w:p>
          <w:p w:rsidR="00234FA5" w:rsidRPr="008942F3" w:rsidRDefault="00234FA5" w:rsidP="005D22A5">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查到公司制定的20</w:t>
            </w:r>
            <w:r w:rsidR="00176B1F">
              <w:rPr>
                <w:rFonts w:ascii="楷体" w:eastAsia="楷体" w:hAnsi="楷体" w:cs="楷体" w:hint="eastAsia"/>
                <w:sz w:val="24"/>
                <w:szCs w:val="24"/>
              </w:rPr>
              <w:t>22</w:t>
            </w:r>
            <w:r w:rsidRPr="008942F3">
              <w:rPr>
                <w:rFonts w:ascii="楷体" w:eastAsia="楷体" w:hAnsi="楷体" w:cs="楷体" w:hint="eastAsia"/>
                <w:sz w:val="24"/>
                <w:szCs w:val="24"/>
              </w:rPr>
              <w:t>年度“管理方案”，</w:t>
            </w:r>
          </w:p>
          <w:p w:rsidR="00234FA5" w:rsidRPr="008942F3" w:rsidRDefault="00234FA5" w:rsidP="005D22A5">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lastRenderedPageBreak/>
              <w:t>抽查杜绝火灾管理方案，</w:t>
            </w:r>
          </w:p>
          <w:p w:rsidR="00234FA5" w:rsidRPr="008942F3" w:rsidRDefault="00234FA5" w:rsidP="005D22A5">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管理目标：杜绝火灾事故发生，</w:t>
            </w:r>
          </w:p>
          <w:p w:rsidR="003777AD" w:rsidRPr="008942F3" w:rsidRDefault="00234FA5" w:rsidP="003777AD">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管理组织及职责：规定了总经理及各部门负责人及工作人员的职责及控制方法，费用预算、完成时间</w:t>
            </w:r>
            <w:r w:rsidR="003777AD" w:rsidRPr="008942F3">
              <w:rPr>
                <w:rFonts w:ascii="楷体" w:eastAsia="楷体" w:hAnsi="楷体" w:cs="楷体" w:hint="eastAsia"/>
                <w:sz w:val="24"/>
                <w:szCs w:val="24"/>
              </w:rPr>
              <w:t>。</w:t>
            </w:r>
          </w:p>
          <w:p w:rsidR="00234FA5" w:rsidRPr="008942F3" w:rsidRDefault="003777AD" w:rsidP="003777AD">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主要措施：</w:t>
            </w:r>
            <w:r w:rsidRPr="008942F3">
              <w:rPr>
                <w:rFonts w:ascii="楷体" w:eastAsia="楷体" w:hAnsi="楷体" w:cs="楷体"/>
                <w:sz w:val="24"/>
                <w:szCs w:val="24"/>
              </w:rPr>
              <w:t>制定</w:t>
            </w:r>
            <w:r w:rsidRPr="008942F3">
              <w:rPr>
                <w:rFonts w:ascii="楷体" w:eastAsia="楷体" w:hAnsi="楷体" w:cs="楷体" w:hint="eastAsia"/>
                <w:sz w:val="24"/>
                <w:szCs w:val="24"/>
              </w:rPr>
              <w:t>、</w:t>
            </w:r>
            <w:r w:rsidRPr="008942F3">
              <w:rPr>
                <w:rFonts w:ascii="楷体" w:eastAsia="楷体" w:hAnsi="楷体" w:cs="楷体"/>
                <w:sz w:val="24"/>
                <w:szCs w:val="24"/>
              </w:rPr>
              <w:t>执行严格的安全管理制度，竖立正确的安全观念意识，配备合格安全灭火用品，进行严密的过程监控。火灾涉及作业内容：主要有</w:t>
            </w:r>
            <w:r w:rsidRPr="008942F3">
              <w:rPr>
                <w:rFonts w:ascii="楷体" w:eastAsia="楷体" w:hAnsi="楷体" w:cs="楷体" w:hint="eastAsia"/>
                <w:sz w:val="24"/>
                <w:szCs w:val="24"/>
              </w:rPr>
              <w:t>仓库、办公区</w:t>
            </w:r>
            <w:r w:rsidRPr="008942F3">
              <w:rPr>
                <w:rFonts w:ascii="楷体" w:eastAsia="楷体" w:hAnsi="楷体" w:cs="楷体"/>
                <w:sz w:val="24"/>
                <w:szCs w:val="24"/>
              </w:rPr>
              <w:t>。组织现场员工，竖立正确的安全意识，坚持开展安全生产例会，组织员工利用业余时间学习相关法律法规、安全常识。作业</w:t>
            </w:r>
            <w:proofErr w:type="gramStart"/>
            <w:r w:rsidRPr="008942F3">
              <w:rPr>
                <w:rFonts w:ascii="楷体" w:eastAsia="楷体" w:hAnsi="楷体" w:cs="楷体"/>
                <w:sz w:val="24"/>
                <w:szCs w:val="24"/>
              </w:rPr>
              <w:t>前</w:t>
            </w:r>
            <w:r w:rsidRPr="008942F3">
              <w:rPr>
                <w:rFonts w:ascii="楷体" w:eastAsia="楷体" w:hAnsi="楷体" w:cs="楷体" w:hint="eastAsia"/>
                <w:sz w:val="24"/>
                <w:szCs w:val="24"/>
              </w:rPr>
              <w:t>生产</w:t>
            </w:r>
            <w:proofErr w:type="gramEnd"/>
            <w:r w:rsidRPr="008942F3">
              <w:rPr>
                <w:rFonts w:ascii="楷体" w:eastAsia="楷体" w:hAnsi="楷体" w:cs="楷体"/>
                <w:sz w:val="24"/>
                <w:szCs w:val="24"/>
              </w:rPr>
              <w:t>人员应认真检查设备、灭火器材的完好性，在做好自身检查后，还应做到互相检查；对违反操作规程、安全防护设施不全或不符合要求时，操作人员有权拒绝作业，并上报安全员或相关人员</w:t>
            </w:r>
            <w:r w:rsidR="00234FA5" w:rsidRPr="008942F3">
              <w:rPr>
                <w:rFonts w:ascii="楷体" w:eastAsia="楷体" w:hAnsi="楷体" w:cs="楷体" w:hint="eastAsia"/>
                <w:sz w:val="24"/>
                <w:szCs w:val="24"/>
              </w:rPr>
              <w:t>。</w:t>
            </w:r>
          </w:p>
          <w:p w:rsidR="00234FA5" w:rsidRPr="008942F3" w:rsidRDefault="00234FA5" w:rsidP="00A74274">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管理方案由责任部门组织实施，目前在实施中，部分已完成。</w:t>
            </w:r>
          </w:p>
        </w:tc>
        <w:tc>
          <w:tcPr>
            <w:tcW w:w="1585" w:type="dxa"/>
          </w:tcPr>
          <w:p w:rsidR="00234FA5" w:rsidRPr="008942F3" w:rsidRDefault="00234FA5" w:rsidP="005D22A5">
            <w:pPr>
              <w:spacing w:line="360" w:lineRule="auto"/>
              <w:rPr>
                <w:rFonts w:ascii="楷体" w:eastAsia="楷体" w:hAnsi="楷体"/>
                <w:sz w:val="24"/>
                <w:szCs w:val="24"/>
              </w:rPr>
            </w:pPr>
          </w:p>
        </w:tc>
      </w:tr>
      <w:tr w:rsidR="008942F3" w:rsidRPr="008942F3" w:rsidTr="00C145A0">
        <w:trPr>
          <w:trHeight w:val="1255"/>
        </w:trPr>
        <w:tc>
          <w:tcPr>
            <w:tcW w:w="1809" w:type="dxa"/>
            <w:vAlign w:val="center"/>
          </w:tcPr>
          <w:p w:rsidR="00234FA5" w:rsidRPr="008942F3" w:rsidRDefault="00CC3579" w:rsidP="005D22A5">
            <w:pPr>
              <w:spacing w:line="360" w:lineRule="auto"/>
              <w:rPr>
                <w:rFonts w:ascii="楷体" w:eastAsia="楷体" w:hAnsi="楷体"/>
                <w:sz w:val="24"/>
                <w:szCs w:val="24"/>
              </w:rPr>
            </w:pPr>
            <w:r w:rsidRPr="008942F3">
              <w:rPr>
                <w:rFonts w:ascii="楷体" w:eastAsia="楷体" w:hAnsi="楷体" w:hint="eastAsia"/>
                <w:sz w:val="24"/>
                <w:szCs w:val="24"/>
              </w:rPr>
              <w:lastRenderedPageBreak/>
              <w:t>能力意识</w:t>
            </w:r>
          </w:p>
        </w:tc>
        <w:tc>
          <w:tcPr>
            <w:tcW w:w="1311" w:type="dxa"/>
          </w:tcPr>
          <w:p w:rsidR="00234FA5" w:rsidRPr="008942F3" w:rsidRDefault="00234FA5" w:rsidP="005D22A5">
            <w:pPr>
              <w:spacing w:line="360" w:lineRule="auto"/>
              <w:rPr>
                <w:rFonts w:ascii="楷体" w:eastAsia="楷体" w:hAnsi="楷体" w:cs="Arial"/>
                <w:bCs/>
                <w:sz w:val="24"/>
                <w:szCs w:val="24"/>
              </w:rPr>
            </w:pPr>
            <w:r w:rsidRPr="008942F3">
              <w:rPr>
                <w:rFonts w:ascii="楷体" w:eastAsia="楷体" w:hAnsi="楷体" w:cs="Arial" w:hint="eastAsia"/>
                <w:bCs/>
                <w:sz w:val="24"/>
                <w:szCs w:val="24"/>
              </w:rPr>
              <w:t>E</w:t>
            </w:r>
            <w:r w:rsidR="00D034F9">
              <w:rPr>
                <w:rFonts w:ascii="楷体" w:eastAsia="楷体" w:hAnsi="楷体" w:cs="Arial" w:hint="eastAsia"/>
                <w:bCs/>
                <w:sz w:val="24"/>
                <w:szCs w:val="24"/>
              </w:rPr>
              <w:t>O</w:t>
            </w:r>
            <w:r w:rsidRPr="008942F3">
              <w:rPr>
                <w:rFonts w:ascii="楷体" w:eastAsia="楷体" w:hAnsi="楷体" w:cs="Arial" w:hint="eastAsia"/>
                <w:bCs/>
                <w:sz w:val="24"/>
                <w:szCs w:val="24"/>
              </w:rPr>
              <w:t>：7.2</w:t>
            </w:r>
            <w:r w:rsidR="00CC3579" w:rsidRPr="008942F3">
              <w:rPr>
                <w:rFonts w:ascii="楷体" w:eastAsia="楷体" w:hAnsi="楷体" w:cs="Arial" w:hint="eastAsia"/>
                <w:bCs/>
                <w:sz w:val="24"/>
                <w:szCs w:val="24"/>
              </w:rPr>
              <w:t>、</w:t>
            </w:r>
            <w:r w:rsidRPr="008942F3">
              <w:rPr>
                <w:rFonts w:ascii="楷体" w:eastAsia="楷体" w:hAnsi="楷体" w:cs="Arial" w:hint="eastAsia"/>
                <w:bCs/>
                <w:sz w:val="24"/>
                <w:szCs w:val="24"/>
              </w:rPr>
              <w:t xml:space="preserve">     7.3</w:t>
            </w:r>
            <w:r w:rsidR="00CC3579" w:rsidRPr="008942F3">
              <w:rPr>
                <w:rFonts w:ascii="楷体" w:eastAsia="楷体" w:hAnsi="楷体" w:cs="Arial" w:hint="eastAsia"/>
                <w:bCs/>
                <w:sz w:val="24"/>
                <w:szCs w:val="24"/>
              </w:rPr>
              <w:t>、</w:t>
            </w:r>
          </w:p>
          <w:p w:rsidR="00234FA5" w:rsidRPr="008942F3" w:rsidRDefault="00D034F9" w:rsidP="005D22A5">
            <w:pPr>
              <w:spacing w:line="360" w:lineRule="auto"/>
              <w:rPr>
                <w:rFonts w:ascii="楷体" w:eastAsia="楷体" w:hAnsi="楷体" w:cs="宋体"/>
                <w:bCs/>
                <w:sz w:val="24"/>
                <w:szCs w:val="24"/>
              </w:rPr>
            </w:pPr>
            <w:r>
              <w:rPr>
                <w:rFonts w:ascii="楷体" w:eastAsia="楷体" w:hAnsi="楷体" w:cs="Arial" w:hint="eastAsia"/>
                <w:bCs/>
                <w:sz w:val="24"/>
                <w:szCs w:val="24"/>
              </w:rPr>
              <w:t xml:space="preserve"> </w:t>
            </w: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sz w:val="24"/>
                <w:szCs w:val="24"/>
              </w:rPr>
            </w:pPr>
          </w:p>
        </w:tc>
        <w:tc>
          <w:tcPr>
            <w:tcW w:w="10004" w:type="dxa"/>
          </w:tcPr>
          <w:p w:rsidR="00234FA5" w:rsidRPr="008942F3" w:rsidRDefault="00234FA5" w:rsidP="005D22A5">
            <w:pPr>
              <w:autoSpaceDE w:val="0"/>
              <w:autoSpaceDN w:val="0"/>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lastRenderedPageBreak/>
              <w:t>现场提供了《</w:t>
            </w:r>
            <w:r w:rsidR="000A5DA2" w:rsidRPr="000A5DA2">
              <w:rPr>
                <w:rFonts w:ascii="楷体" w:eastAsia="楷体" w:hAnsi="楷体" w:cs="宋体" w:hint="eastAsia"/>
                <w:sz w:val="24"/>
                <w:szCs w:val="24"/>
              </w:rPr>
              <w:t>SD-CX/B9-2022</w:t>
            </w:r>
            <w:r w:rsidR="000A5DA2" w:rsidRPr="000A5DA2">
              <w:rPr>
                <w:rFonts w:ascii="楷体" w:eastAsia="楷体" w:hAnsi="楷体" w:cs="宋体" w:hint="eastAsia"/>
                <w:sz w:val="24"/>
                <w:szCs w:val="24"/>
              </w:rPr>
              <w:tab/>
              <w:t>人力资源控制程序</w:t>
            </w:r>
            <w:r w:rsidRPr="008942F3">
              <w:rPr>
                <w:rFonts w:ascii="楷体" w:eastAsia="楷体" w:hAnsi="楷体" w:cs="宋体" w:hint="eastAsia"/>
                <w:sz w:val="24"/>
                <w:szCs w:val="24"/>
              </w:rPr>
              <w:t>》、《岗位任职要求》，其中规定了人力资源管理的规定要求。从学历、培训、技能、经历、意识等规定了各部门负责人、业务人员、操作工、质检员等工种岗位的任职条件。</w:t>
            </w:r>
          </w:p>
          <w:p w:rsidR="00234FA5" w:rsidRPr="008942F3" w:rsidRDefault="00234FA5" w:rsidP="005D22A5">
            <w:pPr>
              <w:autoSpaceDE w:val="0"/>
              <w:autoSpaceDN w:val="0"/>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t>在审核中关注到组织岗位任职资格要求对岗位环境、职业健康安全方面的要求未明确，已沟通改进。</w:t>
            </w:r>
          </w:p>
          <w:p w:rsidR="00234FA5" w:rsidRPr="008942F3" w:rsidRDefault="00234FA5" w:rsidP="005D22A5">
            <w:pPr>
              <w:autoSpaceDE w:val="0"/>
              <w:autoSpaceDN w:val="0"/>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t>查见《员工能力确认表》，从培训、技能、经历等方面予以了确认</w:t>
            </w:r>
            <w:r w:rsidR="00D93BCF" w:rsidRPr="008942F3">
              <w:rPr>
                <w:rFonts w:ascii="楷体" w:eastAsia="楷体" w:hAnsi="楷体" w:cs="宋体" w:hint="eastAsia"/>
                <w:sz w:val="24"/>
                <w:szCs w:val="24"/>
              </w:rPr>
              <w:t>，能满足岗位要求</w:t>
            </w:r>
            <w:r w:rsidRPr="008942F3">
              <w:rPr>
                <w:rFonts w:ascii="楷体" w:eastAsia="楷体" w:hAnsi="楷体" w:cs="宋体" w:hint="eastAsia"/>
                <w:sz w:val="24"/>
                <w:szCs w:val="24"/>
              </w:rPr>
              <w:t>。</w:t>
            </w:r>
          </w:p>
          <w:p w:rsidR="00234FA5" w:rsidRPr="008942F3" w:rsidRDefault="00234FA5" w:rsidP="00176B1F">
            <w:pPr>
              <w:autoSpaceDE w:val="0"/>
              <w:autoSpaceDN w:val="0"/>
              <w:spacing w:line="360" w:lineRule="auto"/>
              <w:ind w:firstLineChars="200" w:firstLine="480"/>
              <w:rPr>
                <w:rFonts w:ascii="楷体" w:eastAsia="楷体" w:hAnsi="楷体" w:cs="宋体"/>
                <w:sz w:val="24"/>
                <w:szCs w:val="24"/>
              </w:rPr>
            </w:pPr>
            <w:proofErr w:type="gramStart"/>
            <w:r w:rsidRPr="008942F3">
              <w:rPr>
                <w:rFonts w:ascii="楷体" w:eastAsia="楷体" w:hAnsi="楷体" w:cs="宋体" w:hint="eastAsia"/>
                <w:sz w:val="24"/>
                <w:szCs w:val="24"/>
              </w:rPr>
              <w:t>查现场</w:t>
            </w:r>
            <w:proofErr w:type="gramEnd"/>
            <w:r w:rsidRPr="008942F3">
              <w:rPr>
                <w:rFonts w:ascii="楷体" w:eastAsia="楷体" w:hAnsi="楷体" w:cs="宋体" w:hint="eastAsia"/>
                <w:sz w:val="24"/>
                <w:szCs w:val="24"/>
              </w:rPr>
              <w:t>提供的《20</w:t>
            </w:r>
            <w:r w:rsidR="00176B1F">
              <w:rPr>
                <w:rFonts w:ascii="楷体" w:eastAsia="楷体" w:hAnsi="楷体" w:cs="宋体" w:hint="eastAsia"/>
                <w:sz w:val="24"/>
                <w:szCs w:val="24"/>
              </w:rPr>
              <w:t>22</w:t>
            </w:r>
            <w:r w:rsidRPr="008942F3">
              <w:rPr>
                <w:rFonts w:ascii="楷体" w:eastAsia="楷体" w:hAnsi="楷体" w:cs="宋体" w:hint="eastAsia"/>
                <w:sz w:val="24"/>
                <w:szCs w:val="24"/>
              </w:rPr>
              <w:t>年度培训计划》，从培训项目、方式、培训对象、时间、责任部门、</w:t>
            </w:r>
            <w:r w:rsidRPr="008942F3">
              <w:rPr>
                <w:rFonts w:ascii="楷体" w:eastAsia="楷体" w:hAnsi="楷体" w:cs="宋体" w:hint="eastAsia"/>
                <w:sz w:val="24"/>
                <w:szCs w:val="24"/>
              </w:rPr>
              <w:lastRenderedPageBreak/>
              <w:t>考核方式等方面予以策划，内容包含</w:t>
            </w:r>
            <w:r w:rsidR="00176B1F" w:rsidRPr="00176B1F">
              <w:rPr>
                <w:rFonts w:ascii="楷体" w:eastAsia="楷体" w:hAnsi="楷体" w:cs="宋体" w:hint="eastAsia"/>
                <w:sz w:val="24"/>
                <w:szCs w:val="24"/>
              </w:rPr>
              <w:t>手册程序文件</w:t>
            </w:r>
            <w:r w:rsidR="00176B1F">
              <w:rPr>
                <w:rFonts w:ascii="楷体" w:eastAsia="楷体" w:hAnsi="楷体" w:cs="宋体" w:hint="eastAsia"/>
                <w:sz w:val="24"/>
                <w:szCs w:val="24"/>
              </w:rPr>
              <w:t>、</w:t>
            </w:r>
            <w:r w:rsidR="00176B1F" w:rsidRPr="00176B1F">
              <w:rPr>
                <w:rFonts w:ascii="楷体" w:eastAsia="楷体" w:hAnsi="楷体" w:cs="宋体" w:hint="eastAsia"/>
                <w:sz w:val="24"/>
                <w:szCs w:val="24"/>
              </w:rPr>
              <w:t>作业指导书</w:t>
            </w:r>
            <w:r w:rsidR="00176B1F">
              <w:rPr>
                <w:rFonts w:ascii="楷体" w:eastAsia="楷体" w:hAnsi="楷体" w:cs="宋体" w:hint="eastAsia"/>
                <w:sz w:val="24"/>
                <w:szCs w:val="24"/>
              </w:rPr>
              <w:t>、</w:t>
            </w:r>
            <w:r w:rsidR="00176B1F" w:rsidRPr="00176B1F">
              <w:rPr>
                <w:rFonts w:ascii="楷体" w:eastAsia="楷体" w:hAnsi="楷体" w:cs="宋体" w:hint="eastAsia"/>
                <w:sz w:val="24"/>
                <w:szCs w:val="24"/>
              </w:rPr>
              <w:t>审核知识培训</w:t>
            </w:r>
            <w:r w:rsidR="00176B1F">
              <w:rPr>
                <w:rFonts w:ascii="楷体" w:eastAsia="楷体" w:hAnsi="楷体" w:cs="宋体" w:hint="eastAsia"/>
                <w:sz w:val="24"/>
                <w:szCs w:val="24"/>
              </w:rPr>
              <w:t>、</w:t>
            </w:r>
            <w:r w:rsidR="00176B1F" w:rsidRPr="00176B1F">
              <w:rPr>
                <w:rFonts w:ascii="楷体" w:eastAsia="楷体" w:hAnsi="楷体" w:cs="宋体" w:hint="eastAsia"/>
                <w:sz w:val="24"/>
                <w:szCs w:val="24"/>
              </w:rPr>
              <w:t>顾客沟通技巧</w:t>
            </w:r>
            <w:r w:rsidR="00176B1F">
              <w:rPr>
                <w:rFonts w:ascii="楷体" w:eastAsia="楷体" w:hAnsi="楷体" w:cs="宋体" w:hint="eastAsia"/>
                <w:sz w:val="24"/>
                <w:szCs w:val="24"/>
              </w:rPr>
              <w:t>、</w:t>
            </w:r>
            <w:r w:rsidR="00176B1F" w:rsidRPr="00176B1F">
              <w:rPr>
                <w:rFonts w:ascii="楷体" w:eastAsia="楷体" w:hAnsi="楷体" w:cs="宋体" w:hint="eastAsia"/>
                <w:sz w:val="24"/>
                <w:szCs w:val="24"/>
              </w:rPr>
              <w:t>产品执行标准培训</w:t>
            </w:r>
            <w:r w:rsidR="00176B1F">
              <w:rPr>
                <w:rFonts w:ascii="楷体" w:eastAsia="楷体" w:hAnsi="楷体" w:cs="宋体" w:hint="eastAsia"/>
                <w:sz w:val="24"/>
                <w:szCs w:val="24"/>
              </w:rPr>
              <w:t>、</w:t>
            </w:r>
            <w:r w:rsidR="00176B1F" w:rsidRPr="00176B1F">
              <w:rPr>
                <w:rFonts w:ascii="楷体" w:eastAsia="楷体" w:hAnsi="楷体" w:cs="宋体" w:hint="eastAsia"/>
                <w:sz w:val="24"/>
                <w:szCs w:val="24"/>
              </w:rPr>
              <w:t>安全知识</w:t>
            </w:r>
            <w:r w:rsidRPr="008942F3">
              <w:rPr>
                <w:rFonts w:ascii="楷体" w:eastAsia="楷体" w:hAnsi="楷体" w:cs="宋体" w:hint="eastAsia"/>
                <w:sz w:val="24"/>
                <w:szCs w:val="24"/>
              </w:rPr>
              <w:t>等内容。</w:t>
            </w:r>
          </w:p>
          <w:p w:rsidR="00234FA5" w:rsidRPr="00241FF5" w:rsidRDefault="00234FA5" w:rsidP="005D22A5">
            <w:pPr>
              <w:tabs>
                <w:tab w:val="left" w:pos="6597"/>
              </w:tabs>
              <w:spacing w:line="360" w:lineRule="auto"/>
              <w:ind w:firstLine="408"/>
              <w:rPr>
                <w:rFonts w:ascii="楷体" w:eastAsia="楷体" w:hAnsi="楷体" w:cs="宋体"/>
                <w:sz w:val="24"/>
                <w:szCs w:val="24"/>
              </w:rPr>
            </w:pPr>
            <w:r w:rsidRPr="00241FF5">
              <w:rPr>
                <w:rFonts w:ascii="楷体" w:eastAsia="楷体" w:hAnsi="楷体" w:cs="宋体" w:hint="eastAsia"/>
                <w:sz w:val="24"/>
                <w:szCs w:val="24"/>
              </w:rPr>
              <w:t>抽1）20</w:t>
            </w:r>
            <w:r w:rsidR="00241FF5" w:rsidRPr="00241FF5">
              <w:rPr>
                <w:rFonts w:ascii="楷体" w:eastAsia="楷体" w:hAnsi="楷体" w:cs="宋体" w:hint="eastAsia"/>
                <w:sz w:val="24"/>
                <w:szCs w:val="24"/>
              </w:rPr>
              <w:t>22</w:t>
            </w:r>
            <w:r w:rsidRPr="00241FF5">
              <w:rPr>
                <w:rFonts w:ascii="楷体" w:eastAsia="楷体" w:hAnsi="楷体" w:cs="宋体" w:hint="eastAsia"/>
                <w:sz w:val="24"/>
                <w:szCs w:val="24"/>
              </w:rPr>
              <w:t>年</w:t>
            </w:r>
            <w:r w:rsidR="00EE4E99" w:rsidRPr="00241FF5">
              <w:rPr>
                <w:rFonts w:ascii="楷体" w:eastAsia="楷体" w:hAnsi="楷体" w:cs="宋体" w:hint="eastAsia"/>
                <w:sz w:val="24"/>
                <w:szCs w:val="24"/>
              </w:rPr>
              <w:t>3</w:t>
            </w:r>
            <w:r w:rsidRPr="00241FF5">
              <w:rPr>
                <w:rFonts w:ascii="楷体" w:eastAsia="楷体" w:hAnsi="楷体" w:cs="宋体" w:hint="eastAsia"/>
                <w:sz w:val="24"/>
                <w:szCs w:val="24"/>
              </w:rPr>
              <w:t>月</w:t>
            </w:r>
            <w:r w:rsidR="00241FF5" w:rsidRPr="00241FF5">
              <w:rPr>
                <w:rFonts w:ascii="楷体" w:eastAsia="楷体" w:hAnsi="楷体" w:cs="宋体" w:hint="eastAsia"/>
                <w:sz w:val="24"/>
                <w:szCs w:val="24"/>
              </w:rPr>
              <w:t>28</w:t>
            </w:r>
            <w:r w:rsidRPr="00241FF5">
              <w:rPr>
                <w:rFonts w:ascii="楷体" w:eastAsia="楷体" w:hAnsi="楷体" w:cs="宋体" w:hint="eastAsia"/>
                <w:sz w:val="24"/>
                <w:szCs w:val="24"/>
              </w:rPr>
              <w:t>日《培训记录表》，培训内容</w:t>
            </w:r>
            <w:r w:rsidR="00241FF5" w:rsidRPr="00241FF5">
              <w:rPr>
                <w:rFonts w:ascii="楷体" w:eastAsia="楷体" w:hAnsi="楷体" w:cs="宋体" w:hint="eastAsia"/>
                <w:sz w:val="24"/>
                <w:szCs w:val="24"/>
              </w:rPr>
              <w:t>手册、程序文件手册、程序文件</w:t>
            </w:r>
            <w:r w:rsidRPr="00241FF5">
              <w:rPr>
                <w:rFonts w:ascii="楷体" w:eastAsia="楷体" w:hAnsi="楷体" w:cs="宋体" w:hint="eastAsia"/>
                <w:sz w:val="24"/>
                <w:szCs w:val="24"/>
              </w:rPr>
              <w:t>，还包括了教育内容、场所、讲师、参加人员名单、评价结果等内容，效果评价：</w:t>
            </w:r>
            <w:r w:rsidRPr="008942F3">
              <w:rPr>
                <w:rFonts w:ascii="楷体" w:eastAsia="楷体" w:hAnsi="楷体" w:cs="宋体" w:hint="eastAsia"/>
                <w:sz w:val="24"/>
                <w:szCs w:val="24"/>
              </w:rPr>
              <w:t>经过</w:t>
            </w:r>
            <w:r w:rsidR="00A16BEC" w:rsidRPr="008942F3">
              <w:rPr>
                <w:rFonts w:ascii="楷体" w:eastAsia="楷体" w:hAnsi="楷体" w:cs="宋体" w:hint="eastAsia"/>
                <w:sz w:val="24"/>
                <w:szCs w:val="24"/>
              </w:rPr>
              <w:t>现场提问</w:t>
            </w:r>
            <w:r w:rsidRPr="008942F3">
              <w:rPr>
                <w:rFonts w:ascii="楷体" w:eastAsia="楷体" w:hAnsi="楷体" w:cs="宋体" w:hint="eastAsia"/>
                <w:sz w:val="24"/>
                <w:szCs w:val="24"/>
              </w:rPr>
              <w:t>，参加培训人员合格，均掌握了培训内容</w:t>
            </w:r>
            <w:r w:rsidRPr="00241FF5">
              <w:rPr>
                <w:rFonts w:ascii="楷体" w:eastAsia="楷体" w:hAnsi="楷体" w:cs="宋体" w:hint="eastAsia"/>
                <w:sz w:val="24"/>
                <w:szCs w:val="24"/>
              </w:rPr>
              <w:t>。</w:t>
            </w:r>
          </w:p>
          <w:p w:rsidR="00234FA5" w:rsidRPr="00241FF5" w:rsidRDefault="00234FA5" w:rsidP="005D22A5">
            <w:pPr>
              <w:tabs>
                <w:tab w:val="left" w:pos="6597"/>
              </w:tabs>
              <w:spacing w:line="360" w:lineRule="auto"/>
              <w:ind w:firstLine="408"/>
              <w:rPr>
                <w:rFonts w:ascii="楷体" w:eastAsia="楷体" w:hAnsi="楷体" w:cs="宋体"/>
                <w:sz w:val="24"/>
                <w:szCs w:val="24"/>
              </w:rPr>
            </w:pPr>
            <w:r w:rsidRPr="00241FF5">
              <w:rPr>
                <w:rFonts w:ascii="楷体" w:eastAsia="楷体" w:hAnsi="楷体" w:cs="宋体" w:hint="eastAsia"/>
                <w:sz w:val="24"/>
                <w:szCs w:val="24"/>
              </w:rPr>
              <w:t>再查2）20</w:t>
            </w:r>
            <w:r w:rsidR="00241FF5" w:rsidRPr="00241FF5">
              <w:rPr>
                <w:rFonts w:ascii="楷体" w:eastAsia="楷体" w:hAnsi="楷体" w:cs="宋体" w:hint="eastAsia"/>
                <w:sz w:val="24"/>
                <w:szCs w:val="24"/>
              </w:rPr>
              <w:t>22</w:t>
            </w:r>
            <w:r w:rsidRPr="00241FF5">
              <w:rPr>
                <w:rFonts w:ascii="楷体" w:eastAsia="楷体" w:hAnsi="楷体" w:cs="宋体" w:hint="eastAsia"/>
                <w:sz w:val="24"/>
                <w:szCs w:val="24"/>
              </w:rPr>
              <w:t>年</w:t>
            </w:r>
            <w:r w:rsidR="00241FF5" w:rsidRPr="00241FF5">
              <w:rPr>
                <w:rFonts w:ascii="楷体" w:eastAsia="楷体" w:hAnsi="楷体" w:cs="宋体" w:hint="eastAsia"/>
                <w:sz w:val="24"/>
                <w:szCs w:val="24"/>
              </w:rPr>
              <w:t>5</w:t>
            </w:r>
            <w:r w:rsidRPr="00241FF5">
              <w:rPr>
                <w:rFonts w:ascii="楷体" w:eastAsia="楷体" w:hAnsi="楷体" w:cs="宋体" w:hint="eastAsia"/>
                <w:sz w:val="24"/>
                <w:szCs w:val="24"/>
              </w:rPr>
              <w:t>月</w:t>
            </w:r>
            <w:r w:rsidR="00241FF5" w:rsidRPr="00241FF5">
              <w:rPr>
                <w:rFonts w:ascii="楷体" w:eastAsia="楷体" w:hAnsi="楷体" w:cs="宋体" w:hint="eastAsia"/>
                <w:sz w:val="24"/>
                <w:szCs w:val="24"/>
              </w:rPr>
              <w:t>3</w:t>
            </w:r>
            <w:r w:rsidRPr="00241FF5">
              <w:rPr>
                <w:rFonts w:ascii="楷体" w:eastAsia="楷体" w:hAnsi="楷体" w:cs="宋体" w:hint="eastAsia"/>
                <w:sz w:val="24"/>
                <w:szCs w:val="24"/>
              </w:rPr>
              <w:t>日《培训记录》，培训内容：</w:t>
            </w:r>
            <w:r w:rsidR="00241FF5" w:rsidRPr="00241FF5">
              <w:rPr>
                <w:rFonts w:ascii="楷体" w:eastAsia="楷体" w:hAnsi="楷体" w:cs="宋体" w:hint="eastAsia"/>
                <w:sz w:val="24"/>
                <w:szCs w:val="24"/>
              </w:rPr>
              <w:t>作业指导书</w:t>
            </w:r>
            <w:r w:rsidR="00DB7048" w:rsidRPr="00241FF5">
              <w:rPr>
                <w:rFonts w:ascii="楷体" w:eastAsia="楷体" w:hAnsi="楷体" w:cs="宋体" w:hint="eastAsia"/>
                <w:sz w:val="24"/>
                <w:szCs w:val="24"/>
              </w:rPr>
              <w:t>等培训；</w:t>
            </w:r>
            <w:r w:rsidRPr="00241FF5">
              <w:rPr>
                <w:rFonts w:ascii="楷体" w:eastAsia="楷体" w:hAnsi="楷体" w:cs="宋体" w:hint="eastAsia"/>
                <w:sz w:val="24"/>
                <w:szCs w:val="24"/>
              </w:rPr>
              <w:t>20</w:t>
            </w:r>
            <w:r w:rsidR="00241FF5" w:rsidRPr="00241FF5">
              <w:rPr>
                <w:rFonts w:ascii="楷体" w:eastAsia="楷体" w:hAnsi="楷体" w:cs="宋体" w:hint="eastAsia"/>
                <w:sz w:val="24"/>
                <w:szCs w:val="24"/>
              </w:rPr>
              <w:t>22</w:t>
            </w:r>
            <w:r w:rsidRPr="00241FF5">
              <w:rPr>
                <w:rFonts w:ascii="楷体" w:eastAsia="楷体" w:hAnsi="楷体" w:cs="宋体" w:hint="eastAsia"/>
                <w:sz w:val="24"/>
                <w:szCs w:val="24"/>
              </w:rPr>
              <w:t>年</w:t>
            </w:r>
            <w:r w:rsidR="00241FF5" w:rsidRPr="00241FF5">
              <w:rPr>
                <w:rFonts w:ascii="楷体" w:eastAsia="楷体" w:hAnsi="楷体" w:cs="宋体" w:hint="eastAsia"/>
                <w:sz w:val="24"/>
                <w:szCs w:val="24"/>
              </w:rPr>
              <w:t>2</w:t>
            </w:r>
            <w:r w:rsidRPr="00241FF5">
              <w:rPr>
                <w:rFonts w:ascii="楷体" w:eastAsia="楷体" w:hAnsi="楷体" w:cs="宋体" w:hint="eastAsia"/>
                <w:sz w:val="24"/>
                <w:szCs w:val="24"/>
              </w:rPr>
              <w:t>月</w:t>
            </w:r>
            <w:r w:rsidR="00241FF5" w:rsidRPr="00241FF5">
              <w:rPr>
                <w:rFonts w:ascii="楷体" w:eastAsia="楷体" w:hAnsi="楷体" w:cs="宋体" w:hint="eastAsia"/>
                <w:sz w:val="24"/>
                <w:szCs w:val="24"/>
              </w:rPr>
              <w:t>22</w:t>
            </w:r>
            <w:r w:rsidRPr="00241FF5">
              <w:rPr>
                <w:rFonts w:ascii="楷体" w:eastAsia="楷体" w:hAnsi="楷体" w:cs="宋体" w:hint="eastAsia"/>
                <w:sz w:val="24"/>
                <w:szCs w:val="24"/>
              </w:rPr>
              <w:t xml:space="preserve"> 日培训：</w:t>
            </w:r>
            <w:r w:rsidR="00241FF5" w:rsidRPr="00241FF5">
              <w:rPr>
                <w:rFonts w:ascii="楷体" w:eastAsia="楷体" w:hAnsi="楷体" w:cs="宋体" w:hint="eastAsia"/>
                <w:sz w:val="24"/>
                <w:szCs w:val="24"/>
              </w:rPr>
              <w:t>内审员培训</w:t>
            </w:r>
            <w:r w:rsidR="002665DA">
              <w:rPr>
                <w:rFonts w:ascii="楷体" w:eastAsia="楷体" w:hAnsi="楷体" w:cs="宋体" w:hint="eastAsia"/>
                <w:sz w:val="24"/>
                <w:szCs w:val="24"/>
              </w:rPr>
              <w:t>；</w:t>
            </w:r>
            <w:r w:rsidR="002665DA" w:rsidRPr="00241FF5">
              <w:rPr>
                <w:rFonts w:ascii="楷体" w:eastAsia="楷体" w:hAnsi="楷体" w:cs="宋体" w:hint="eastAsia"/>
                <w:sz w:val="24"/>
                <w:szCs w:val="24"/>
              </w:rPr>
              <w:t>2022年</w:t>
            </w:r>
            <w:r w:rsidR="002665DA">
              <w:rPr>
                <w:rFonts w:ascii="楷体" w:eastAsia="楷体" w:hAnsi="楷体" w:cs="宋体" w:hint="eastAsia"/>
                <w:sz w:val="24"/>
                <w:szCs w:val="24"/>
              </w:rPr>
              <w:t>1</w:t>
            </w:r>
            <w:r w:rsidR="002665DA" w:rsidRPr="00241FF5">
              <w:rPr>
                <w:rFonts w:ascii="楷体" w:eastAsia="楷体" w:hAnsi="楷体" w:cs="宋体" w:hint="eastAsia"/>
                <w:sz w:val="24"/>
                <w:szCs w:val="24"/>
              </w:rPr>
              <w:t>月3日《培训记录》，培训内容：</w:t>
            </w:r>
            <w:r w:rsidR="002665DA" w:rsidRPr="002665DA">
              <w:rPr>
                <w:rFonts w:ascii="楷体" w:eastAsia="楷体" w:hAnsi="楷体" w:cs="宋体" w:hint="eastAsia"/>
                <w:sz w:val="24"/>
                <w:szCs w:val="24"/>
              </w:rPr>
              <w:t>结合企业的实际情况，讲解环境因素和危险源的识别方法和要点</w:t>
            </w:r>
            <w:r w:rsidRPr="00241FF5">
              <w:rPr>
                <w:rFonts w:ascii="楷体" w:eastAsia="楷体" w:hAnsi="楷体" w:cs="宋体" w:hint="eastAsia"/>
                <w:sz w:val="24"/>
                <w:szCs w:val="24"/>
              </w:rPr>
              <w:t>等</w:t>
            </w:r>
            <w:r w:rsidR="002665DA">
              <w:rPr>
                <w:rFonts w:ascii="楷体" w:eastAsia="楷体" w:hAnsi="楷体" w:cs="宋体" w:hint="eastAsia"/>
                <w:sz w:val="24"/>
                <w:szCs w:val="24"/>
              </w:rPr>
              <w:t>3</w:t>
            </w:r>
            <w:r w:rsidRPr="00241FF5">
              <w:rPr>
                <w:rFonts w:ascii="楷体" w:eastAsia="楷体" w:hAnsi="楷体" w:cs="宋体" w:hint="eastAsia"/>
                <w:sz w:val="24"/>
                <w:szCs w:val="24"/>
              </w:rPr>
              <w:t>份《培训记录》包括的内容同上</w:t>
            </w:r>
            <w:r w:rsidR="00DA15B3" w:rsidRPr="00241FF5">
              <w:rPr>
                <w:rFonts w:ascii="楷体" w:eastAsia="楷体" w:hAnsi="楷体" w:cs="宋体" w:hint="eastAsia"/>
                <w:sz w:val="24"/>
                <w:szCs w:val="24"/>
              </w:rPr>
              <w:t>，培训有效</w:t>
            </w:r>
            <w:r w:rsidRPr="00241FF5">
              <w:rPr>
                <w:rFonts w:ascii="楷体" w:eastAsia="楷体" w:hAnsi="楷体" w:cs="宋体" w:hint="eastAsia"/>
                <w:sz w:val="24"/>
                <w:szCs w:val="24"/>
              </w:rPr>
              <w:t>。</w:t>
            </w:r>
          </w:p>
          <w:p w:rsidR="00AD1550" w:rsidRPr="00241FF5" w:rsidRDefault="00204585" w:rsidP="00204585">
            <w:pPr>
              <w:tabs>
                <w:tab w:val="left" w:pos="1410"/>
              </w:tabs>
              <w:autoSpaceDE w:val="0"/>
              <w:autoSpaceDN w:val="0"/>
              <w:spacing w:line="360" w:lineRule="auto"/>
              <w:ind w:firstLineChars="200" w:firstLine="480"/>
              <w:rPr>
                <w:rFonts w:ascii="楷体" w:eastAsia="楷体" w:hAnsi="楷体" w:cs="宋体"/>
                <w:sz w:val="24"/>
                <w:szCs w:val="24"/>
              </w:rPr>
            </w:pPr>
            <w:r w:rsidRPr="00204585">
              <w:rPr>
                <w:rFonts w:ascii="楷体" w:eastAsia="楷体" w:hAnsi="楷体" w:cs="宋体" w:hint="eastAsia"/>
                <w:sz w:val="24"/>
                <w:szCs w:val="24"/>
              </w:rPr>
              <w:t>特殊工种：电工胡洪君、张书勤均有电工上岗合格证</w:t>
            </w:r>
            <w:r>
              <w:rPr>
                <w:rFonts w:ascii="楷体" w:eastAsia="楷体" w:hAnsi="楷体" w:cs="宋体" w:hint="eastAsia"/>
                <w:sz w:val="24"/>
                <w:szCs w:val="24"/>
              </w:rPr>
              <w:t>，</w:t>
            </w:r>
            <w:proofErr w:type="gramStart"/>
            <w:r w:rsidRPr="00204585">
              <w:rPr>
                <w:rFonts w:ascii="楷体" w:eastAsia="楷体" w:hAnsi="楷体" w:cs="宋体" w:hint="eastAsia"/>
                <w:sz w:val="24"/>
                <w:szCs w:val="24"/>
              </w:rPr>
              <w:t>证号末五位</w:t>
            </w:r>
            <w:proofErr w:type="gramEnd"/>
            <w:r w:rsidRPr="00204585">
              <w:rPr>
                <w:rFonts w:ascii="楷体" w:eastAsia="楷体" w:hAnsi="楷体" w:cs="宋体" w:hint="eastAsia"/>
                <w:sz w:val="24"/>
                <w:szCs w:val="24"/>
              </w:rPr>
              <w:t>分别为04604、04609</w:t>
            </w:r>
            <w:r w:rsidR="00152919">
              <w:rPr>
                <w:rFonts w:ascii="楷体" w:eastAsia="楷体" w:hAnsi="楷体" w:cs="宋体" w:hint="eastAsia"/>
                <w:sz w:val="24"/>
                <w:szCs w:val="24"/>
              </w:rPr>
              <w:t>，见附件</w:t>
            </w:r>
            <w:r w:rsidR="00AD1550" w:rsidRPr="00241FF5">
              <w:rPr>
                <w:rFonts w:ascii="楷体" w:eastAsia="楷体" w:hAnsi="楷体" w:cs="宋体" w:hint="eastAsia"/>
                <w:sz w:val="24"/>
                <w:szCs w:val="24"/>
              </w:rPr>
              <w:t>。</w:t>
            </w:r>
          </w:p>
          <w:p w:rsidR="00234FA5" w:rsidRPr="008942F3" w:rsidRDefault="00192F35" w:rsidP="005D22A5">
            <w:pPr>
              <w:tabs>
                <w:tab w:val="left" w:pos="1410"/>
              </w:tabs>
              <w:autoSpaceDE w:val="0"/>
              <w:autoSpaceDN w:val="0"/>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田井恩主任</w:t>
            </w:r>
            <w:r w:rsidR="00234FA5" w:rsidRPr="008942F3">
              <w:rPr>
                <w:rFonts w:ascii="楷体" w:eastAsia="楷体" w:hAnsi="楷体" w:cs="宋体" w:hint="eastAsia"/>
                <w:sz w:val="24"/>
                <w:szCs w:val="24"/>
              </w:rPr>
              <w:t>介绍到通过培训、面谈等沟通方式，提高了员工的素质，增强了员工的环保及职业健康安全意识，员工认识到了自身贡献的重要性，新员工已进行相应培训，未发生调岗人员的情况。</w:t>
            </w:r>
          </w:p>
          <w:p w:rsidR="00234FA5" w:rsidRPr="008942F3" w:rsidRDefault="00234FA5" w:rsidP="006E407E">
            <w:pPr>
              <w:tabs>
                <w:tab w:val="left" w:pos="1410"/>
              </w:tabs>
              <w:autoSpaceDE w:val="0"/>
              <w:autoSpaceDN w:val="0"/>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t>企业已对人力资源的管理、控制进行了策划，并已实施控制，</w:t>
            </w:r>
            <w:r w:rsidR="006E407E" w:rsidRPr="008942F3">
              <w:rPr>
                <w:rFonts w:ascii="楷体" w:eastAsia="楷体" w:hAnsi="楷体" w:cs="宋体" w:hint="eastAsia"/>
                <w:sz w:val="24"/>
                <w:szCs w:val="24"/>
              </w:rPr>
              <w:t>针对体系文件的系统学习进行了交流</w:t>
            </w:r>
            <w:r w:rsidRPr="008942F3">
              <w:rPr>
                <w:rFonts w:ascii="楷体" w:eastAsia="楷体" w:hAnsi="楷体" w:cs="宋体" w:hint="eastAsia"/>
                <w:sz w:val="24"/>
                <w:szCs w:val="24"/>
              </w:rPr>
              <w:t>。</w:t>
            </w:r>
          </w:p>
        </w:tc>
        <w:tc>
          <w:tcPr>
            <w:tcW w:w="1585" w:type="dxa"/>
          </w:tcPr>
          <w:p w:rsidR="00234FA5" w:rsidRPr="008942F3" w:rsidRDefault="00234FA5" w:rsidP="005D22A5">
            <w:pPr>
              <w:spacing w:line="360" w:lineRule="auto"/>
              <w:rPr>
                <w:rFonts w:ascii="楷体" w:eastAsia="楷体" w:hAnsi="楷体"/>
                <w:sz w:val="24"/>
                <w:szCs w:val="24"/>
              </w:rPr>
            </w:pPr>
          </w:p>
        </w:tc>
      </w:tr>
      <w:tr w:rsidR="008942F3" w:rsidRPr="008942F3" w:rsidTr="00C145A0">
        <w:trPr>
          <w:trHeight w:val="1255"/>
        </w:trPr>
        <w:tc>
          <w:tcPr>
            <w:tcW w:w="1809" w:type="dxa"/>
            <w:vAlign w:val="center"/>
          </w:tcPr>
          <w:p w:rsidR="00234FA5" w:rsidRPr="008942F3" w:rsidRDefault="009A2CBA" w:rsidP="005D22A5">
            <w:pPr>
              <w:spacing w:line="360" w:lineRule="auto"/>
              <w:rPr>
                <w:rFonts w:ascii="楷体" w:eastAsia="楷体" w:hAnsi="楷体"/>
                <w:sz w:val="24"/>
                <w:szCs w:val="24"/>
              </w:rPr>
            </w:pPr>
            <w:r w:rsidRPr="008942F3">
              <w:rPr>
                <w:rFonts w:ascii="楷体" w:eastAsia="楷体" w:hAnsi="楷体"/>
                <w:sz w:val="24"/>
                <w:szCs w:val="24"/>
              </w:rPr>
              <w:lastRenderedPageBreak/>
              <w:t>文件</w:t>
            </w:r>
            <w:r w:rsidRPr="008942F3">
              <w:rPr>
                <w:rFonts w:ascii="楷体" w:eastAsia="楷体" w:hAnsi="楷体" w:hint="eastAsia"/>
                <w:sz w:val="24"/>
                <w:szCs w:val="24"/>
              </w:rPr>
              <w:t>、</w:t>
            </w:r>
            <w:r w:rsidRPr="008942F3">
              <w:rPr>
                <w:rFonts w:ascii="楷体" w:eastAsia="楷体" w:hAnsi="楷体"/>
                <w:sz w:val="24"/>
                <w:szCs w:val="24"/>
              </w:rPr>
              <w:t>记录</w:t>
            </w:r>
          </w:p>
        </w:tc>
        <w:tc>
          <w:tcPr>
            <w:tcW w:w="1311" w:type="dxa"/>
          </w:tcPr>
          <w:p w:rsidR="00234FA5" w:rsidRPr="008942F3" w:rsidRDefault="00234FA5" w:rsidP="00D034F9">
            <w:pPr>
              <w:snapToGrid w:val="0"/>
              <w:spacing w:line="360" w:lineRule="auto"/>
              <w:ind w:left="240" w:hangingChars="100" w:hanging="240"/>
              <w:rPr>
                <w:rFonts w:ascii="楷体" w:eastAsia="楷体" w:hAnsi="楷体" w:cs="Arial Unicode MS"/>
                <w:sz w:val="24"/>
                <w:szCs w:val="24"/>
              </w:rPr>
            </w:pPr>
            <w:r w:rsidRPr="008942F3">
              <w:rPr>
                <w:rFonts w:ascii="楷体" w:eastAsia="楷体" w:hAnsi="楷体" w:cs="宋体" w:hint="eastAsia"/>
                <w:sz w:val="24"/>
                <w:szCs w:val="24"/>
              </w:rPr>
              <w:t>E</w:t>
            </w:r>
            <w:r w:rsidR="00D034F9">
              <w:rPr>
                <w:rFonts w:ascii="楷体" w:eastAsia="楷体" w:hAnsi="楷体" w:cs="宋体" w:hint="eastAsia"/>
                <w:sz w:val="24"/>
                <w:szCs w:val="24"/>
              </w:rPr>
              <w:t>O:</w:t>
            </w:r>
            <w:r w:rsidRPr="008942F3">
              <w:rPr>
                <w:rFonts w:ascii="楷体" w:eastAsia="楷体" w:hAnsi="楷体" w:cs="宋体" w:hint="eastAsia"/>
                <w:sz w:val="24"/>
                <w:szCs w:val="24"/>
              </w:rPr>
              <w:t xml:space="preserve"> 7.5.1文件 </w:t>
            </w:r>
          </w:p>
        </w:tc>
        <w:tc>
          <w:tcPr>
            <w:tcW w:w="10004" w:type="dxa"/>
          </w:tcPr>
          <w:p w:rsidR="00234FA5" w:rsidRPr="008942F3" w:rsidRDefault="00192F35" w:rsidP="005D22A5">
            <w:pPr>
              <w:snapToGrid w:val="0"/>
              <w:spacing w:line="360" w:lineRule="auto"/>
              <w:ind w:firstLineChars="250" w:firstLine="600"/>
              <w:rPr>
                <w:rFonts w:ascii="楷体" w:eastAsia="楷体" w:hAnsi="楷体"/>
                <w:sz w:val="24"/>
                <w:szCs w:val="24"/>
              </w:rPr>
            </w:pPr>
            <w:r>
              <w:rPr>
                <w:rFonts w:ascii="楷体" w:eastAsia="楷体" w:hAnsi="楷体" w:hint="eastAsia"/>
                <w:sz w:val="24"/>
                <w:szCs w:val="24"/>
              </w:rPr>
              <w:t>田井恩主任</w:t>
            </w:r>
            <w:r w:rsidR="00234FA5" w:rsidRPr="008942F3">
              <w:rPr>
                <w:rFonts w:ascii="楷体" w:eastAsia="楷体" w:hAnsi="楷体" w:hint="eastAsia"/>
                <w:sz w:val="24"/>
                <w:szCs w:val="24"/>
              </w:rPr>
              <w:t>介绍：企业根据公司建立了管理体系的要求及其体系覆盖范围、企业员工的文化水平、各过程的控制难易程度、企业的实际情况建立了管理体系，企业</w:t>
            </w:r>
            <w:r w:rsidR="00B94D34" w:rsidRPr="008942F3">
              <w:rPr>
                <w:rFonts w:ascii="楷体" w:eastAsia="楷体" w:hAnsi="楷体" w:hint="eastAsia"/>
                <w:sz w:val="24"/>
                <w:szCs w:val="24"/>
              </w:rPr>
              <w:t>环境与职业健康</w:t>
            </w:r>
            <w:r w:rsidR="00234FA5" w:rsidRPr="008942F3">
              <w:rPr>
                <w:rFonts w:ascii="楷体" w:eastAsia="楷体" w:hAnsi="楷体" w:hint="eastAsia"/>
                <w:sz w:val="24"/>
                <w:szCs w:val="24"/>
              </w:rPr>
              <w:t xml:space="preserve">安全管理体系文件主要包括： </w:t>
            </w:r>
          </w:p>
          <w:p w:rsidR="00234FA5" w:rsidRPr="008942F3" w:rsidRDefault="00234FA5" w:rsidP="005D22A5">
            <w:pPr>
              <w:snapToGrid w:val="0"/>
              <w:spacing w:line="360" w:lineRule="auto"/>
              <w:ind w:firstLineChars="100" w:firstLine="240"/>
              <w:rPr>
                <w:rFonts w:ascii="楷体" w:eastAsia="楷体" w:hAnsi="楷体"/>
                <w:sz w:val="24"/>
                <w:szCs w:val="24"/>
              </w:rPr>
            </w:pPr>
            <w:r w:rsidRPr="008942F3">
              <w:rPr>
                <w:rFonts w:ascii="楷体" w:eastAsia="楷体" w:hAnsi="楷体" w:hint="eastAsia"/>
                <w:sz w:val="24"/>
                <w:szCs w:val="24"/>
              </w:rPr>
              <w:lastRenderedPageBreak/>
              <w:t>1）在企业管理手册、程序文件中包括了：管理方针、体系覆盖范围的描述、管理目标、主要要素、过程及其相互作用的描述，以及相关文件查询途径。</w:t>
            </w:r>
          </w:p>
          <w:p w:rsidR="00234FA5" w:rsidRPr="008942F3" w:rsidRDefault="00234FA5" w:rsidP="005D22A5">
            <w:pPr>
              <w:snapToGrid w:val="0"/>
              <w:spacing w:line="360" w:lineRule="auto"/>
              <w:ind w:firstLineChars="100" w:firstLine="240"/>
              <w:rPr>
                <w:rFonts w:ascii="楷体" w:eastAsia="楷体" w:hAnsi="楷体"/>
                <w:sz w:val="24"/>
                <w:szCs w:val="24"/>
              </w:rPr>
            </w:pPr>
            <w:r w:rsidRPr="008942F3">
              <w:rPr>
                <w:rFonts w:ascii="楷体" w:eastAsia="楷体" w:hAnsi="楷体" w:hint="eastAsia"/>
                <w:sz w:val="24"/>
                <w:szCs w:val="24"/>
              </w:rPr>
              <w:t>2）编制了涉及质量、安全、环境体系过程所需体系有效运行所需管理制度；</w:t>
            </w:r>
          </w:p>
          <w:p w:rsidR="00234FA5" w:rsidRPr="008942F3" w:rsidRDefault="00234FA5" w:rsidP="005D22A5">
            <w:pPr>
              <w:snapToGrid w:val="0"/>
              <w:spacing w:line="360" w:lineRule="auto"/>
              <w:ind w:firstLineChars="100" w:firstLine="240"/>
              <w:rPr>
                <w:rFonts w:ascii="楷体" w:eastAsia="楷体" w:hAnsi="楷体"/>
                <w:sz w:val="24"/>
                <w:szCs w:val="24"/>
              </w:rPr>
            </w:pPr>
            <w:r w:rsidRPr="008942F3">
              <w:rPr>
                <w:rFonts w:ascii="楷体" w:eastAsia="楷体" w:hAnsi="楷体" w:hint="eastAsia"/>
                <w:sz w:val="24"/>
                <w:szCs w:val="24"/>
              </w:rPr>
              <w:t>3）收集了有关外来文件；</w:t>
            </w:r>
          </w:p>
          <w:p w:rsidR="00234FA5" w:rsidRPr="008942F3" w:rsidRDefault="00234FA5" w:rsidP="005D22A5">
            <w:pPr>
              <w:snapToGrid w:val="0"/>
              <w:spacing w:line="360" w:lineRule="auto"/>
              <w:ind w:firstLineChars="100" w:firstLine="240"/>
              <w:rPr>
                <w:rFonts w:ascii="楷体" w:eastAsia="楷体" w:hAnsi="楷体"/>
                <w:sz w:val="24"/>
                <w:szCs w:val="24"/>
              </w:rPr>
            </w:pPr>
            <w:r w:rsidRPr="008942F3">
              <w:rPr>
                <w:rFonts w:ascii="楷体" w:eastAsia="楷体" w:hAnsi="楷体" w:hint="eastAsia"/>
                <w:sz w:val="24"/>
                <w:szCs w:val="24"/>
              </w:rPr>
              <w:t>4）策划了有关体系运行的记录。</w:t>
            </w:r>
          </w:p>
          <w:p w:rsidR="00234FA5" w:rsidRPr="008942F3" w:rsidRDefault="00234FA5" w:rsidP="005D22A5">
            <w:pPr>
              <w:snapToGrid w:val="0"/>
              <w:spacing w:line="360" w:lineRule="auto"/>
              <w:ind w:firstLine="408"/>
              <w:rPr>
                <w:rFonts w:ascii="楷体" w:eastAsia="楷体" w:hAnsi="楷体"/>
                <w:sz w:val="24"/>
                <w:szCs w:val="24"/>
              </w:rPr>
            </w:pPr>
            <w:r w:rsidRPr="008942F3">
              <w:rPr>
                <w:rFonts w:ascii="楷体" w:eastAsia="楷体" w:hAnsi="楷体" w:hint="eastAsia"/>
                <w:sz w:val="24"/>
                <w:szCs w:val="24"/>
              </w:rPr>
              <w:t>企业</w:t>
            </w:r>
            <w:r w:rsidR="002665DA">
              <w:rPr>
                <w:rFonts w:ascii="楷体" w:eastAsia="楷体" w:hAnsi="楷体" w:hint="eastAsia"/>
                <w:sz w:val="24"/>
                <w:szCs w:val="24"/>
              </w:rPr>
              <w:t>重新</w:t>
            </w:r>
            <w:r w:rsidRPr="008942F3">
              <w:rPr>
                <w:rFonts w:ascii="楷体" w:eastAsia="楷体" w:hAnsi="楷体" w:hint="eastAsia"/>
                <w:sz w:val="24"/>
                <w:szCs w:val="24"/>
              </w:rPr>
              <w:t>编制了以上文件经</w:t>
            </w:r>
            <w:r w:rsidR="00B94D34" w:rsidRPr="008942F3">
              <w:rPr>
                <w:rFonts w:ascii="楷体" w:eastAsia="楷体" w:hAnsi="楷体" w:hint="eastAsia"/>
                <w:sz w:val="24"/>
                <w:szCs w:val="24"/>
              </w:rPr>
              <w:t>胡刚国</w:t>
            </w:r>
            <w:r w:rsidRPr="008942F3">
              <w:rPr>
                <w:rFonts w:ascii="楷体" w:eastAsia="楷体" w:hAnsi="楷体" w:hint="eastAsia"/>
                <w:sz w:val="24"/>
                <w:szCs w:val="24"/>
              </w:rPr>
              <w:t>批准，于20</w:t>
            </w:r>
            <w:r w:rsidR="00192F35">
              <w:rPr>
                <w:rFonts w:ascii="楷体" w:eastAsia="楷体" w:hAnsi="楷体" w:hint="eastAsia"/>
                <w:sz w:val="24"/>
                <w:szCs w:val="24"/>
              </w:rPr>
              <w:t>22</w:t>
            </w:r>
            <w:r w:rsidRPr="008942F3">
              <w:rPr>
                <w:rFonts w:ascii="楷体" w:eastAsia="楷体" w:hAnsi="楷体" w:hint="eastAsia"/>
                <w:sz w:val="24"/>
                <w:szCs w:val="24"/>
              </w:rPr>
              <w:t>年</w:t>
            </w:r>
            <w:r w:rsidR="00192F35">
              <w:rPr>
                <w:rFonts w:ascii="楷体" w:eastAsia="楷体" w:hAnsi="楷体" w:hint="eastAsia"/>
                <w:sz w:val="24"/>
                <w:szCs w:val="24"/>
              </w:rPr>
              <w:t>2</w:t>
            </w:r>
            <w:r w:rsidRPr="008942F3">
              <w:rPr>
                <w:rFonts w:ascii="楷体" w:eastAsia="楷体" w:hAnsi="楷体" w:hint="eastAsia"/>
                <w:sz w:val="24"/>
                <w:szCs w:val="24"/>
              </w:rPr>
              <w:t>月1日发布实施。</w:t>
            </w:r>
          </w:p>
          <w:p w:rsidR="00234FA5" w:rsidRPr="008942F3" w:rsidRDefault="00234FA5" w:rsidP="005D22A5">
            <w:pPr>
              <w:snapToGrid w:val="0"/>
              <w:spacing w:line="360" w:lineRule="auto"/>
              <w:ind w:firstLine="408"/>
              <w:rPr>
                <w:rFonts w:ascii="楷体" w:eastAsia="楷体" w:hAnsi="楷体"/>
                <w:sz w:val="24"/>
                <w:szCs w:val="24"/>
              </w:rPr>
            </w:pPr>
            <w:r w:rsidRPr="008942F3">
              <w:rPr>
                <w:rFonts w:ascii="楷体" w:eastAsia="楷体" w:hAnsi="楷体" w:hint="eastAsia"/>
                <w:sz w:val="24"/>
                <w:szCs w:val="24"/>
              </w:rPr>
              <w:t>企业手册依据标准的要求，对企业适用情况进行了描述。</w:t>
            </w:r>
          </w:p>
        </w:tc>
        <w:tc>
          <w:tcPr>
            <w:tcW w:w="1585" w:type="dxa"/>
          </w:tcPr>
          <w:p w:rsidR="00234FA5" w:rsidRPr="008942F3" w:rsidRDefault="00234FA5" w:rsidP="005D22A5">
            <w:pPr>
              <w:spacing w:line="360" w:lineRule="auto"/>
              <w:rPr>
                <w:rFonts w:ascii="楷体" w:eastAsia="楷体" w:hAnsi="楷体"/>
                <w:sz w:val="24"/>
                <w:szCs w:val="24"/>
              </w:rPr>
            </w:pPr>
          </w:p>
        </w:tc>
      </w:tr>
      <w:tr w:rsidR="008942F3" w:rsidRPr="008942F3" w:rsidTr="00C145A0">
        <w:trPr>
          <w:trHeight w:val="1255"/>
        </w:trPr>
        <w:tc>
          <w:tcPr>
            <w:tcW w:w="1809" w:type="dxa"/>
            <w:vAlign w:val="center"/>
          </w:tcPr>
          <w:p w:rsidR="00234FA5" w:rsidRPr="008942F3" w:rsidRDefault="009A2CBA" w:rsidP="005D22A5">
            <w:pPr>
              <w:spacing w:line="360" w:lineRule="auto"/>
              <w:rPr>
                <w:rFonts w:ascii="楷体" w:eastAsia="楷体" w:hAnsi="楷体"/>
                <w:sz w:val="24"/>
                <w:szCs w:val="24"/>
              </w:rPr>
            </w:pPr>
            <w:r w:rsidRPr="008942F3">
              <w:rPr>
                <w:rFonts w:ascii="楷体" w:eastAsia="楷体" w:hAnsi="楷体"/>
                <w:sz w:val="24"/>
                <w:szCs w:val="24"/>
              </w:rPr>
              <w:lastRenderedPageBreak/>
              <w:t>文件控制</w:t>
            </w:r>
          </w:p>
        </w:tc>
        <w:tc>
          <w:tcPr>
            <w:tcW w:w="1311" w:type="dxa"/>
          </w:tcPr>
          <w:p w:rsidR="00234FA5" w:rsidRPr="008942F3" w:rsidRDefault="00234FA5" w:rsidP="005D22A5">
            <w:pPr>
              <w:snapToGrid w:val="0"/>
              <w:spacing w:line="360" w:lineRule="auto"/>
              <w:rPr>
                <w:rFonts w:ascii="楷体" w:eastAsia="楷体" w:hAnsi="楷体" w:cs="宋体"/>
                <w:sz w:val="24"/>
                <w:szCs w:val="24"/>
              </w:rPr>
            </w:pPr>
            <w:r w:rsidRPr="008942F3">
              <w:rPr>
                <w:rFonts w:ascii="楷体" w:eastAsia="楷体" w:hAnsi="楷体" w:cs="宋体" w:hint="eastAsia"/>
                <w:sz w:val="24"/>
                <w:szCs w:val="24"/>
              </w:rPr>
              <w:t>E</w:t>
            </w:r>
            <w:r w:rsidR="00D034F9">
              <w:rPr>
                <w:rFonts w:ascii="楷体" w:eastAsia="楷体" w:hAnsi="楷体" w:cs="宋体" w:hint="eastAsia"/>
                <w:sz w:val="24"/>
                <w:szCs w:val="24"/>
              </w:rPr>
              <w:t>O:</w:t>
            </w:r>
            <w:r w:rsidRPr="008942F3">
              <w:rPr>
                <w:rFonts w:ascii="楷体" w:eastAsia="楷体" w:hAnsi="楷体" w:cs="宋体" w:hint="eastAsia"/>
                <w:sz w:val="24"/>
                <w:szCs w:val="24"/>
              </w:rPr>
              <w:t xml:space="preserve"> 7.5.2</w:t>
            </w:r>
            <w:r w:rsidR="0036159B" w:rsidRPr="008942F3">
              <w:rPr>
                <w:rFonts w:ascii="楷体" w:eastAsia="楷体" w:hAnsi="楷体" w:cs="宋体" w:hint="eastAsia"/>
                <w:sz w:val="24"/>
                <w:szCs w:val="24"/>
              </w:rPr>
              <w:t>、7.5.3、</w:t>
            </w:r>
            <w:r w:rsidRPr="008942F3">
              <w:rPr>
                <w:rFonts w:ascii="楷体" w:eastAsia="楷体" w:hAnsi="楷体" w:cs="宋体" w:hint="eastAsia"/>
                <w:sz w:val="24"/>
                <w:szCs w:val="24"/>
              </w:rPr>
              <w:t xml:space="preserve"> </w:t>
            </w:r>
          </w:p>
          <w:p w:rsidR="00234FA5" w:rsidRPr="008942F3" w:rsidRDefault="00234FA5" w:rsidP="005D22A5">
            <w:pPr>
              <w:snapToGrid w:val="0"/>
              <w:spacing w:line="360" w:lineRule="auto"/>
              <w:rPr>
                <w:rFonts w:ascii="楷体" w:eastAsia="楷体" w:hAnsi="楷体" w:cs="宋体"/>
                <w:sz w:val="24"/>
                <w:szCs w:val="24"/>
              </w:rPr>
            </w:pPr>
            <w:r w:rsidRPr="008942F3">
              <w:rPr>
                <w:rFonts w:ascii="楷体" w:eastAsia="楷体" w:hAnsi="楷体" w:cs="宋体" w:hint="eastAsia"/>
                <w:sz w:val="24"/>
                <w:szCs w:val="24"/>
              </w:rPr>
              <w:t xml:space="preserve">文件控制 </w:t>
            </w:r>
          </w:p>
          <w:p w:rsidR="00234FA5" w:rsidRPr="008942F3" w:rsidRDefault="00234FA5" w:rsidP="005D22A5">
            <w:pPr>
              <w:snapToGrid w:val="0"/>
              <w:spacing w:line="360" w:lineRule="auto"/>
              <w:rPr>
                <w:rFonts w:ascii="楷体" w:eastAsia="楷体" w:hAnsi="楷体" w:cs="宋体"/>
                <w:sz w:val="24"/>
                <w:szCs w:val="24"/>
              </w:rPr>
            </w:pPr>
          </w:p>
        </w:tc>
        <w:tc>
          <w:tcPr>
            <w:tcW w:w="10004" w:type="dxa"/>
          </w:tcPr>
          <w:p w:rsidR="00234FA5" w:rsidRPr="008942F3" w:rsidRDefault="00234FA5" w:rsidP="005D22A5">
            <w:pPr>
              <w:snapToGrid w:val="0"/>
              <w:spacing w:line="360" w:lineRule="auto"/>
              <w:ind w:firstLineChars="150" w:firstLine="360"/>
              <w:rPr>
                <w:rFonts w:ascii="楷体" w:eastAsia="楷体" w:hAnsi="楷体"/>
                <w:sz w:val="24"/>
                <w:szCs w:val="24"/>
              </w:rPr>
            </w:pPr>
            <w:r w:rsidRPr="008942F3">
              <w:rPr>
                <w:rFonts w:ascii="楷体" w:eastAsia="楷体" w:hAnsi="楷体" w:hint="eastAsia"/>
                <w:sz w:val="24"/>
                <w:szCs w:val="24"/>
              </w:rPr>
              <w:t>编制了《</w:t>
            </w:r>
            <w:r w:rsidR="00A03CA3" w:rsidRPr="00A03CA3">
              <w:rPr>
                <w:rFonts w:ascii="楷体" w:eastAsia="楷体" w:hAnsi="楷体" w:hint="eastAsia"/>
                <w:sz w:val="24"/>
                <w:szCs w:val="24"/>
              </w:rPr>
              <w:t>SD-CX/B11-2022</w:t>
            </w:r>
            <w:r w:rsidR="00A03CA3" w:rsidRPr="00A03CA3">
              <w:rPr>
                <w:rFonts w:ascii="楷体" w:eastAsia="楷体" w:hAnsi="楷体" w:hint="eastAsia"/>
                <w:sz w:val="24"/>
                <w:szCs w:val="24"/>
              </w:rPr>
              <w:tab/>
              <w:t>文件和记录控制程序</w:t>
            </w:r>
            <w:r w:rsidRPr="008942F3">
              <w:rPr>
                <w:rFonts w:ascii="楷体" w:eastAsia="楷体" w:hAnsi="楷体" w:hint="eastAsia"/>
                <w:sz w:val="24"/>
                <w:szCs w:val="24"/>
              </w:rPr>
              <w:t>》，规定了有关企业文件、记录编制、标识、外来文件的收集编制、控制、管理要求。</w:t>
            </w:r>
          </w:p>
          <w:p w:rsidR="00234FA5" w:rsidRPr="008942F3" w:rsidRDefault="00234FA5" w:rsidP="002665DA">
            <w:pPr>
              <w:snapToGrid w:val="0"/>
              <w:spacing w:line="360" w:lineRule="auto"/>
              <w:ind w:firstLineChars="200" w:firstLine="480"/>
              <w:rPr>
                <w:rFonts w:ascii="楷体" w:eastAsia="楷体" w:hAnsi="楷体"/>
                <w:sz w:val="24"/>
                <w:szCs w:val="24"/>
              </w:rPr>
            </w:pPr>
            <w:r w:rsidRPr="008942F3">
              <w:rPr>
                <w:rFonts w:ascii="楷体" w:eastAsia="楷体" w:hAnsi="楷体" w:hint="eastAsia"/>
                <w:sz w:val="24"/>
                <w:szCs w:val="24"/>
              </w:rPr>
              <w:t>为确保企业体系文件的适宜性和充分性，规定了企业文件资料的标识、格式、评审和批准的要求。</w:t>
            </w:r>
          </w:p>
          <w:p w:rsidR="00234FA5" w:rsidRPr="008942F3" w:rsidRDefault="00234FA5" w:rsidP="005D22A5">
            <w:pPr>
              <w:snapToGrid w:val="0"/>
              <w:spacing w:line="360" w:lineRule="auto"/>
              <w:ind w:firstLineChars="250" w:firstLine="600"/>
              <w:rPr>
                <w:rFonts w:ascii="楷体" w:eastAsia="楷体" w:hAnsi="楷体"/>
                <w:sz w:val="24"/>
                <w:szCs w:val="24"/>
              </w:rPr>
            </w:pPr>
            <w:r w:rsidRPr="008942F3">
              <w:rPr>
                <w:rFonts w:ascii="楷体" w:eastAsia="楷体" w:hAnsi="楷体" w:hint="eastAsia"/>
                <w:sz w:val="24"/>
                <w:szCs w:val="24"/>
              </w:rPr>
              <w:t>查企业提供的《质量环境职业健康安全管理手册》，查阅</w:t>
            </w:r>
            <w:proofErr w:type="gramStart"/>
            <w:r w:rsidRPr="008942F3">
              <w:rPr>
                <w:rFonts w:ascii="楷体" w:eastAsia="楷体" w:hAnsi="楷体" w:hint="eastAsia"/>
                <w:sz w:val="24"/>
                <w:szCs w:val="24"/>
              </w:rPr>
              <w:t>文审部分</w:t>
            </w:r>
            <w:proofErr w:type="gramEnd"/>
            <w:r w:rsidRPr="008942F3">
              <w:rPr>
                <w:rFonts w:ascii="楷体" w:eastAsia="楷体" w:hAnsi="楷体" w:hint="eastAsia"/>
                <w:sz w:val="24"/>
                <w:szCs w:val="24"/>
              </w:rPr>
              <w:t>已经进行了修改，经过批准后进行更改。</w:t>
            </w:r>
            <w:r w:rsidR="002665DA">
              <w:rPr>
                <w:rFonts w:ascii="楷体" w:eastAsia="楷体" w:hAnsi="楷体" w:hint="eastAsia"/>
                <w:sz w:val="24"/>
                <w:szCs w:val="24"/>
              </w:rPr>
              <w:t xml:space="preserve"> </w:t>
            </w:r>
          </w:p>
          <w:p w:rsidR="0028428D" w:rsidRPr="008942F3" w:rsidRDefault="0028428D" w:rsidP="0028428D">
            <w:pPr>
              <w:snapToGrid w:val="0"/>
              <w:spacing w:line="360" w:lineRule="auto"/>
              <w:ind w:firstLineChars="150" w:firstLine="360"/>
              <w:rPr>
                <w:rFonts w:ascii="楷体" w:eastAsia="楷体" w:hAnsi="楷体"/>
                <w:sz w:val="24"/>
                <w:szCs w:val="24"/>
              </w:rPr>
            </w:pPr>
            <w:r w:rsidRPr="008942F3">
              <w:rPr>
                <w:rFonts w:ascii="楷体" w:eastAsia="楷体" w:hAnsi="楷体" w:hint="eastAsia"/>
                <w:sz w:val="24"/>
                <w:szCs w:val="24"/>
              </w:rPr>
              <w:t>上述文件均为打印文稿，保持清晰，易于识别。</w:t>
            </w:r>
          </w:p>
          <w:p w:rsidR="0028428D" w:rsidRPr="008942F3" w:rsidRDefault="0028428D" w:rsidP="0028428D">
            <w:pPr>
              <w:spacing w:line="360" w:lineRule="auto"/>
              <w:ind w:firstLineChars="200" w:firstLine="480"/>
              <w:rPr>
                <w:rFonts w:ascii="楷体" w:eastAsia="楷体" w:hAnsi="楷体" w:cs="宋体"/>
                <w:sz w:val="24"/>
                <w:szCs w:val="24"/>
              </w:rPr>
            </w:pPr>
            <w:r w:rsidRPr="008942F3">
              <w:rPr>
                <w:rFonts w:ascii="楷体" w:eastAsia="楷体" w:hAnsi="楷体" w:hint="eastAsia"/>
                <w:sz w:val="24"/>
                <w:szCs w:val="24"/>
              </w:rPr>
              <w:t>企业提供了针对以上文件的《</w:t>
            </w:r>
            <w:r w:rsidRPr="008942F3">
              <w:rPr>
                <w:rFonts w:ascii="楷体" w:eastAsia="楷体" w:hAnsi="楷体" w:hint="eastAsia"/>
                <w:bCs/>
                <w:sz w:val="24"/>
                <w:szCs w:val="24"/>
              </w:rPr>
              <w:t>文件发放记录</w:t>
            </w:r>
            <w:r w:rsidRPr="008942F3">
              <w:rPr>
                <w:rFonts w:ascii="楷体" w:eastAsia="楷体" w:hAnsi="楷体" w:hint="eastAsia"/>
                <w:sz w:val="24"/>
                <w:szCs w:val="24"/>
              </w:rPr>
              <w:t>》，记录了以上有关体系文件的发放情况。</w:t>
            </w:r>
            <w:r w:rsidRPr="008942F3">
              <w:rPr>
                <w:rFonts w:ascii="楷体" w:eastAsia="楷体" w:hAnsi="楷体" w:cs="宋体" w:hint="eastAsia"/>
                <w:sz w:val="24"/>
                <w:szCs w:val="24"/>
              </w:rPr>
              <w:t xml:space="preserve"> </w:t>
            </w:r>
          </w:p>
          <w:p w:rsidR="0028428D" w:rsidRPr="008942F3" w:rsidRDefault="0028428D" w:rsidP="0028428D">
            <w:pPr>
              <w:spacing w:line="360" w:lineRule="auto"/>
              <w:ind w:firstLineChars="150" w:firstLine="360"/>
              <w:rPr>
                <w:rFonts w:ascii="楷体" w:eastAsia="楷体" w:hAnsi="楷体"/>
                <w:sz w:val="24"/>
                <w:szCs w:val="24"/>
              </w:rPr>
            </w:pPr>
            <w:r w:rsidRPr="008942F3">
              <w:rPr>
                <w:rFonts w:ascii="楷体" w:eastAsia="楷体" w:hAnsi="楷体" w:hint="eastAsia"/>
                <w:sz w:val="24"/>
                <w:szCs w:val="24"/>
              </w:rPr>
              <w:t>提供了《</w:t>
            </w:r>
            <w:r w:rsidRPr="008942F3">
              <w:rPr>
                <w:rFonts w:ascii="楷体" w:eastAsia="楷体" w:hAnsi="楷体" w:hint="eastAsia"/>
                <w:bCs/>
                <w:sz w:val="24"/>
                <w:szCs w:val="24"/>
              </w:rPr>
              <w:t>法律法规清单</w:t>
            </w:r>
            <w:r w:rsidRPr="008942F3">
              <w:rPr>
                <w:rFonts w:ascii="楷体" w:eastAsia="楷体" w:hAnsi="楷体" w:hint="eastAsia"/>
                <w:sz w:val="24"/>
                <w:szCs w:val="24"/>
              </w:rPr>
              <w:t>》列入了相关电力器材生产的质量、安全、环境法规外来文件，并对以上进行识别、收集。</w:t>
            </w:r>
          </w:p>
          <w:p w:rsidR="0028428D" w:rsidRPr="008942F3" w:rsidRDefault="0028428D" w:rsidP="0028428D">
            <w:pPr>
              <w:snapToGrid w:val="0"/>
              <w:spacing w:line="360" w:lineRule="auto"/>
              <w:ind w:firstLineChars="250" w:firstLine="600"/>
              <w:rPr>
                <w:rFonts w:ascii="楷体" w:eastAsia="楷体" w:hAnsi="楷体"/>
                <w:sz w:val="24"/>
                <w:szCs w:val="24"/>
              </w:rPr>
            </w:pPr>
            <w:r w:rsidRPr="008942F3">
              <w:rPr>
                <w:rFonts w:ascii="楷体" w:eastAsia="楷体" w:hAnsi="楷体" w:hint="eastAsia"/>
                <w:sz w:val="24"/>
                <w:szCs w:val="24"/>
              </w:rPr>
              <w:t>由办公室负责通过到主管部门、网上收集、标准发布部门进行购买，并对外来文件的识</w:t>
            </w:r>
            <w:r w:rsidRPr="008942F3">
              <w:rPr>
                <w:rFonts w:ascii="楷体" w:eastAsia="楷体" w:hAnsi="楷体" w:hint="eastAsia"/>
                <w:sz w:val="24"/>
                <w:szCs w:val="24"/>
              </w:rPr>
              <w:lastRenderedPageBreak/>
              <w:t>别、跟踪、控制。</w:t>
            </w:r>
          </w:p>
          <w:p w:rsidR="00234FA5" w:rsidRPr="008942F3" w:rsidRDefault="00234FA5" w:rsidP="005D22A5">
            <w:pPr>
              <w:snapToGrid w:val="0"/>
              <w:spacing w:line="360" w:lineRule="auto"/>
              <w:ind w:firstLineChars="100" w:firstLine="240"/>
              <w:rPr>
                <w:rFonts w:ascii="楷体" w:eastAsia="楷体" w:hAnsi="楷体"/>
                <w:sz w:val="24"/>
                <w:szCs w:val="24"/>
              </w:rPr>
            </w:pPr>
          </w:p>
        </w:tc>
        <w:tc>
          <w:tcPr>
            <w:tcW w:w="1585" w:type="dxa"/>
          </w:tcPr>
          <w:p w:rsidR="00234FA5" w:rsidRPr="008942F3" w:rsidRDefault="00234FA5" w:rsidP="005D22A5">
            <w:pPr>
              <w:spacing w:line="360" w:lineRule="auto"/>
              <w:rPr>
                <w:rFonts w:ascii="楷体" w:eastAsia="楷体" w:hAnsi="楷体"/>
                <w:sz w:val="24"/>
                <w:szCs w:val="24"/>
              </w:rPr>
            </w:pPr>
          </w:p>
        </w:tc>
      </w:tr>
      <w:tr w:rsidR="008942F3" w:rsidRPr="008942F3" w:rsidTr="00C145A0">
        <w:trPr>
          <w:trHeight w:val="1255"/>
        </w:trPr>
        <w:tc>
          <w:tcPr>
            <w:tcW w:w="1809" w:type="dxa"/>
            <w:vAlign w:val="center"/>
          </w:tcPr>
          <w:p w:rsidR="00234FA5" w:rsidRPr="008942F3" w:rsidRDefault="009A2CBA" w:rsidP="005D22A5">
            <w:pPr>
              <w:spacing w:line="360" w:lineRule="auto"/>
              <w:rPr>
                <w:rFonts w:ascii="楷体" w:eastAsia="楷体" w:hAnsi="楷体"/>
                <w:sz w:val="24"/>
                <w:szCs w:val="24"/>
              </w:rPr>
            </w:pPr>
            <w:r w:rsidRPr="008942F3">
              <w:rPr>
                <w:rFonts w:ascii="楷体" w:eastAsia="楷体" w:hAnsi="楷体"/>
                <w:sz w:val="24"/>
                <w:szCs w:val="24"/>
              </w:rPr>
              <w:lastRenderedPageBreak/>
              <w:t>记录控制</w:t>
            </w:r>
          </w:p>
        </w:tc>
        <w:tc>
          <w:tcPr>
            <w:tcW w:w="1311" w:type="dxa"/>
          </w:tcPr>
          <w:p w:rsidR="00234FA5" w:rsidRPr="008942F3" w:rsidRDefault="00234FA5" w:rsidP="00D034F9">
            <w:pPr>
              <w:snapToGrid w:val="0"/>
              <w:spacing w:line="360" w:lineRule="auto"/>
              <w:rPr>
                <w:rFonts w:ascii="楷体" w:eastAsia="楷体" w:hAnsi="楷体" w:cs="宋体"/>
                <w:sz w:val="24"/>
                <w:szCs w:val="24"/>
              </w:rPr>
            </w:pPr>
            <w:r w:rsidRPr="008942F3">
              <w:rPr>
                <w:rFonts w:ascii="楷体" w:eastAsia="楷体" w:hAnsi="楷体" w:cs="宋体" w:hint="eastAsia"/>
                <w:sz w:val="24"/>
                <w:szCs w:val="24"/>
              </w:rPr>
              <w:t>E</w:t>
            </w:r>
            <w:r w:rsidR="00D034F9">
              <w:rPr>
                <w:rFonts w:ascii="楷体" w:eastAsia="楷体" w:hAnsi="楷体" w:cs="宋体" w:hint="eastAsia"/>
                <w:sz w:val="24"/>
                <w:szCs w:val="24"/>
              </w:rPr>
              <w:t>O:</w:t>
            </w:r>
            <w:r w:rsidRPr="008942F3">
              <w:rPr>
                <w:rFonts w:ascii="楷体" w:eastAsia="楷体" w:hAnsi="楷体" w:cs="宋体" w:hint="eastAsia"/>
                <w:sz w:val="24"/>
                <w:szCs w:val="24"/>
              </w:rPr>
              <w:t xml:space="preserve">7.5.3形成文件的信息的控制 </w:t>
            </w:r>
          </w:p>
        </w:tc>
        <w:tc>
          <w:tcPr>
            <w:tcW w:w="10004" w:type="dxa"/>
          </w:tcPr>
          <w:p w:rsidR="00234FA5" w:rsidRPr="008942F3" w:rsidRDefault="00234FA5" w:rsidP="005D22A5">
            <w:pPr>
              <w:snapToGrid w:val="0"/>
              <w:spacing w:line="360" w:lineRule="auto"/>
              <w:ind w:firstLineChars="200" w:firstLine="480"/>
              <w:rPr>
                <w:rFonts w:ascii="楷体" w:eastAsia="楷体" w:hAnsi="楷体"/>
                <w:sz w:val="24"/>
                <w:szCs w:val="24"/>
              </w:rPr>
            </w:pPr>
            <w:r w:rsidRPr="008942F3">
              <w:rPr>
                <w:rFonts w:ascii="楷体" w:eastAsia="楷体" w:hAnsi="楷体" w:hint="eastAsia"/>
                <w:sz w:val="24"/>
                <w:szCs w:val="24"/>
              </w:rPr>
              <w:t>查《记录清单》包括了标准要求的安全和环保管理体系运行方面的记录。</w:t>
            </w:r>
          </w:p>
          <w:p w:rsidR="00234FA5" w:rsidRPr="008942F3" w:rsidRDefault="00234FA5" w:rsidP="002665DA">
            <w:pPr>
              <w:snapToGrid w:val="0"/>
              <w:spacing w:line="360" w:lineRule="auto"/>
              <w:ind w:firstLineChars="200" w:firstLine="480"/>
              <w:rPr>
                <w:rFonts w:ascii="楷体" w:eastAsia="楷体" w:hAnsi="楷体"/>
                <w:sz w:val="24"/>
                <w:szCs w:val="24"/>
              </w:rPr>
            </w:pPr>
            <w:r w:rsidRPr="008942F3">
              <w:rPr>
                <w:rFonts w:ascii="楷体" w:eastAsia="楷体" w:hAnsi="楷体" w:hint="eastAsia"/>
                <w:sz w:val="24"/>
                <w:szCs w:val="24"/>
              </w:rPr>
              <w:t>记录的保存部门、保存时间；赋予记录名称、编号、受控状态，有利于检索；</w:t>
            </w:r>
            <w:r w:rsidR="002665DA">
              <w:rPr>
                <w:rFonts w:ascii="楷体" w:eastAsia="楷体" w:hAnsi="楷体" w:hint="eastAsia"/>
                <w:sz w:val="24"/>
                <w:szCs w:val="24"/>
              </w:rPr>
              <w:t>抽查培训记录、</w:t>
            </w:r>
            <w:r w:rsidR="002665DA" w:rsidRPr="002665DA">
              <w:rPr>
                <w:rFonts w:ascii="楷体" w:eastAsia="楷体" w:hAnsi="楷体" w:hint="eastAsia"/>
                <w:sz w:val="24"/>
                <w:szCs w:val="24"/>
              </w:rPr>
              <w:t>消防应急预案演练记录</w:t>
            </w:r>
            <w:r w:rsidR="002665DA">
              <w:rPr>
                <w:rFonts w:ascii="楷体" w:eastAsia="楷体" w:hAnsi="楷体" w:hint="eastAsia"/>
                <w:sz w:val="24"/>
                <w:szCs w:val="24"/>
              </w:rPr>
              <w:t>、</w:t>
            </w:r>
            <w:r w:rsidR="002665DA" w:rsidRPr="002665DA">
              <w:rPr>
                <w:rFonts w:ascii="楷体" w:eastAsia="楷体" w:hAnsi="楷体" w:hint="eastAsia"/>
                <w:sz w:val="24"/>
                <w:szCs w:val="24"/>
              </w:rPr>
              <w:t>环境日检查记录</w:t>
            </w:r>
            <w:r w:rsidR="002665DA">
              <w:rPr>
                <w:rFonts w:ascii="楷体" w:eastAsia="楷体" w:hAnsi="楷体" w:hint="eastAsia"/>
                <w:sz w:val="24"/>
                <w:szCs w:val="24"/>
              </w:rPr>
              <w:t>、</w:t>
            </w:r>
            <w:r w:rsidR="002665DA" w:rsidRPr="002665DA">
              <w:rPr>
                <w:rFonts w:ascii="楷体" w:eastAsia="楷体" w:hAnsi="楷体" w:hint="eastAsia"/>
                <w:sz w:val="24"/>
                <w:szCs w:val="24"/>
              </w:rPr>
              <w:t>废弃物处理登记表</w:t>
            </w:r>
            <w:r w:rsidR="002665DA">
              <w:rPr>
                <w:rFonts w:ascii="楷体" w:eastAsia="楷体" w:hAnsi="楷体" w:hint="eastAsia"/>
                <w:sz w:val="24"/>
                <w:szCs w:val="24"/>
              </w:rPr>
              <w:t>、内</w:t>
            </w:r>
            <w:proofErr w:type="gramStart"/>
            <w:r w:rsidR="002665DA">
              <w:rPr>
                <w:rFonts w:ascii="楷体" w:eastAsia="楷体" w:hAnsi="楷体" w:hint="eastAsia"/>
                <w:sz w:val="24"/>
                <w:szCs w:val="24"/>
              </w:rPr>
              <w:t>审报告</w:t>
            </w:r>
            <w:proofErr w:type="gramEnd"/>
            <w:r w:rsidR="002665DA">
              <w:rPr>
                <w:rFonts w:ascii="楷体" w:eastAsia="楷体" w:hAnsi="楷体" w:hint="eastAsia"/>
                <w:sz w:val="24"/>
                <w:szCs w:val="24"/>
              </w:rPr>
              <w:t>等</w:t>
            </w:r>
            <w:r w:rsidRPr="008942F3">
              <w:rPr>
                <w:rFonts w:ascii="楷体" w:eastAsia="楷体" w:hAnsi="楷体" w:hint="eastAsia"/>
                <w:sz w:val="24"/>
                <w:szCs w:val="24"/>
              </w:rPr>
              <w:t>记录填写清楚，签字明确，标识清楚，易于检索。</w:t>
            </w:r>
          </w:p>
          <w:p w:rsidR="00234FA5" w:rsidRPr="008942F3" w:rsidRDefault="00234FA5" w:rsidP="005D22A5">
            <w:pPr>
              <w:snapToGrid w:val="0"/>
              <w:spacing w:line="360" w:lineRule="auto"/>
              <w:rPr>
                <w:rFonts w:ascii="楷体" w:eastAsia="楷体" w:hAnsi="楷体"/>
                <w:sz w:val="24"/>
                <w:szCs w:val="24"/>
              </w:rPr>
            </w:pPr>
            <w:r w:rsidRPr="008942F3">
              <w:rPr>
                <w:rFonts w:ascii="楷体" w:eastAsia="楷体" w:hAnsi="楷体" w:hint="eastAsia"/>
                <w:sz w:val="24"/>
                <w:szCs w:val="24"/>
              </w:rPr>
              <w:t xml:space="preserve">     未出现更改、借阅、处置等情况。</w:t>
            </w:r>
          </w:p>
          <w:p w:rsidR="00234FA5" w:rsidRPr="008942F3" w:rsidRDefault="00234FA5" w:rsidP="005D22A5">
            <w:pPr>
              <w:snapToGrid w:val="0"/>
              <w:spacing w:line="360" w:lineRule="auto"/>
              <w:ind w:firstLineChars="150" w:firstLine="360"/>
              <w:rPr>
                <w:rFonts w:ascii="楷体" w:eastAsia="楷体" w:hAnsi="楷体"/>
                <w:sz w:val="24"/>
                <w:szCs w:val="24"/>
              </w:rPr>
            </w:pPr>
            <w:r w:rsidRPr="008942F3">
              <w:rPr>
                <w:rFonts w:ascii="楷体" w:eastAsia="楷体" w:hAnsi="楷体" w:hint="eastAsia"/>
                <w:sz w:val="24"/>
                <w:szCs w:val="24"/>
              </w:rPr>
              <w:t>公司统一进行储存在资料室内，记录保存在保护良好，自体系运行以来尚未处理。</w:t>
            </w:r>
          </w:p>
          <w:p w:rsidR="00234FA5" w:rsidRPr="008942F3" w:rsidRDefault="00234FA5" w:rsidP="00180285">
            <w:pPr>
              <w:spacing w:line="360" w:lineRule="auto"/>
              <w:rPr>
                <w:rFonts w:ascii="楷体" w:eastAsia="楷体" w:hAnsi="楷体"/>
                <w:sz w:val="24"/>
                <w:szCs w:val="24"/>
              </w:rPr>
            </w:pPr>
            <w:r w:rsidRPr="008942F3">
              <w:rPr>
                <w:rFonts w:ascii="楷体" w:eastAsia="楷体" w:hAnsi="楷体" w:hint="eastAsia"/>
                <w:sz w:val="24"/>
                <w:szCs w:val="24"/>
              </w:rPr>
              <w:t xml:space="preserve">  </w:t>
            </w:r>
            <w:r w:rsidR="00180285" w:rsidRPr="008942F3">
              <w:rPr>
                <w:rFonts w:ascii="楷体" w:eastAsia="楷体" w:hAnsi="楷体" w:cs="宋体" w:hint="eastAsia"/>
                <w:sz w:val="24"/>
                <w:szCs w:val="24"/>
              </w:rPr>
              <w:t xml:space="preserve"> </w:t>
            </w:r>
            <w:r w:rsidRPr="008942F3">
              <w:rPr>
                <w:rFonts w:ascii="楷体" w:eastAsia="楷体" w:hAnsi="楷体" w:hint="eastAsia"/>
                <w:sz w:val="24"/>
                <w:szCs w:val="24"/>
              </w:rPr>
              <w:t xml:space="preserve">目前尚无记录作废情况发生。 </w:t>
            </w:r>
          </w:p>
        </w:tc>
        <w:tc>
          <w:tcPr>
            <w:tcW w:w="1585" w:type="dxa"/>
          </w:tcPr>
          <w:p w:rsidR="00234FA5" w:rsidRPr="008942F3" w:rsidRDefault="00234FA5" w:rsidP="005D22A5">
            <w:pPr>
              <w:spacing w:line="360" w:lineRule="auto"/>
              <w:rPr>
                <w:rFonts w:ascii="楷体" w:eastAsia="楷体" w:hAnsi="楷体"/>
                <w:sz w:val="24"/>
                <w:szCs w:val="24"/>
              </w:rPr>
            </w:pPr>
          </w:p>
        </w:tc>
      </w:tr>
      <w:tr w:rsidR="008942F3" w:rsidRPr="008942F3" w:rsidTr="00F46C60">
        <w:trPr>
          <w:trHeight w:val="1965"/>
        </w:trPr>
        <w:tc>
          <w:tcPr>
            <w:tcW w:w="1809" w:type="dxa"/>
            <w:vAlign w:val="center"/>
          </w:tcPr>
          <w:p w:rsidR="00234FA5" w:rsidRPr="008942F3" w:rsidRDefault="003D0E86" w:rsidP="005D22A5">
            <w:pPr>
              <w:snapToGrid w:val="0"/>
              <w:spacing w:line="360" w:lineRule="auto"/>
              <w:rPr>
                <w:rFonts w:ascii="楷体" w:eastAsia="楷体" w:hAnsi="楷体" w:cs="宋体"/>
                <w:sz w:val="24"/>
                <w:szCs w:val="24"/>
              </w:rPr>
            </w:pPr>
            <w:r w:rsidRPr="008942F3">
              <w:rPr>
                <w:rFonts w:ascii="楷体" w:eastAsia="楷体" w:hAnsi="楷体" w:cs="宋体" w:hint="eastAsia"/>
                <w:sz w:val="24"/>
                <w:szCs w:val="24"/>
              </w:rPr>
              <w:t xml:space="preserve"> </w:t>
            </w:r>
            <w:r w:rsidRPr="008942F3">
              <w:rPr>
                <w:rFonts w:ascii="楷体" w:eastAsia="楷体" w:hAnsi="楷体" w:cs="Arial" w:hint="eastAsia"/>
                <w:sz w:val="24"/>
                <w:szCs w:val="24"/>
              </w:rPr>
              <w:t>环境因素、</w:t>
            </w:r>
            <w:r w:rsidRPr="008942F3">
              <w:rPr>
                <w:rFonts w:ascii="楷体" w:eastAsia="楷体" w:hAnsi="楷体" w:cs="楷体" w:hint="eastAsia"/>
                <w:sz w:val="24"/>
                <w:szCs w:val="24"/>
              </w:rPr>
              <w:t>危险源</w:t>
            </w:r>
          </w:p>
          <w:p w:rsidR="00234FA5" w:rsidRDefault="00234FA5" w:rsidP="005D22A5">
            <w:pPr>
              <w:spacing w:line="360" w:lineRule="auto"/>
              <w:rPr>
                <w:rFonts w:ascii="楷体" w:eastAsia="楷体" w:hAnsi="楷体"/>
                <w:sz w:val="24"/>
                <w:szCs w:val="24"/>
              </w:rPr>
            </w:pPr>
          </w:p>
          <w:p w:rsidR="00D034F9" w:rsidRPr="008942F3" w:rsidRDefault="00D034F9" w:rsidP="005D22A5">
            <w:pPr>
              <w:spacing w:line="360" w:lineRule="auto"/>
              <w:rPr>
                <w:rFonts w:ascii="楷体" w:eastAsia="楷体" w:hAnsi="楷体"/>
                <w:sz w:val="24"/>
                <w:szCs w:val="24"/>
              </w:rPr>
            </w:pPr>
          </w:p>
        </w:tc>
        <w:tc>
          <w:tcPr>
            <w:tcW w:w="1311" w:type="dxa"/>
          </w:tcPr>
          <w:p w:rsidR="00234FA5" w:rsidRPr="008942F3" w:rsidRDefault="00234FA5" w:rsidP="005D22A5">
            <w:pPr>
              <w:spacing w:line="360" w:lineRule="auto"/>
              <w:rPr>
                <w:rFonts w:ascii="楷体" w:eastAsia="楷体" w:hAnsi="楷体" w:cs="楷体"/>
                <w:sz w:val="24"/>
                <w:szCs w:val="24"/>
              </w:rPr>
            </w:pPr>
            <w:r w:rsidRPr="008942F3">
              <w:rPr>
                <w:rFonts w:ascii="楷体" w:eastAsia="楷体" w:hAnsi="楷体" w:cs="楷体" w:hint="eastAsia"/>
                <w:bCs/>
                <w:sz w:val="24"/>
                <w:szCs w:val="24"/>
              </w:rPr>
              <w:t>E</w:t>
            </w:r>
            <w:r w:rsidR="00D034F9">
              <w:rPr>
                <w:rFonts w:ascii="楷体" w:eastAsia="楷体" w:hAnsi="楷体" w:cs="楷体" w:hint="eastAsia"/>
                <w:bCs/>
                <w:sz w:val="24"/>
                <w:szCs w:val="24"/>
              </w:rPr>
              <w:t>O</w:t>
            </w:r>
            <w:r w:rsidRPr="008942F3">
              <w:rPr>
                <w:rFonts w:ascii="楷体" w:eastAsia="楷体" w:hAnsi="楷体" w:cs="楷体" w:hint="eastAsia"/>
                <w:bCs/>
                <w:sz w:val="24"/>
                <w:szCs w:val="24"/>
              </w:rPr>
              <w:t>：</w:t>
            </w:r>
            <w:r w:rsidRPr="008942F3">
              <w:rPr>
                <w:rFonts w:ascii="楷体" w:eastAsia="楷体" w:hAnsi="楷体" w:cs="Arial" w:hint="eastAsia"/>
                <w:sz w:val="24"/>
                <w:szCs w:val="24"/>
              </w:rPr>
              <w:t>6.1.2</w:t>
            </w:r>
            <w:r w:rsidR="003D0E86" w:rsidRPr="008942F3">
              <w:rPr>
                <w:rFonts w:ascii="楷体" w:eastAsia="楷体" w:hAnsi="楷体" w:cs="楷体" w:hint="eastAsia"/>
                <w:bCs/>
                <w:sz w:val="24"/>
                <w:szCs w:val="24"/>
              </w:rPr>
              <w:t xml:space="preserve"> </w:t>
            </w:r>
            <w:r w:rsidR="00D034F9">
              <w:rPr>
                <w:rFonts w:ascii="楷体" w:eastAsia="楷体" w:hAnsi="楷体" w:cs="楷体" w:hint="eastAsia"/>
                <w:bCs/>
                <w:sz w:val="24"/>
                <w:szCs w:val="24"/>
              </w:rPr>
              <w:t xml:space="preserve"> </w:t>
            </w:r>
          </w:p>
          <w:p w:rsidR="00234FA5" w:rsidRPr="008942F3" w:rsidRDefault="00234FA5" w:rsidP="005D22A5">
            <w:pPr>
              <w:spacing w:line="360" w:lineRule="auto"/>
              <w:rPr>
                <w:rFonts w:ascii="楷体" w:eastAsia="楷体" w:hAnsi="楷体" w:cs="楷体"/>
                <w:sz w:val="24"/>
                <w:szCs w:val="24"/>
              </w:rPr>
            </w:pPr>
          </w:p>
        </w:tc>
        <w:tc>
          <w:tcPr>
            <w:tcW w:w="10004" w:type="dxa"/>
          </w:tcPr>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bCs/>
                <w:sz w:val="24"/>
                <w:szCs w:val="24"/>
              </w:rPr>
              <w:t>办公室作为环境与职业健康安全管理体系的</w:t>
            </w:r>
            <w:r w:rsidR="00180285" w:rsidRPr="008942F3">
              <w:rPr>
                <w:rFonts w:ascii="楷体" w:eastAsia="楷体" w:hAnsi="楷体" w:cs="楷体" w:hint="eastAsia"/>
                <w:bCs/>
                <w:sz w:val="24"/>
                <w:szCs w:val="24"/>
              </w:rPr>
              <w:t>推进</w:t>
            </w:r>
            <w:r w:rsidRPr="008942F3">
              <w:rPr>
                <w:rFonts w:ascii="楷体" w:eastAsia="楷体" w:hAnsi="楷体" w:cs="楷体" w:hint="eastAsia"/>
                <w:sz w:val="24"/>
                <w:szCs w:val="24"/>
              </w:rPr>
              <w:t>部门，主要负责识别评价相关的环境因素及危险源，查有：《</w:t>
            </w:r>
            <w:r w:rsidR="00A749E0" w:rsidRPr="00A749E0">
              <w:rPr>
                <w:rFonts w:ascii="楷体" w:eastAsia="楷体" w:hAnsi="楷体" w:cs="楷体" w:hint="eastAsia"/>
                <w:sz w:val="24"/>
                <w:szCs w:val="24"/>
              </w:rPr>
              <w:t>SD-CX/B20-2022</w:t>
            </w:r>
            <w:r w:rsidR="00A749E0" w:rsidRPr="00A749E0">
              <w:rPr>
                <w:rFonts w:ascii="楷体" w:eastAsia="楷体" w:hAnsi="楷体" w:cs="楷体" w:hint="eastAsia"/>
                <w:sz w:val="24"/>
                <w:szCs w:val="24"/>
              </w:rPr>
              <w:tab/>
              <w:t>危险源辨识、风险评价和控制程序</w:t>
            </w:r>
            <w:r w:rsidRPr="008942F3">
              <w:rPr>
                <w:rFonts w:ascii="楷体" w:eastAsia="楷体" w:hAnsi="楷体" w:cs="楷体" w:hint="eastAsia"/>
                <w:sz w:val="24"/>
                <w:szCs w:val="24"/>
              </w:rPr>
              <w:t>》、《</w:t>
            </w:r>
            <w:r w:rsidR="00A749E0" w:rsidRPr="00A749E0">
              <w:rPr>
                <w:rFonts w:ascii="楷体" w:eastAsia="楷体" w:hAnsi="楷体" w:cs="楷体" w:hint="eastAsia"/>
                <w:sz w:val="24"/>
                <w:szCs w:val="24"/>
              </w:rPr>
              <w:t>SD-CX/B19-2022</w:t>
            </w:r>
            <w:r w:rsidR="00A749E0" w:rsidRPr="00A749E0">
              <w:rPr>
                <w:rFonts w:ascii="楷体" w:eastAsia="楷体" w:hAnsi="楷体" w:cs="楷体" w:hint="eastAsia"/>
                <w:sz w:val="24"/>
                <w:szCs w:val="24"/>
              </w:rPr>
              <w:tab/>
              <w:t>环境因素识别与评价程序</w:t>
            </w:r>
            <w:r w:rsidRPr="008942F3">
              <w:rPr>
                <w:rFonts w:ascii="楷体" w:eastAsia="楷体" w:hAnsi="楷体" w:cs="楷体" w:hint="eastAsia"/>
                <w:sz w:val="24"/>
                <w:szCs w:val="24"/>
              </w:rPr>
              <w:t>》。</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根据各部门</w:t>
            </w:r>
            <w:r w:rsidR="004E5BD5" w:rsidRPr="008942F3">
              <w:rPr>
                <w:rFonts w:ascii="楷体" w:eastAsia="楷体" w:hAnsi="楷体" w:cs="楷体" w:hint="eastAsia"/>
                <w:sz w:val="24"/>
                <w:szCs w:val="24"/>
              </w:rPr>
              <w:t>业务</w:t>
            </w:r>
            <w:r w:rsidRPr="008942F3">
              <w:rPr>
                <w:rFonts w:ascii="楷体" w:eastAsia="楷体" w:hAnsi="楷体" w:cs="楷体" w:hint="eastAsia"/>
                <w:sz w:val="24"/>
                <w:szCs w:val="24"/>
              </w:rPr>
              <w:t>及各销售过程环节识别，由办公室</w:t>
            </w:r>
            <w:r w:rsidR="004E5BD5" w:rsidRPr="008942F3">
              <w:rPr>
                <w:rFonts w:ascii="楷体" w:eastAsia="楷体" w:hAnsi="楷体" w:cs="楷体" w:hint="eastAsia"/>
                <w:sz w:val="24"/>
                <w:szCs w:val="24"/>
              </w:rPr>
              <w:t>统一</w:t>
            </w:r>
            <w:r w:rsidRPr="008942F3">
              <w:rPr>
                <w:rFonts w:ascii="楷体" w:eastAsia="楷体" w:hAnsi="楷体" w:cs="楷体" w:hint="eastAsia"/>
                <w:sz w:val="24"/>
                <w:szCs w:val="24"/>
              </w:rPr>
              <w:t>汇总。</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提供了</w:t>
            </w:r>
            <w:r w:rsidR="004E5BD5" w:rsidRPr="008942F3">
              <w:rPr>
                <w:rFonts w:ascii="楷体" w:eastAsia="楷体" w:hAnsi="楷体" w:cs="楷体" w:hint="eastAsia"/>
                <w:sz w:val="24"/>
                <w:szCs w:val="24"/>
              </w:rPr>
              <w:t>“</w:t>
            </w:r>
            <w:r w:rsidRPr="008942F3">
              <w:rPr>
                <w:rFonts w:ascii="楷体" w:eastAsia="楷体" w:hAnsi="楷体" w:cs="楷体" w:hint="eastAsia"/>
                <w:sz w:val="24"/>
                <w:szCs w:val="24"/>
              </w:rPr>
              <w:t>环境因素汇总及评价表</w:t>
            </w:r>
            <w:r w:rsidR="004E5BD5" w:rsidRPr="008942F3">
              <w:rPr>
                <w:rFonts w:ascii="楷体" w:eastAsia="楷体" w:hAnsi="楷体" w:cs="楷体" w:hint="eastAsia"/>
                <w:sz w:val="24"/>
                <w:szCs w:val="24"/>
              </w:rPr>
              <w:t>”</w:t>
            </w:r>
            <w:r w:rsidRPr="008942F3">
              <w:rPr>
                <w:rFonts w:ascii="楷体" w:eastAsia="楷体" w:hAnsi="楷体" w:cs="楷体" w:hint="eastAsia"/>
                <w:sz w:val="24"/>
                <w:szCs w:val="24"/>
              </w:rPr>
              <w:t>，识别了体系覆盖的各过程、部门的环境因素，具体如下：如办公过程中的水电消耗、纸张消耗、墨盒废弃、硒鼓废弃</w:t>
            </w:r>
            <w:r w:rsidR="00F46C60">
              <w:rPr>
                <w:rFonts w:ascii="楷体" w:eastAsia="楷体" w:hAnsi="楷体" w:cs="楷体" w:hint="eastAsia"/>
                <w:sz w:val="24"/>
                <w:szCs w:val="24"/>
              </w:rPr>
              <w:t>、疫情防控</w:t>
            </w:r>
            <w:r w:rsidR="00F46C60" w:rsidRPr="00F46C60">
              <w:rPr>
                <w:rFonts w:ascii="楷体" w:eastAsia="楷体" w:hAnsi="楷体" w:cs="楷体" w:hint="eastAsia"/>
                <w:sz w:val="24"/>
                <w:szCs w:val="24"/>
              </w:rPr>
              <w:t>消毒废弃物</w:t>
            </w:r>
            <w:r w:rsidRPr="008942F3">
              <w:rPr>
                <w:rFonts w:ascii="楷体" w:eastAsia="楷体" w:hAnsi="楷体" w:cs="楷体" w:hint="eastAsia"/>
                <w:sz w:val="24"/>
                <w:szCs w:val="24"/>
              </w:rPr>
              <w:t xml:space="preserve">等；运输过程中的汽油消耗、扬尘、尾气、噪声的排放等环境因素。 </w:t>
            </w:r>
          </w:p>
          <w:p w:rsidR="00234FA5" w:rsidRDefault="00234FA5" w:rsidP="005D22A5">
            <w:pPr>
              <w:tabs>
                <w:tab w:val="left" w:pos="6597"/>
              </w:tabs>
              <w:spacing w:line="360" w:lineRule="auto"/>
              <w:ind w:firstLineChars="200" w:firstLine="480"/>
              <w:rPr>
                <w:rFonts w:ascii="楷体" w:eastAsia="楷体" w:hAnsi="楷体" w:cs="楷体" w:hint="eastAsia"/>
                <w:sz w:val="24"/>
                <w:szCs w:val="24"/>
              </w:rPr>
            </w:pPr>
            <w:r w:rsidRPr="008942F3">
              <w:rPr>
                <w:rFonts w:ascii="楷体" w:eastAsia="楷体" w:hAnsi="楷体" w:cs="楷体" w:hint="eastAsia"/>
                <w:sz w:val="24"/>
                <w:szCs w:val="24"/>
              </w:rPr>
              <w:t>现场提供了《重要环境因素清单》，通过评价，共识别出重</w:t>
            </w:r>
            <w:r w:rsidR="00233B02" w:rsidRPr="008942F3">
              <w:rPr>
                <w:rFonts w:ascii="楷体" w:eastAsia="楷体" w:hAnsi="楷体" w:cs="楷体" w:hint="eastAsia"/>
                <w:sz w:val="24"/>
                <w:szCs w:val="24"/>
              </w:rPr>
              <w:t>要</w:t>
            </w:r>
            <w:r w:rsidRPr="008942F3">
              <w:rPr>
                <w:rFonts w:ascii="楷体" w:eastAsia="楷体" w:hAnsi="楷体" w:cs="楷体" w:hint="eastAsia"/>
                <w:sz w:val="24"/>
                <w:szCs w:val="24"/>
              </w:rPr>
              <w:t xml:space="preserve">环境因素2项，分别为：办公活动中的火灾、固废排放。 </w:t>
            </w:r>
          </w:p>
          <w:p w:rsidR="00F46C60" w:rsidRDefault="00F46C60" w:rsidP="00F46C60">
            <w:pPr>
              <w:tabs>
                <w:tab w:val="left" w:pos="6597"/>
              </w:tabs>
              <w:spacing w:line="360" w:lineRule="auto"/>
              <w:ind w:firstLineChars="200" w:firstLine="420"/>
              <w:rPr>
                <w:rFonts w:ascii="楷体" w:eastAsia="楷体" w:hAnsi="楷体" w:cs="楷体" w:hint="eastAsia"/>
                <w:sz w:val="24"/>
                <w:szCs w:val="24"/>
              </w:rPr>
            </w:pPr>
            <w:r>
              <w:rPr>
                <w:noProof/>
              </w:rPr>
              <w:lastRenderedPageBreak/>
              <w:drawing>
                <wp:anchor distT="0" distB="0" distL="114300" distR="114300" simplePos="0" relativeHeight="251659264" behindDoc="0" locked="0" layoutInCell="1" allowOverlap="1" wp14:anchorId="4509305F" wp14:editId="0C9178F1">
                  <wp:simplePos x="0" y="0"/>
                  <wp:positionH relativeFrom="column">
                    <wp:posOffset>355600</wp:posOffset>
                  </wp:positionH>
                  <wp:positionV relativeFrom="paragraph">
                    <wp:posOffset>41275</wp:posOffset>
                  </wp:positionV>
                  <wp:extent cx="5092700" cy="2641241"/>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75000"/>
                          </a:blip>
                          <a:stretch>
                            <a:fillRect/>
                          </a:stretch>
                        </pic:blipFill>
                        <pic:spPr>
                          <a:xfrm>
                            <a:off x="0" y="0"/>
                            <a:ext cx="5092700" cy="2641241"/>
                          </a:xfrm>
                          <a:prstGeom prst="rect">
                            <a:avLst/>
                          </a:prstGeom>
                        </pic:spPr>
                      </pic:pic>
                    </a:graphicData>
                  </a:graphic>
                  <wp14:sizeRelH relativeFrom="margin">
                    <wp14:pctWidth>0</wp14:pctWidth>
                  </wp14:sizeRelH>
                  <wp14:sizeRelV relativeFrom="margin">
                    <wp14:pctHeight>0</wp14:pctHeight>
                  </wp14:sizeRelV>
                </wp:anchor>
              </w:drawing>
            </w:r>
          </w:p>
          <w:p w:rsidR="00F46C60" w:rsidRDefault="00F46C60" w:rsidP="00F46C60">
            <w:pPr>
              <w:tabs>
                <w:tab w:val="left" w:pos="6597"/>
              </w:tabs>
              <w:spacing w:line="360" w:lineRule="auto"/>
              <w:ind w:firstLineChars="200" w:firstLine="480"/>
              <w:rPr>
                <w:rFonts w:ascii="楷体" w:eastAsia="楷体" w:hAnsi="楷体" w:cs="楷体" w:hint="eastAsia"/>
                <w:sz w:val="24"/>
                <w:szCs w:val="24"/>
              </w:rPr>
            </w:pPr>
          </w:p>
          <w:p w:rsidR="00F46C60" w:rsidRDefault="00F46C60" w:rsidP="005D22A5">
            <w:pPr>
              <w:tabs>
                <w:tab w:val="left" w:pos="6597"/>
              </w:tabs>
              <w:spacing w:line="360" w:lineRule="auto"/>
              <w:ind w:firstLineChars="200" w:firstLine="480"/>
              <w:rPr>
                <w:rFonts w:ascii="楷体" w:eastAsia="楷体" w:hAnsi="楷体" w:cs="楷体" w:hint="eastAsia"/>
                <w:sz w:val="24"/>
                <w:szCs w:val="24"/>
              </w:rPr>
            </w:pPr>
          </w:p>
          <w:p w:rsidR="00F46C60" w:rsidRDefault="00F46C60" w:rsidP="005D22A5">
            <w:pPr>
              <w:tabs>
                <w:tab w:val="left" w:pos="6597"/>
              </w:tabs>
              <w:spacing w:line="360" w:lineRule="auto"/>
              <w:ind w:firstLineChars="200" w:firstLine="480"/>
              <w:rPr>
                <w:rFonts w:ascii="楷体" w:eastAsia="楷体" w:hAnsi="楷体" w:cs="楷体" w:hint="eastAsia"/>
                <w:sz w:val="24"/>
                <w:szCs w:val="24"/>
              </w:rPr>
            </w:pPr>
          </w:p>
          <w:p w:rsidR="00F46C60" w:rsidRDefault="00F46C60" w:rsidP="005D22A5">
            <w:pPr>
              <w:tabs>
                <w:tab w:val="left" w:pos="6597"/>
              </w:tabs>
              <w:spacing w:line="360" w:lineRule="auto"/>
              <w:ind w:firstLineChars="200" w:firstLine="480"/>
              <w:rPr>
                <w:rFonts w:ascii="楷体" w:eastAsia="楷体" w:hAnsi="楷体" w:cs="楷体" w:hint="eastAsia"/>
                <w:sz w:val="24"/>
                <w:szCs w:val="24"/>
              </w:rPr>
            </w:pPr>
          </w:p>
          <w:p w:rsidR="00F46C60" w:rsidRDefault="00F46C60" w:rsidP="005D22A5">
            <w:pPr>
              <w:tabs>
                <w:tab w:val="left" w:pos="6597"/>
              </w:tabs>
              <w:spacing w:line="360" w:lineRule="auto"/>
              <w:ind w:firstLineChars="200" w:firstLine="480"/>
              <w:rPr>
                <w:rFonts w:ascii="楷体" w:eastAsia="楷体" w:hAnsi="楷体" w:cs="楷体" w:hint="eastAsia"/>
                <w:sz w:val="24"/>
                <w:szCs w:val="24"/>
              </w:rPr>
            </w:pPr>
          </w:p>
          <w:p w:rsidR="00F46C60" w:rsidRDefault="00F46C60" w:rsidP="005D22A5">
            <w:pPr>
              <w:tabs>
                <w:tab w:val="left" w:pos="6597"/>
              </w:tabs>
              <w:spacing w:line="360" w:lineRule="auto"/>
              <w:ind w:firstLineChars="200" w:firstLine="480"/>
              <w:rPr>
                <w:rFonts w:ascii="楷体" w:eastAsia="楷体" w:hAnsi="楷体" w:cs="楷体" w:hint="eastAsia"/>
                <w:sz w:val="24"/>
                <w:szCs w:val="24"/>
              </w:rPr>
            </w:pPr>
          </w:p>
          <w:p w:rsidR="00F46C60" w:rsidRDefault="00F46C60" w:rsidP="005D22A5">
            <w:pPr>
              <w:tabs>
                <w:tab w:val="left" w:pos="6597"/>
              </w:tabs>
              <w:spacing w:line="360" w:lineRule="auto"/>
              <w:ind w:firstLineChars="200" w:firstLine="480"/>
              <w:rPr>
                <w:rFonts w:ascii="楷体" w:eastAsia="楷体" w:hAnsi="楷体" w:cs="楷体" w:hint="eastAsia"/>
                <w:sz w:val="24"/>
                <w:szCs w:val="24"/>
              </w:rPr>
            </w:pPr>
          </w:p>
          <w:p w:rsidR="00F46C60" w:rsidRPr="008942F3" w:rsidRDefault="00F46C60" w:rsidP="005D22A5">
            <w:pPr>
              <w:tabs>
                <w:tab w:val="left" w:pos="6597"/>
              </w:tabs>
              <w:spacing w:line="360" w:lineRule="auto"/>
              <w:ind w:firstLineChars="200" w:firstLine="480"/>
              <w:rPr>
                <w:rFonts w:ascii="楷体" w:eastAsia="楷体" w:hAnsi="楷体" w:cs="楷体"/>
                <w:sz w:val="24"/>
                <w:szCs w:val="24"/>
              </w:rPr>
            </w:pPr>
          </w:p>
          <w:p w:rsidR="00F46C60" w:rsidRDefault="00F46C60" w:rsidP="005D22A5">
            <w:pPr>
              <w:tabs>
                <w:tab w:val="left" w:pos="6597"/>
              </w:tabs>
              <w:spacing w:line="360" w:lineRule="auto"/>
              <w:ind w:firstLineChars="200" w:firstLine="480"/>
              <w:rPr>
                <w:rFonts w:ascii="楷体" w:eastAsia="楷体" w:hAnsi="楷体" w:cs="楷体" w:hint="eastAsia"/>
                <w:sz w:val="24"/>
                <w:szCs w:val="24"/>
              </w:rPr>
            </w:pPr>
          </w:p>
          <w:p w:rsidR="004E5BD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查办公室环境因素识别情况：识别了办公过程的</w:t>
            </w:r>
            <w:r w:rsidR="004E5BD5" w:rsidRPr="008942F3">
              <w:rPr>
                <w:rFonts w:ascii="楷体" w:eastAsia="楷体" w:hAnsi="楷体" w:cs="楷体" w:hint="eastAsia"/>
                <w:sz w:val="24"/>
                <w:szCs w:val="24"/>
              </w:rPr>
              <w:t>如下环境因素：办公过程中的水电消耗、纸张使用、硒鼓废弃、火灾</w:t>
            </w:r>
            <w:r w:rsidR="00F46C60">
              <w:rPr>
                <w:rFonts w:ascii="楷体" w:eastAsia="楷体" w:hAnsi="楷体" w:cs="楷体" w:hint="eastAsia"/>
                <w:sz w:val="24"/>
                <w:szCs w:val="24"/>
              </w:rPr>
              <w:t>、</w:t>
            </w:r>
            <w:r w:rsidR="00F46C60" w:rsidRPr="00F46C60">
              <w:rPr>
                <w:rFonts w:ascii="楷体" w:eastAsia="楷体" w:hAnsi="楷体" w:cs="楷体" w:hint="eastAsia"/>
                <w:sz w:val="24"/>
                <w:szCs w:val="24"/>
              </w:rPr>
              <w:t>消毒废弃物</w:t>
            </w:r>
            <w:r w:rsidR="004E5BD5" w:rsidRPr="008942F3">
              <w:rPr>
                <w:rFonts w:ascii="楷体" w:eastAsia="楷体" w:hAnsi="楷体" w:cs="楷体" w:hint="eastAsia"/>
                <w:sz w:val="24"/>
                <w:szCs w:val="24"/>
              </w:rPr>
              <w:t>等</w:t>
            </w:r>
            <w:r w:rsidRPr="008942F3">
              <w:rPr>
                <w:rFonts w:ascii="楷体" w:eastAsia="楷体" w:hAnsi="楷体" w:cs="楷体" w:hint="eastAsia"/>
                <w:sz w:val="24"/>
                <w:szCs w:val="24"/>
              </w:rPr>
              <w:t>。</w:t>
            </w:r>
          </w:p>
          <w:p w:rsidR="00234FA5" w:rsidRPr="008942F3" w:rsidRDefault="00234FA5" w:rsidP="00F46C60">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涉及办公室的重要环境因素有2项：办公活动过程中的火灾及固废排放。</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对于重要环境因素的控制，通过日常检查、目标、管理方案、运行控制、应急预案等控制方式。</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 xml:space="preserve">查企业危险源的识别、评价、控制措施情况： </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现场提供了</w:t>
            </w:r>
            <w:r w:rsidR="004E5BD5" w:rsidRPr="008942F3">
              <w:rPr>
                <w:rFonts w:ascii="楷体" w:eastAsia="楷体" w:hAnsi="楷体" w:cs="楷体" w:hint="eastAsia"/>
                <w:sz w:val="24"/>
                <w:szCs w:val="24"/>
              </w:rPr>
              <w:t>“</w:t>
            </w:r>
            <w:r w:rsidRPr="008942F3">
              <w:rPr>
                <w:rFonts w:ascii="楷体" w:eastAsia="楷体" w:hAnsi="楷体" w:cs="楷体" w:hint="eastAsia"/>
                <w:sz w:val="24"/>
                <w:szCs w:val="24"/>
              </w:rPr>
              <w:t>危险源辨识及风险评价表</w:t>
            </w:r>
            <w:r w:rsidR="004E5BD5" w:rsidRPr="008942F3">
              <w:rPr>
                <w:rFonts w:ascii="楷体" w:eastAsia="楷体" w:hAnsi="楷体" w:cs="楷体" w:hint="eastAsia"/>
                <w:sz w:val="24"/>
                <w:szCs w:val="24"/>
              </w:rPr>
              <w:t>”</w:t>
            </w:r>
            <w:r w:rsidRPr="008942F3">
              <w:rPr>
                <w:rFonts w:ascii="楷体" w:eastAsia="楷体" w:hAnsi="楷体" w:cs="楷体" w:hint="eastAsia"/>
                <w:sz w:val="24"/>
                <w:szCs w:val="24"/>
              </w:rPr>
              <w:t>，分别按照各部门涉及的</w:t>
            </w:r>
            <w:r w:rsidR="00AD1604" w:rsidRPr="008942F3">
              <w:rPr>
                <w:rFonts w:ascii="楷体" w:eastAsia="楷体" w:hAnsi="楷体" w:cs="楷体" w:hint="eastAsia"/>
                <w:sz w:val="24"/>
                <w:szCs w:val="24"/>
              </w:rPr>
              <w:t>业务</w:t>
            </w:r>
            <w:r w:rsidRPr="008942F3">
              <w:rPr>
                <w:rFonts w:ascii="楷体" w:eastAsia="楷体" w:hAnsi="楷体" w:cs="楷体" w:hint="eastAsia"/>
                <w:sz w:val="24"/>
                <w:szCs w:val="24"/>
              </w:rPr>
              <w:t>领域进行了识别，识别情况如下：办公区所用电脑、电灯、电扇等用电设施下班后未切断电源导致火灾、触电，</w:t>
            </w:r>
            <w:r w:rsidRPr="008942F3">
              <w:rPr>
                <w:rFonts w:ascii="楷体" w:eastAsia="楷体" w:hAnsi="楷体" w:cs="楷体" w:hint="eastAsia"/>
                <w:sz w:val="24"/>
                <w:szCs w:val="24"/>
              </w:rPr>
              <w:lastRenderedPageBreak/>
              <w:t>仓库电源造成的火灾</w:t>
            </w:r>
            <w:r w:rsidR="00F46C60">
              <w:rPr>
                <w:rFonts w:ascii="楷体" w:eastAsia="楷体" w:hAnsi="楷体" w:cs="楷体" w:hint="eastAsia"/>
                <w:sz w:val="24"/>
                <w:szCs w:val="24"/>
              </w:rPr>
              <w:t>、疫情传播</w:t>
            </w:r>
            <w:r w:rsidRPr="008942F3">
              <w:rPr>
                <w:rFonts w:ascii="楷体" w:eastAsia="楷体" w:hAnsi="楷体" w:cs="楷体" w:hint="eastAsia"/>
                <w:sz w:val="24"/>
                <w:szCs w:val="24"/>
              </w:rPr>
              <w:t xml:space="preserve">等危险源。 </w:t>
            </w:r>
          </w:p>
          <w:p w:rsidR="00234FA5" w:rsidRDefault="00F46C60" w:rsidP="00F46C60">
            <w:pPr>
              <w:tabs>
                <w:tab w:val="left" w:pos="6597"/>
              </w:tabs>
              <w:spacing w:line="360" w:lineRule="auto"/>
              <w:ind w:firstLineChars="200" w:firstLine="480"/>
              <w:rPr>
                <w:rFonts w:ascii="楷体" w:eastAsia="楷体" w:hAnsi="楷体" w:cs="楷体" w:hint="eastAsia"/>
                <w:sz w:val="24"/>
                <w:szCs w:val="24"/>
              </w:rPr>
            </w:pPr>
            <w:r>
              <w:rPr>
                <w:rFonts w:ascii="楷体" w:eastAsia="楷体" w:hAnsi="楷体" w:cs="楷体" w:hint="eastAsia"/>
                <w:sz w:val="24"/>
                <w:szCs w:val="24"/>
              </w:rPr>
              <w:t>根据伤害的程度及可能性对危险源进行了评价，通过评价，</w:t>
            </w:r>
            <w:r w:rsidR="00234FA5" w:rsidRPr="008942F3">
              <w:rPr>
                <w:rFonts w:ascii="楷体" w:eastAsia="楷体" w:hAnsi="楷体" w:cs="楷体" w:hint="eastAsia"/>
                <w:sz w:val="24"/>
                <w:szCs w:val="24"/>
              </w:rPr>
              <w:t>识别出重要危险源，查到《重要职业健康安全因素清单》包括：仓库装运时意外产品砸伤、卸车时意外产品砸伤、运输过程意外车祸等。</w:t>
            </w:r>
          </w:p>
          <w:p w:rsidR="00F46C60" w:rsidRDefault="00F46C60" w:rsidP="00F46C60">
            <w:pPr>
              <w:tabs>
                <w:tab w:val="left" w:pos="6597"/>
              </w:tabs>
              <w:spacing w:line="360" w:lineRule="auto"/>
              <w:ind w:firstLineChars="200" w:firstLine="420"/>
              <w:rPr>
                <w:rFonts w:ascii="楷体" w:eastAsia="楷体" w:hAnsi="楷体" w:cs="楷体" w:hint="eastAsia"/>
                <w:sz w:val="24"/>
                <w:szCs w:val="24"/>
              </w:rPr>
            </w:pPr>
            <w:r>
              <w:rPr>
                <w:noProof/>
              </w:rPr>
              <w:drawing>
                <wp:anchor distT="0" distB="0" distL="114300" distR="114300" simplePos="0" relativeHeight="251661312" behindDoc="0" locked="0" layoutInCell="1" allowOverlap="1" wp14:anchorId="35FA9D20" wp14:editId="6A6AA612">
                  <wp:simplePos x="0" y="0"/>
                  <wp:positionH relativeFrom="column">
                    <wp:posOffset>170815</wp:posOffset>
                  </wp:positionH>
                  <wp:positionV relativeFrom="paragraph">
                    <wp:posOffset>70485</wp:posOffset>
                  </wp:positionV>
                  <wp:extent cx="5638165" cy="17970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biLevel thresh="75000"/>
                          </a:blip>
                          <a:srcRect t="35551"/>
                          <a:stretch/>
                        </pic:blipFill>
                        <pic:spPr bwMode="auto">
                          <a:xfrm>
                            <a:off x="0" y="0"/>
                            <a:ext cx="5638165" cy="1797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46C60" w:rsidRDefault="00F46C60" w:rsidP="00F46C60">
            <w:pPr>
              <w:tabs>
                <w:tab w:val="left" w:pos="6597"/>
              </w:tabs>
              <w:spacing w:line="360" w:lineRule="auto"/>
              <w:ind w:firstLineChars="200" w:firstLine="480"/>
              <w:rPr>
                <w:rFonts w:ascii="楷体" w:eastAsia="楷体" w:hAnsi="楷体" w:cs="楷体" w:hint="eastAsia"/>
                <w:sz w:val="24"/>
                <w:szCs w:val="24"/>
              </w:rPr>
            </w:pPr>
          </w:p>
          <w:p w:rsidR="00F46C60" w:rsidRDefault="00F46C60" w:rsidP="00F46C60">
            <w:pPr>
              <w:tabs>
                <w:tab w:val="left" w:pos="6597"/>
              </w:tabs>
              <w:spacing w:line="360" w:lineRule="auto"/>
              <w:ind w:firstLineChars="200" w:firstLine="480"/>
              <w:rPr>
                <w:rFonts w:ascii="楷体" w:eastAsia="楷体" w:hAnsi="楷体" w:cs="楷体" w:hint="eastAsia"/>
                <w:sz w:val="24"/>
                <w:szCs w:val="24"/>
              </w:rPr>
            </w:pPr>
          </w:p>
          <w:p w:rsidR="00F46C60" w:rsidRDefault="00F46C60" w:rsidP="005D22A5">
            <w:pPr>
              <w:tabs>
                <w:tab w:val="left" w:pos="6597"/>
              </w:tabs>
              <w:spacing w:line="360" w:lineRule="auto"/>
              <w:ind w:firstLineChars="200" w:firstLine="480"/>
              <w:rPr>
                <w:rFonts w:ascii="楷体" w:eastAsia="楷体" w:hAnsi="楷体" w:cs="楷体" w:hint="eastAsia"/>
                <w:sz w:val="24"/>
                <w:szCs w:val="24"/>
              </w:rPr>
            </w:pPr>
          </w:p>
          <w:p w:rsidR="00F46C60" w:rsidRDefault="00F46C60" w:rsidP="005D22A5">
            <w:pPr>
              <w:tabs>
                <w:tab w:val="left" w:pos="6597"/>
              </w:tabs>
              <w:spacing w:line="360" w:lineRule="auto"/>
              <w:ind w:firstLineChars="200" w:firstLine="480"/>
              <w:rPr>
                <w:rFonts w:ascii="楷体" w:eastAsia="楷体" w:hAnsi="楷体" w:cs="楷体" w:hint="eastAsia"/>
                <w:sz w:val="24"/>
                <w:szCs w:val="24"/>
              </w:rPr>
            </w:pPr>
          </w:p>
          <w:p w:rsidR="00F46C60" w:rsidRDefault="00F46C60" w:rsidP="005D22A5">
            <w:pPr>
              <w:tabs>
                <w:tab w:val="left" w:pos="6597"/>
              </w:tabs>
              <w:spacing w:line="360" w:lineRule="auto"/>
              <w:ind w:firstLineChars="200" w:firstLine="480"/>
              <w:rPr>
                <w:rFonts w:ascii="楷体" w:eastAsia="楷体" w:hAnsi="楷体" w:cs="楷体" w:hint="eastAsia"/>
                <w:sz w:val="24"/>
                <w:szCs w:val="24"/>
              </w:rPr>
            </w:pPr>
          </w:p>
          <w:p w:rsidR="00F46C60" w:rsidRPr="008942F3" w:rsidRDefault="00F46C60" w:rsidP="005D22A5">
            <w:pPr>
              <w:tabs>
                <w:tab w:val="left" w:pos="6597"/>
              </w:tabs>
              <w:spacing w:line="360" w:lineRule="auto"/>
              <w:ind w:firstLineChars="200" w:firstLine="480"/>
              <w:rPr>
                <w:rFonts w:ascii="楷体" w:eastAsia="楷体" w:hAnsi="楷体" w:cs="楷体"/>
                <w:sz w:val="24"/>
                <w:szCs w:val="24"/>
              </w:rPr>
            </w:pP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查办公室重要危险源</w:t>
            </w:r>
            <w:r w:rsidR="00F93F58" w:rsidRPr="008942F3">
              <w:rPr>
                <w:rFonts w:ascii="楷体" w:eastAsia="楷体" w:hAnsi="楷体" w:cs="楷体" w:hint="eastAsia"/>
                <w:sz w:val="24"/>
                <w:szCs w:val="24"/>
              </w:rPr>
              <w:t>是火灾事故的发生</w:t>
            </w:r>
            <w:r w:rsidRPr="008942F3">
              <w:rPr>
                <w:rFonts w:ascii="楷体" w:eastAsia="楷体" w:hAnsi="楷体" w:cs="楷体" w:hint="eastAsia"/>
                <w:sz w:val="24"/>
                <w:szCs w:val="24"/>
              </w:rPr>
              <w:t>。</w:t>
            </w:r>
          </w:p>
          <w:p w:rsidR="00F46C60" w:rsidRPr="008942F3" w:rsidRDefault="00234FA5" w:rsidP="00F46C60">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对于重要危险源的控制，通过日常检查、目标、管理方案、运行控制、应急预案等控制方式。</w:t>
            </w:r>
          </w:p>
        </w:tc>
        <w:tc>
          <w:tcPr>
            <w:tcW w:w="1585" w:type="dxa"/>
          </w:tcPr>
          <w:p w:rsidR="00234FA5" w:rsidRPr="008942F3" w:rsidRDefault="00234FA5" w:rsidP="005D22A5">
            <w:pPr>
              <w:spacing w:line="360" w:lineRule="auto"/>
              <w:rPr>
                <w:rFonts w:ascii="楷体" w:eastAsia="楷体" w:hAnsi="楷体"/>
                <w:sz w:val="24"/>
                <w:szCs w:val="24"/>
              </w:rPr>
            </w:pPr>
          </w:p>
        </w:tc>
      </w:tr>
      <w:tr w:rsidR="008942F3" w:rsidRPr="008942F3" w:rsidTr="002D01F4">
        <w:trPr>
          <w:trHeight w:val="2110"/>
        </w:trPr>
        <w:tc>
          <w:tcPr>
            <w:tcW w:w="1809" w:type="dxa"/>
            <w:vAlign w:val="center"/>
          </w:tcPr>
          <w:p w:rsidR="00234FA5" w:rsidRPr="008942F3" w:rsidRDefault="0005359F" w:rsidP="005D22A5">
            <w:pPr>
              <w:spacing w:line="360" w:lineRule="auto"/>
              <w:rPr>
                <w:rFonts w:ascii="楷体" w:eastAsia="楷体" w:hAnsi="楷体"/>
                <w:sz w:val="24"/>
                <w:szCs w:val="24"/>
              </w:rPr>
            </w:pPr>
            <w:r w:rsidRPr="008942F3">
              <w:rPr>
                <w:rFonts w:ascii="楷体" w:eastAsia="楷体" w:hAnsi="楷体" w:cs="Arial" w:hint="eastAsia"/>
                <w:sz w:val="24"/>
                <w:szCs w:val="24"/>
              </w:rPr>
              <w:lastRenderedPageBreak/>
              <w:t>合</w:t>
            </w:r>
            <w:proofErr w:type="gramStart"/>
            <w:r w:rsidRPr="008942F3">
              <w:rPr>
                <w:rFonts w:ascii="楷体" w:eastAsia="楷体" w:hAnsi="楷体" w:cs="Arial" w:hint="eastAsia"/>
                <w:sz w:val="24"/>
                <w:szCs w:val="24"/>
              </w:rPr>
              <w:t>规</w:t>
            </w:r>
            <w:proofErr w:type="gramEnd"/>
            <w:r w:rsidRPr="008942F3">
              <w:rPr>
                <w:rFonts w:ascii="楷体" w:eastAsia="楷体" w:hAnsi="楷体" w:cs="Arial" w:hint="eastAsia"/>
                <w:sz w:val="24"/>
                <w:szCs w:val="24"/>
              </w:rPr>
              <w:t>义务、</w:t>
            </w:r>
            <w:r w:rsidRPr="008942F3">
              <w:rPr>
                <w:rFonts w:ascii="楷体" w:eastAsia="楷体" w:hAnsi="楷体" w:cs="楷体" w:hint="eastAsia"/>
                <w:bCs/>
                <w:sz w:val="24"/>
                <w:szCs w:val="24"/>
              </w:rPr>
              <w:t>法律法规</w:t>
            </w:r>
          </w:p>
        </w:tc>
        <w:tc>
          <w:tcPr>
            <w:tcW w:w="1311" w:type="dxa"/>
          </w:tcPr>
          <w:p w:rsidR="00234FA5" w:rsidRPr="008942F3" w:rsidRDefault="00234FA5" w:rsidP="005D22A5">
            <w:pPr>
              <w:spacing w:line="360" w:lineRule="auto"/>
              <w:rPr>
                <w:rFonts w:ascii="楷体" w:eastAsia="楷体" w:hAnsi="楷体" w:cs="Arial"/>
                <w:sz w:val="24"/>
                <w:szCs w:val="24"/>
              </w:rPr>
            </w:pPr>
            <w:r w:rsidRPr="008942F3">
              <w:rPr>
                <w:rFonts w:ascii="楷体" w:eastAsia="楷体" w:hAnsi="楷体" w:cs="楷体" w:hint="eastAsia"/>
                <w:bCs/>
                <w:sz w:val="24"/>
                <w:szCs w:val="24"/>
              </w:rPr>
              <w:t>E</w:t>
            </w:r>
            <w:r w:rsidR="00D034F9">
              <w:rPr>
                <w:rFonts w:ascii="楷体" w:eastAsia="楷体" w:hAnsi="楷体" w:cs="楷体" w:hint="eastAsia"/>
                <w:bCs/>
                <w:sz w:val="24"/>
                <w:szCs w:val="24"/>
              </w:rPr>
              <w:t>O</w:t>
            </w:r>
            <w:r w:rsidRPr="008942F3">
              <w:rPr>
                <w:rFonts w:ascii="楷体" w:eastAsia="楷体" w:hAnsi="楷体" w:cs="楷体" w:hint="eastAsia"/>
                <w:bCs/>
                <w:sz w:val="24"/>
                <w:szCs w:val="24"/>
              </w:rPr>
              <w:t>：</w:t>
            </w:r>
            <w:r w:rsidRPr="008942F3">
              <w:rPr>
                <w:rFonts w:ascii="楷体" w:eastAsia="楷体" w:hAnsi="楷体" w:cs="Arial" w:hint="eastAsia"/>
                <w:sz w:val="24"/>
                <w:szCs w:val="24"/>
              </w:rPr>
              <w:t xml:space="preserve">6.1.3， </w:t>
            </w:r>
          </w:p>
          <w:p w:rsidR="00234FA5" w:rsidRPr="008942F3" w:rsidRDefault="00D034F9" w:rsidP="005D22A5">
            <w:pPr>
              <w:spacing w:line="360" w:lineRule="auto"/>
              <w:rPr>
                <w:rFonts w:ascii="楷体" w:eastAsia="楷体" w:hAnsi="楷体" w:cs="楷体"/>
                <w:bCs/>
                <w:sz w:val="24"/>
                <w:szCs w:val="24"/>
              </w:rPr>
            </w:pPr>
            <w:r>
              <w:rPr>
                <w:rFonts w:ascii="楷体" w:eastAsia="楷体" w:hAnsi="楷体" w:cs="楷体" w:hint="eastAsia"/>
                <w:bCs/>
                <w:sz w:val="24"/>
                <w:szCs w:val="24"/>
              </w:rPr>
              <w:t xml:space="preserve"> </w:t>
            </w:r>
          </w:p>
          <w:p w:rsidR="00234FA5" w:rsidRPr="008942F3" w:rsidRDefault="00234FA5" w:rsidP="005D22A5">
            <w:pPr>
              <w:spacing w:line="360" w:lineRule="auto"/>
              <w:rPr>
                <w:rFonts w:ascii="楷体" w:eastAsia="楷体" w:hAnsi="楷体" w:cs="楷体"/>
                <w:bCs/>
                <w:sz w:val="24"/>
                <w:szCs w:val="24"/>
              </w:rPr>
            </w:pPr>
          </w:p>
        </w:tc>
        <w:tc>
          <w:tcPr>
            <w:tcW w:w="10004" w:type="dxa"/>
            <w:vAlign w:val="center"/>
          </w:tcPr>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建立实施了《</w:t>
            </w:r>
            <w:r w:rsidR="00A749E0" w:rsidRPr="00A749E0">
              <w:rPr>
                <w:rFonts w:ascii="楷体" w:eastAsia="楷体" w:hAnsi="楷体" w:cs="楷体" w:hint="eastAsia"/>
                <w:sz w:val="24"/>
                <w:szCs w:val="24"/>
              </w:rPr>
              <w:t>SD-CX/B21-2022法律法规和其他要求控制程序</w:t>
            </w:r>
            <w:r w:rsidRPr="008942F3">
              <w:rPr>
                <w:rFonts w:ascii="楷体" w:eastAsia="楷体" w:hAnsi="楷体" w:cs="楷体" w:hint="eastAsia"/>
                <w:sz w:val="24"/>
                <w:szCs w:val="24"/>
              </w:rPr>
              <w:t>》。</w:t>
            </w:r>
          </w:p>
          <w:p w:rsidR="00FF4733" w:rsidRDefault="00234FA5" w:rsidP="00FF4733">
            <w:pPr>
              <w:spacing w:line="360" w:lineRule="auto"/>
              <w:ind w:firstLineChars="200" w:firstLine="480"/>
              <w:rPr>
                <w:rFonts w:ascii="楷体" w:eastAsia="楷体" w:hAnsi="楷体" w:cs="楷体" w:hint="eastAsia"/>
                <w:sz w:val="24"/>
                <w:szCs w:val="24"/>
              </w:rPr>
            </w:pPr>
            <w:r w:rsidRPr="008942F3">
              <w:rPr>
                <w:rFonts w:ascii="楷体" w:eastAsia="楷体" w:hAnsi="楷体" w:cs="楷体" w:hint="eastAsia"/>
                <w:sz w:val="24"/>
                <w:szCs w:val="24"/>
              </w:rPr>
              <w:t>提供了环境《法律法规和其他要求登记表》，包含38个环境法律法规、标准和其他要求。如《中华人民共和国大气污染防治法》、《中华人民共和国环境保护法》、《中华人民共和国节约能源法》、《中华人民共和国消防法》、</w:t>
            </w:r>
            <w:r w:rsidR="00FF4733">
              <w:rPr>
                <w:rFonts w:ascii="楷体" w:eastAsia="楷体" w:hAnsi="楷体" w:cs="楷体" w:hint="eastAsia"/>
                <w:sz w:val="24"/>
                <w:szCs w:val="24"/>
              </w:rPr>
              <w:t>《</w:t>
            </w:r>
            <w:r w:rsidR="00FF4733" w:rsidRPr="00FF4733">
              <w:rPr>
                <w:rFonts w:ascii="楷体" w:eastAsia="楷体" w:hAnsi="楷体" w:cs="楷体" w:hint="eastAsia"/>
                <w:sz w:val="24"/>
                <w:szCs w:val="24"/>
              </w:rPr>
              <w:t>山东省环境保护条例</w:t>
            </w:r>
            <w:r w:rsidR="00FF4733">
              <w:rPr>
                <w:rFonts w:ascii="楷体" w:eastAsia="楷体" w:hAnsi="楷体" w:cs="楷体" w:hint="eastAsia"/>
                <w:sz w:val="24"/>
                <w:szCs w:val="24"/>
              </w:rPr>
              <w:t>》</w:t>
            </w:r>
            <w:r w:rsidR="00FF4733">
              <w:rPr>
                <w:rFonts w:ascii="楷体" w:eastAsia="楷体" w:hAnsi="楷体" w:cs="楷体" w:hint="eastAsia"/>
                <w:sz w:val="24"/>
                <w:szCs w:val="24"/>
              </w:rPr>
              <w:t>、《</w:t>
            </w:r>
            <w:r w:rsidR="00FF4733" w:rsidRPr="00FF4733">
              <w:rPr>
                <w:rFonts w:ascii="楷体" w:eastAsia="楷体" w:hAnsi="楷体" w:cs="楷体" w:hint="eastAsia"/>
                <w:sz w:val="24"/>
                <w:szCs w:val="24"/>
              </w:rPr>
              <w:t>山东省水污染防治条例</w:t>
            </w:r>
            <w:r w:rsidR="00FF4733">
              <w:rPr>
                <w:rFonts w:ascii="楷体" w:eastAsia="楷体" w:hAnsi="楷体" w:cs="楷体" w:hint="eastAsia"/>
                <w:sz w:val="24"/>
                <w:szCs w:val="24"/>
              </w:rPr>
              <w:t>》</w:t>
            </w:r>
            <w:r w:rsidR="00FF4733">
              <w:rPr>
                <w:rFonts w:ascii="楷体" w:eastAsia="楷体" w:hAnsi="楷体" w:cs="楷体" w:hint="eastAsia"/>
                <w:sz w:val="24"/>
                <w:szCs w:val="24"/>
              </w:rPr>
              <w:t>、</w:t>
            </w:r>
          </w:p>
          <w:p w:rsidR="00234FA5" w:rsidRPr="008942F3" w:rsidRDefault="00FF4733" w:rsidP="00FF4733">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lastRenderedPageBreak/>
              <w:t>《</w:t>
            </w:r>
            <w:r w:rsidRPr="00FF4733">
              <w:rPr>
                <w:rFonts w:ascii="楷体" w:eastAsia="楷体" w:hAnsi="楷体" w:cs="楷体" w:hint="eastAsia"/>
                <w:sz w:val="24"/>
                <w:szCs w:val="24"/>
              </w:rPr>
              <w:t>山东省环境噪声污染防治条例</w:t>
            </w:r>
            <w:r>
              <w:rPr>
                <w:rFonts w:ascii="楷体" w:eastAsia="楷体" w:hAnsi="楷体" w:cs="楷体" w:hint="eastAsia"/>
                <w:sz w:val="24"/>
                <w:szCs w:val="24"/>
              </w:rPr>
              <w:t>》</w:t>
            </w:r>
            <w:r w:rsidR="00234FA5" w:rsidRPr="008942F3">
              <w:rPr>
                <w:rFonts w:ascii="楷体" w:eastAsia="楷体" w:hAnsi="楷体" w:cs="楷体" w:hint="eastAsia"/>
                <w:sz w:val="24"/>
                <w:szCs w:val="24"/>
              </w:rPr>
              <w:t>、《滨州市城市市容环境管理办法》等。</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提供了《</w:t>
            </w:r>
            <w:r w:rsidR="008879F5" w:rsidRPr="008879F5">
              <w:rPr>
                <w:rFonts w:ascii="楷体" w:eastAsia="楷体" w:hAnsi="楷体" w:cs="楷体" w:hint="eastAsia"/>
                <w:sz w:val="24"/>
                <w:szCs w:val="24"/>
              </w:rPr>
              <w:t>安全适用的法律法规及其他要求清单</w:t>
            </w:r>
            <w:r w:rsidRPr="008942F3">
              <w:rPr>
                <w:rFonts w:ascii="楷体" w:eastAsia="楷体" w:hAnsi="楷体" w:cs="楷体" w:hint="eastAsia"/>
                <w:sz w:val="24"/>
                <w:szCs w:val="24"/>
              </w:rPr>
              <w:t>》，包含9</w:t>
            </w:r>
            <w:r w:rsidR="008879F5">
              <w:rPr>
                <w:rFonts w:ascii="楷体" w:eastAsia="楷体" w:hAnsi="楷体" w:cs="楷体" w:hint="eastAsia"/>
                <w:sz w:val="24"/>
                <w:szCs w:val="24"/>
              </w:rPr>
              <w:t>7</w:t>
            </w:r>
            <w:r w:rsidRPr="008942F3">
              <w:rPr>
                <w:rFonts w:ascii="楷体" w:eastAsia="楷体" w:hAnsi="楷体" w:cs="楷体" w:hint="eastAsia"/>
                <w:sz w:val="24"/>
                <w:szCs w:val="24"/>
              </w:rPr>
              <w:t>个职业健康安</w:t>
            </w:r>
            <w:r w:rsidR="008879F5">
              <w:rPr>
                <w:rFonts w:ascii="楷体" w:eastAsia="楷体" w:hAnsi="楷体" w:cs="楷体" w:hint="eastAsia"/>
                <w:sz w:val="24"/>
                <w:szCs w:val="24"/>
              </w:rPr>
              <w:t>全法律法规、标准和其他要求。如、《中华人民共和国安全生产法》</w:t>
            </w:r>
            <w:r w:rsidRPr="008942F3">
              <w:rPr>
                <w:rFonts w:ascii="楷体" w:eastAsia="楷体" w:hAnsi="楷体" w:cs="楷体" w:hint="eastAsia"/>
                <w:sz w:val="24"/>
                <w:szCs w:val="24"/>
              </w:rPr>
              <w:t>、《中华人民共和国职业病防治法》、《中华</w:t>
            </w:r>
            <w:r w:rsidR="008879F5">
              <w:rPr>
                <w:rFonts w:ascii="楷体" w:eastAsia="楷体" w:hAnsi="楷体" w:cs="楷体" w:hint="eastAsia"/>
                <w:sz w:val="24"/>
                <w:szCs w:val="24"/>
              </w:rPr>
              <w:t>人民共和国劳动法》、《中华人民共和国道路交通安全法》、</w:t>
            </w:r>
            <w:r w:rsidR="008879F5" w:rsidRPr="008879F5">
              <w:rPr>
                <w:rFonts w:ascii="楷体" w:eastAsia="楷体" w:hAnsi="楷体" w:cs="楷体" w:hint="eastAsia"/>
                <w:sz w:val="24"/>
                <w:szCs w:val="24"/>
              </w:rPr>
              <w:t>《山东省消防条例》</w:t>
            </w:r>
            <w:r w:rsidRPr="008942F3">
              <w:rPr>
                <w:rFonts w:ascii="楷体" w:eastAsia="楷体" w:hAnsi="楷体" w:cs="楷体" w:hint="eastAsia"/>
                <w:sz w:val="24"/>
                <w:szCs w:val="24"/>
              </w:rPr>
              <w:t>、《</w:t>
            </w:r>
            <w:r w:rsidR="008879F5" w:rsidRPr="008879F5">
              <w:rPr>
                <w:rFonts w:ascii="楷体" w:eastAsia="楷体" w:hAnsi="楷体" w:cs="楷体" w:hint="eastAsia"/>
                <w:sz w:val="24"/>
                <w:szCs w:val="24"/>
              </w:rPr>
              <w:t>女职工劳动保护规定</w:t>
            </w:r>
            <w:r w:rsidRPr="008942F3">
              <w:rPr>
                <w:rFonts w:ascii="楷体" w:eastAsia="楷体" w:hAnsi="楷体" w:cs="楷体" w:hint="eastAsia"/>
                <w:sz w:val="24"/>
                <w:szCs w:val="24"/>
              </w:rPr>
              <w:t>》、《工伤保险条例》、《火灾事故调查规定》、《滨州市事故隐患排查治理办法》</w:t>
            </w:r>
            <w:r w:rsidR="008879F5">
              <w:rPr>
                <w:rFonts w:ascii="楷体" w:eastAsia="楷体" w:hAnsi="楷体" w:cs="楷体" w:hint="eastAsia"/>
                <w:sz w:val="24"/>
                <w:szCs w:val="24"/>
              </w:rPr>
              <w:t>、</w:t>
            </w:r>
            <w:r w:rsidR="008879F5" w:rsidRPr="008879F5">
              <w:rPr>
                <w:rFonts w:ascii="楷体" w:eastAsia="楷体" w:hAnsi="楷体" w:cs="楷体" w:hint="eastAsia"/>
                <w:sz w:val="24"/>
                <w:szCs w:val="24"/>
              </w:rPr>
              <w:t>《滨州市安全生产监督管理条例》</w:t>
            </w:r>
            <w:r w:rsidRPr="008942F3">
              <w:rPr>
                <w:rFonts w:ascii="楷体" w:eastAsia="楷体" w:hAnsi="楷体" w:cs="楷体" w:hint="eastAsia"/>
                <w:sz w:val="24"/>
                <w:szCs w:val="24"/>
              </w:rPr>
              <w:t>等。个别法规不是最近版本，进行了现场交流。</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办公室根据需要随时网上获取、识别更新，并通过培训、宣传、会议等形式传达给员工和相关方，各部门如有需要随时到办公室查阅。</w:t>
            </w:r>
          </w:p>
        </w:tc>
        <w:tc>
          <w:tcPr>
            <w:tcW w:w="1585" w:type="dxa"/>
          </w:tcPr>
          <w:p w:rsidR="00234FA5" w:rsidRPr="008942F3" w:rsidRDefault="00234FA5" w:rsidP="005D22A5">
            <w:pPr>
              <w:spacing w:line="360" w:lineRule="auto"/>
              <w:rPr>
                <w:rFonts w:ascii="楷体" w:eastAsia="楷体" w:hAnsi="楷体"/>
                <w:sz w:val="24"/>
                <w:szCs w:val="24"/>
              </w:rPr>
            </w:pPr>
          </w:p>
        </w:tc>
      </w:tr>
      <w:tr w:rsidR="008942F3" w:rsidRPr="008942F3" w:rsidTr="00F35CD7">
        <w:trPr>
          <w:trHeight w:val="2110"/>
        </w:trPr>
        <w:tc>
          <w:tcPr>
            <w:tcW w:w="1809" w:type="dxa"/>
            <w:vAlign w:val="center"/>
          </w:tcPr>
          <w:p w:rsidR="00234FA5" w:rsidRPr="008942F3" w:rsidRDefault="0005359F" w:rsidP="005D22A5">
            <w:pPr>
              <w:spacing w:line="360" w:lineRule="auto"/>
              <w:rPr>
                <w:rFonts w:ascii="楷体" w:eastAsia="楷体" w:hAnsi="楷体"/>
                <w:sz w:val="24"/>
                <w:szCs w:val="24"/>
              </w:rPr>
            </w:pPr>
            <w:r w:rsidRPr="008942F3">
              <w:rPr>
                <w:rFonts w:ascii="楷体" w:eastAsia="楷体" w:hAnsi="楷体" w:cs="Arial" w:hint="eastAsia"/>
                <w:sz w:val="24"/>
                <w:szCs w:val="24"/>
              </w:rPr>
              <w:lastRenderedPageBreak/>
              <w:t>合</w:t>
            </w:r>
            <w:proofErr w:type="gramStart"/>
            <w:r w:rsidRPr="008942F3">
              <w:rPr>
                <w:rFonts w:ascii="楷体" w:eastAsia="楷体" w:hAnsi="楷体" w:cs="Arial" w:hint="eastAsia"/>
                <w:sz w:val="24"/>
                <w:szCs w:val="24"/>
              </w:rPr>
              <w:t>规</w:t>
            </w:r>
            <w:proofErr w:type="gramEnd"/>
            <w:r w:rsidRPr="008942F3">
              <w:rPr>
                <w:rFonts w:ascii="楷体" w:eastAsia="楷体" w:hAnsi="楷体" w:cs="Arial" w:hint="eastAsia"/>
                <w:sz w:val="24"/>
                <w:szCs w:val="24"/>
              </w:rPr>
              <w:t>性评价</w:t>
            </w:r>
          </w:p>
        </w:tc>
        <w:tc>
          <w:tcPr>
            <w:tcW w:w="1311" w:type="dxa"/>
            <w:vAlign w:val="center"/>
          </w:tcPr>
          <w:p w:rsidR="00234FA5" w:rsidRPr="008942F3" w:rsidRDefault="0005359F" w:rsidP="00D034F9">
            <w:pPr>
              <w:spacing w:line="360" w:lineRule="auto"/>
              <w:rPr>
                <w:rFonts w:ascii="楷体" w:eastAsia="楷体" w:hAnsi="楷体" w:cs="楷体"/>
                <w:bCs/>
                <w:sz w:val="24"/>
                <w:szCs w:val="24"/>
              </w:rPr>
            </w:pPr>
            <w:r w:rsidRPr="008942F3">
              <w:rPr>
                <w:rFonts w:ascii="楷体" w:eastAsia="楷体" w:hAnsi="楷体" w:cs="Arial" w:hint="eastAsia"/>
                <w:sz w:val="24"/>
                <w:szCs w:val="24"/>
              </w:rPr>
              <w:t>E</w:t>
            </w:r>
            <w:r w:rsidR="00D034F9">
              <w:rPr>
                <w:rFonts w:ascii="楷体" w:eastAsia="楷体" w:hAnsi="楷体" w:cs="Arial" w:hint="eastAsia"/>
                <w:sz w:val="24"/>
                <w:szCs w:val="24"/>
              </w:rPr>
              <w:t>O:</w:t>
            </w:r>
            <w:r w:rsidR="00234FA5" w:rsidRPr="008942F3">
              <w:rPr>
                <w:rFonts w:ascii="楷体" w:eastAsia="楷体" w:hAnsi="楷体" w:cs="Arial" w:hint="eastAsia"/>
                <w:sz w:val="24"/>
                <w:szCs w:val="24"/>
              </w:rPr>
              <w:t>9.1.2</w:t>
            </w:r>
            <w:r w:rsidRPr="008942F3">
              <w:rPr>
                <w:rFonts w:ascii="楷体" w:eastAsia="楷体" w:hAnsi="楷体" w:cs="楷体" w:hint="eastAsia"/>
                <w:bCs/>
                <w:sz w:val="24"/>
                <w:szCs w:val="24"/>
              </w:rPr>
              <w:t xml:space="preserve"> </w:t>
            </w:r>
            <w:r w:rsidR="00D034F9">
              <w:rPr>
                <w:rFonts w:ascii="楷体" w:eastAsia="楷体" w:hAnsi="楷体" w:cs="楷体" w:hint="eastAsia"/>
                <w:bCs/>
                <w:sz w:val="24"/>
                <w:szCs w:val="24"/>
              </w:rPr>
              <w:t xml:space="preserve"> </w:t>
            </w:r>
          </w:p>
        </w:tc>
        <w:tc>
          <w:tcPr>
            <w:tcW w:w="10004" w:type="dxa"/>
            <w:vAlign w:val="center"/>
          </w:tcPr>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现场提供了《合规性评价报告》,对公司的危险废物管理情况、污染物排放标准执行情况、销售过程中的能源使用情况、消防应急准备情况、环境影响评价法的落实情况等方面进行了法律法规及其他要求的遵守情况进行了评价，评价结论：公司没有严重违反国家法律法规的情况发生，对法律法规及其他要求的符合性情况较好。</w:t>
            </w:r>
          </w:p>
          <w:p w:rsidR="00234FA5" w:rsidRPr="008942F3" w:rsidRDefault="00234FA5" w:rsidP="00804592">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记录人：</w:t>
            </w:r>
            <w:r w:rsidR="00804592">
              <w:rPr>
                <w:rFonts w:ascii="楷体" w:eastAsia="楷体" w:hAnsi="楷体" w:cs="楷体" w:hint="eastAsia"/>
                <w:sz w:val="24"/>
                <w:szCs w:val="24"/>
              </w:rPr>
              <w:t>牛利利</w:t>
            </w:r>
            <w:r w:rsidRPr="008942F3">
              <w:rPr>
                <w:rFonts w:ascii="楷体" w:eastAsia="楷体" w:hAnsi="楷体" w:cs="楷体" w:hint="eastAsia"/>
                <w:sz w:val="24"/>
                <w:szCs w:val="24"/>
              </w:rPr>
              <w:t>；审核：胡刚国；</w:t>
            </w:r>
            <w:r w:rsidR="00A971DB" w:rsidRPr="008942F3">
              <w:rPr>
                <w:rFonts w:ascii="楷体" w:eastAsia="楷体" w:hAnsi="楷体" w:cs="楷体" w:hint="eastAsia"/>
                <w:sz w:val="24"/>
                <w:szCs w:val="24"/>
              </w:rPr>
              <w:t>评价</w:t>
            </w:r>
            <w:r w:rsidRPr="008942F3">
              <w:rPr>
                <w:rFonts w:ascii="楷体" w:eastAsia="楷体" w:hAnsi="楷体" w:cs="楷体" w:hint="eastAsia"/>
                <w:sz w:val="24"/>
                <w:szCs w:val="24"/>
              </w:rPr>
              <w:t>日期：20</w:t>
            </w:r>
            <w:r w:rsidR="00804592">
              <w:rPr>
                <w:rFonts w:ascii="楷体" w:eastAsia="楷体" w:hAnsi="楷体" w:cs="楷体" w:hint="eastAsia"/>
                <w:sz w:val="24"/>
                <w:szCs w:val="24"/>
              </w:rPr>
              <w:t>22</w:t>
            </w:r>
            <w:r w:rsidRPr="008942F3">
              <w:rPr>
                <w:rFonts w:ascii="楷体" w:eastAsia="楷体" w:hAnsi="楷体" w:cs="楷体" w:hint="eastAsia"/>
                <w:sz w:val="24"/>
                <w:szCs w:val="24"/>
              </w:rPr>
              <w:t>.2.2</w:t>
            </w:r>
            <w:r w:rsidR="00804592">
              <w:rPr>
                <w:rFonts w:ascii="楷体" w:eastAsia="楷体" w:hAnsi="楷体" w:cs="楷体" w:hint="eastAsia"/>
                <w:sz w:val="24"/>
                <w:szCs w:val="24"/>
              </w:rPr>
              <w:t>7</w:t>
            </w:r>
            <w:r w:rsidRPr="008942F3">
              <w:rPr>
                <w:rFonts w:ascii="楷体" w:eastAsia="楷体" w:hAnsi="楷体" w:cs="楷体" w:hint="eastAsia"/>
                <w:sz w:val="24"/>
                <w:szCs w:val="24"/>
              </w:rPr>
              <w:t>日。</w:t>
            </w:r>
          </w:p>
        </w:tc>
        <w:tc>
          <w:tcPr>
            <w:tcW w:w="1585" w:type="dxa"/>
          </w:tcPr>
          <w:p w:rsidR="00234FA5" w:rsidRPr="008942F3" w:rsidRDefault="00234FA5" w:rsidP="005D22A5">
            <w:pPr>
              <w:spacing w:line="360" w:lineRule="auto"/>
              <w:rPr>
                <w:rFonts w:ascii="楷体" w:eastAsia="楷体" w:hAnsi="楷体"/>
                <w:sz w:val="24"/>
                <w:szCs w:val="24"/>
              </w:rPr>
            </w:pPr>
          </w:p>
        </w:tc>
      </w:tr>
      <w:tr w:rsidR="008942F3" w:rsidRPr="008942F3" w:rsidTr="002D01F4">
        <w:trPr>
          <w:trHeight w:val="676"/>
        </w:trPr>
        <w:tc>
          <w:tcPr>
            <w:tcW w:w="1809" w:type="dxa"/>
            <w:vAlign w:val="center"/>
          </w:tcPr>
          <w:p w:rsidR="00234FA5" w:rsidRPr="008942F3" w:rsidRDefault="0005359F" w:rsidP="005D22A5">
            <w:pPr>
              <w:spacing w:line="360" w:lineRule="auto"/>
              <w:rPr>
                <w:rFonts w:ascii="楷体" w:eastAsia="楷体" w:hAnsi="楷体"/>
                <w:sz w:val="24"/>
                <w:szCs w:val="24"/>
              </w:rPr>
            </w:pPr>
            <w:r w:rsidRPr="008942F3">
              <w:rPr>
                <w:rFonts w:ascii="楷体" w:eastAsia="楷体" w:hAnsi="楷体" w:cs="楷体" w:hint="eastAsia"/>
                <w:sz w:val="24"/>
                <w:szCs w:val="24"/>
              </w:rPr>
              <w:t>监视、测量、分析和评价</w:t>
            </w:r>
          </w:p>
        </w:tc>
        <w:tc>
          <w:tcPr>
            <w:tcW w:w="1311" w:type="dxa"/>
            <w:vAlign w:val="center"/>
          </w:tcPr>
          <w:p w:rsidR="00234FA5" w:rsidRPr="008942F3" w:rsidRDefault="00234FA5" w:rsidP="005D22A5">
            <w:pPr>
              <w:tabs>
                <w:tab w:val="left" w:pos="6597"/>
              </w:tabs>
              <w:spacing w:line="360" w:lineRule="auto"/>
              <w:rPr>
                <w:rFonts w:ascii="楷体" w:eastAsia="楷体" w:hAnsi="楷体" w:cs="楷体"/>
                <w:sz w:val="24"/>
                <w:szCs w:val="24"/>
              </w:rPr>
            </w:pPr>
            <w:r w:rsidRPr="008942F3">
              <w:rPr>
                <w:rFonts w:ascii="楷体" w:eastAsia="楷体" w:hAnsi="楷体" w:cs="楷体" w:hint="eastAsia"/>
                <w:sz w:val="24"/>
                <w:szCs w:val="24"/>
              </w:rPr>
              <w:t>E</w:t>
            </w:r>
            <w:r w:rsidR="00D034F9">
              <w:rPr>
                <w:rFonts w:ascii="楷体" w:eastAsia="楷体" w:hAnsi="楷体" w:cs="楷体" w:hint="eastAsia"/>
                <w:sz w:val="24"/>
                <w:szCs w:val="24"/>
              </w:rPr>
              <w:t>O</w:t>
            </w:r>
            <w:r w:rsidRPr="008942F3">
              <w:rPr>
                <w:rFonts w:ascii="楷体" w:eastAsia="楷体" w:hAnsi="楷体" w:cs="楷体" w:hint="eastAsia"/>
                <w:sz w:val="24"/>
                <w:szCs w:val="24"/>
              </w:rPr>
              <w:t>：9.1.1</w:t>
            </w:r>
            <w:r w:rsidR="0005359F" w:rsidRPr="008942F3">
              <w:rPr>
                <w:rFonts w:ascii="楷体" w:eastAsia="楷体" w:hAnsi="楷体" w:cs="楷体" w:hint="eastAsia"/>
                <w:sz w:val="24"/>
                <w:szCs w:val="24"/>
              </w:rPr>
              <w:t xml:space="preserve"> </w:t>
            </w:r>
          </w:p>
          <w:p w:rsidR="00234FA5" w:rsidRPr="008942F3" w:rsidRDefault="00D034F9" w:rsidP="005D22A5">
            <w:pPr>
              <w:tabs>
                <w:tab w:val="left" w:pos="6597"/>
              </w:tabs>
              <w:spacing w:line="360" w:lineRule="auto"/>
              <w:rPr>
                <w:rFonts w:ascii="楷体" w:eastAsia="楷体" w:hAnsi="楷体" w:cs="楷体"/>
                <w:sz w:val="24"/>
                <w:szCs w:val="24"/>
              </w:rPr>
            </w:pPr>
            <w:r>
              <w:rPr>
                <w:rFonts w:ascii="楷体" w:eastAsia="楷体" w:hAnsi="楷体" w:cs="楷体" w:hint="eastAsia"/>
                <w:sz w:val="24"/>
                <w:szCs w:val="24"/>
              </w:rPr>
              <w:t xml:space="preserve"> </w:t>
            </w:r>
          </w:p>
          <w:p w:rsidR="00234FA5" w:rsidRPr="008942F3" w:rsidRDefault="0005359F" w:rsidP="005D22A5">
            <w:pPr>
              <w:spacing w:line="360" w:lineRule="auto"/>
              <w:rPr>
                <w:rFonts w:ascii="楷体" w:eastAsia="楷体" w:hAnsi="楷体" w:cs="楷体"/>
                <w:bCs/>
                <w:sz w:val="24"/>
                <w:szCs w:val="24"/>
              </w:rPr>
            </w:pPr>
            <w:r w:rsidRPr="008942F3">
              <w:rPr>
                <w:rFonts w:ascii="楷体" w:eastAsia="楷体" w:hAnsi="楷体" w:cs="楷体" w:hint="eastAsia"/>
                <w:sz w:val="24"/>
                <w:szCs w:val="24"/>
              </w:rPr>
              <w:t xml:space="preserve"> </w:t>
            </w:r>
          </w:p>
        </w:tc>
        <w:tc>
          <w:tcPr>
            <w:tcW w:w="10004" w:type="dxa"/>
            <w:vAlign w:val="center"/>
          </w:tcPr>
          <w:p w:rsidR="008E2DF1" w:rsidRDefault="008E2DF1" w:rsidP="005D22A5">
            <w:pPr>
              <w:spacing w:line="360" w:lineRule="auto"/>
              <w:ind w:firstLineChars="200" w:firstLine="480"/>
              <w:rPr>
                <w:rFonts w:ascii="楷体" w:eastAsia="楷体" w:hAnsi="楷体" w:cs="楷体" w:hint="eastAsia"/>
                <w:sz w:val="24"/>
                <w:szCs w:val="24"/>
              </w:rPr>
            </w:pPr>
            <w:r>
              <w:rPr>
                <w:rFonts w:ascii="楷体" w:eastAsia="楷体" w:hAnsi="楷体" w:cs="楷体" w:hint="eastAsia"/>
                <w:sz w:val="24"/>
                <w:szCs w:val="24"/>
              </w:rPr>
              <w:t>编制《</w:t>
            </w:r>
            <w:r w:rsidRPr="008E2DF1">
              <w:rPr>
                <w:rFonts w:ascii="楷体" w:eastAsia="楷体" w:hAnsi="楷体" w:cs="楷体" w:hint="eastAsia"/>
                <w:sz w:val="24"/>
                <w:szCs w:val="24"/>
              </w:rPr>
              <w:t>SD-CX/B15-2022</w:t>
            </w:r>
            <w:r w:rsidRPr="008E2DF1">
              <w:rPr>
                <w:rFonts w:ascii="楷体" w:eastAsia="楷体" w:hAnsi="楷体" w:cs="楷体" w:hint="eastAsia"/>
                <w:sz w:val="24"/>
                <w:szCs w:val="24"/>
              </w:rPr>
              <w:tab/>
              <w:t>监视、测量、分析和评价控制程序</w:t>
            </w:r>
            <w:r>
              <w:rPr>
                <w:rFonts w:ascii="楷体" w:eastAsia="楷体" w:hAnsi="楷体" w:cs="楷体" w:hint="eastAsia"/>
                <w:sz w:val="24"/>
                <w:szCs w:val="24"/>
              </w:rPr>
              <w:t>》，</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w:t>
            </w:r>
            <w:r w:rsidR="00B0458E" w:rsidRPr="008942F3">
              <w:rPr>
                <w:rFonts w:ascii="楷体" w:eastAsia="楷体" w:hAnsi="楷体" w:cs="楷体" w:hint="eastAsia"/>
                <w:sz w:val="24"/>
                <w:szCs w:val="24"/>
              </w:rPr>
              <w:t>质量、</w:t>
            </w:r>
            <w:r w:rsidRPr="008942F3">
              <w:rPr>
                <w:rFonts w:ascii="楷体" w:eastAsia="楷体" w:hAnsi="楷体" w:cs="楷体" w:hint="eastAsia"/>
                <w:sz w:val="24"/>
                <w:szCs w:val="24"/>
              </w:rPr>
              <w:t>环境、职业健康安全目标完成情况统计表》，记录了公司环境、职业健康安全目标完成情况，查20</w:t>
            </w:r>
            <w:r w:rsidR="006F32D0">
              <w:rPr>
                <w:rFonts w:ascii="楷体" w:eastAsia="楷体" w:hAnsi="楷体" w:cs="楷体" w:hint="eastAsia"/>
                <w:sz w:val="24"/>
                <w:szCs w:val="24"/>
              </w:rPr>
              <w:t>22</w:t>
            </w:r>
            <w:r w:rsidRPr="008942F3">
              <w:rPr>
                <w:rFonts w:ascii="楷体" w:eastAsia="楷体" w:hAnsi="楷体" w:cs="楷体" w:hint="eastAsia"/>
                <w:sz w:val="24"/>
                <w:szCs w:val="24"/>
              </w:rPr>
              <w:t>年</w:t>
            </w:r>
            <w:r w:rsidR="006F32D0">
              <w:rPr>
                <w:rFonts w:ascii="楷体" w:eastAsia="楷体" w:hAnsi="楷体" w:cs="楷体" w:hint="eastAsia"/>
                <w:sz w:val="24"/>
                <w:szCs w:val="24"/>
              </w:rPr>
              <w:t>1</w:t>
            </w:r>
            <w:r w:rsidRPr="008942F3">
              <w:rPr>
                <w:rFonts w:ascii="楷体" w:eastAsia="楷体" w:hAnsi="楷体" w:cs="楷体" w:hint="eastAsia"/>
                <w:sz w:val="24"/>
                <w:szCs w:val="24"/>
              </w:rPr>
              <w:t>-5月完成情况：公司目标均已完成。</w:t>
            </w:r>
          </w:p>
          <w:p w:rsidR="00234FA5" w:rsidRPr="008942F3" w:rsidRDefault="00234FA5" w:rsidP="005D22A5">
            <w:pPr>
              <w:spacing w:line="360" w:lineRule="auto"/>
              <w:rPr>
                <w:rFonts w:ascii="楷体" w:eastAsia="楷体" w:hAnsi="楷体" w:cs="楷体"/>
                <w:sz w:val="24"/>
                <w:szCs w:val="24"/>
              </w:rPr>
            </w:pPr>
            <w:r w:rsidRPr="008942F3">
              <w:rPr>
                <w:rFonts w:ascii="楷体" w:eastAsia="楷体" w:hAnsi="楷体" w:cs="楷体" w:hint="eastAsia"/>
                <w:sz w:val="24"/>
                <w:szCs w:val="24"/>
              </w:rPr>
              <w:t xml:space="preserve">    查到《环境（日）检查记录表》，检查项目包括废水、固体废弃物、能源资源、应急措施、记录等。</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lastRenderedPageBreak/>
              <w:t>抽查</w:t>
            </w:r>
            <w:r w:rsidR="003A38C2" w:rsidRPr="008942F3">
              <w:rPr>
                <w:rFonts w:ascii="楷体" w:eastAsia="楷体" w:hAnsi="楷体" w:cs="楷体" w:hint="eastAsia"/>
                <w:sz w:val="24"/>
                <w:szCs w:val="24"/>
              </w:rPr>
              <w:t>20</w:t>
            </w:r>
            <w:r w:rsidR="003A38C2">
              <w:rPr>
                <w:rFonts w:ascii="楷体" w:eastAsia="楷体" w:hAnsi="楷体" w:cs="楷体" w:hint="eastAsia"/>
                <w:sz w:val="24"/>
                <w:szCs w:val="24"/>
              </w:rPr>
              <w:t>22</w:t>
            </w:r>
            <w:r w:rsidR="003A38C2" w:rsidRPr="008942F3">
              <w:rPr>
                <w:rFonts w:ascii="楷体" w:eastAsia="楷体" w:hAnsi="楷体" w:cs="楷体" w:hint="eastAsia"/>
                <w:sz w:val="24"/>
                <w:szCs w:val="24"/>
              </w:rPr>
              <w:t>年</w:t>
            </w:r>
            <w:r w:rsidR="003A38C2">
              <w:rPr>
                <w:rFonts w:ascii="楷体" w:eastAsia="楷体" w:hAnsi="楷体" w:cs="楷体" w:hint="eastAsia"/>
                <w:sz w:val="24"/>
                <w:szCs w:val="24"/>
              </w:rPr>
              <w:t>2</w:t>
            </w:r>
            <w:r w:rsidR="003A38C2" w:rsidRPr="008942F3">
              <w:rPr>
                <w:rFonts w:ascii="楷体" w:eastAsia="楷体" w:hAnsi="楷体" w:cs="楷体" w:hint="eastAsia"/>
                <w:sz w:val="24"/>
                <w:szCs w:val="24"/>
              </w:rPr>
              <w:t>月17日、</w:t>
            </w:r>
            <w:r w:rsidRPr="008942F3">
              <w:rPr>
                <w:rFonts w:ascii="楷体" w:eastAsia="楷体" w:hAnsi="楷体" w:cs="楷体" w:hint="eastAsia"/>
                <w:sz w:val="24"/>
                <w:szCs w:val="24"/>
              </w:rPr>
              <w:t>20</w:t>
            </w:r>
            <w:r w:rsidR="003A38C2">
              <w:rPr>
                <w:rFonts w:ascii="楷体" w:eastAsia="楷体" w:hAnsi="楷体" w:cs="楷体" w:hint="eastAsia"/>
                <w:sz w:val="24"/>
                <w:szCs w:val="24"/>
              </w:rPr>
              <w:t>22</w:t>
            </w:r>
            <w:r w:rsidRPr="008942F3">
              <w:rPr>
                <w:rFonts w:ascii="楷体" w:eastAsia="楷体" w:hAnsi="楷体" w:cs="楷体" w:hint="eastAsia"/>
                <w:sz w:val="24"/>
                <w:szCs w:val="24"/>
              </w:rPr>
              <w:t>年3月25日、20</w:t>
            </w:r>
            <w:r w:rsidR="003A38C2">
              <w:rPr>
                <w:rFonts w:ascii="楷体" w:eastAsia="楷体" w:hAnsi="楷体" w:cs="楷体" w:hint="eastAsia"/>
                <w:sz w:val="24"/>
                <w:szCs w:val="24"/>
              </w:rPr>
              <w:t>22</w:t>
            </w:r>
            <w:r w:rsidRPr="008942F3">
              <w:rPr>
                <w:rFonts w:ascii="楷体" w:eastAsia="楷体" w:hAnsi="楷体" w:cs="楷体" w:hint="eastAsia"/>
                <w:sz w:val="24"/>
                <w:szCs w:val="24"/>
              </w:rPr>
              <w:t>年5月7日《环境（日）检查记录表》，记录了检查项目：废水、固体废弃物、能源资源、应急措施、记录；检查内容：废弃物收集容器、是否有标识、灭火器是否足够在有效期、及时关闭电源……；本月良好百分率：100%；检查人：</w:t>
            </w:r>
            <w:r w:rsidR="003A38C2">
              <w:rPr>
                <w:rFonts w:ascii="楷体" w:eastAsia="楷体" w:hAnsi="楷体" w:cs="楷体" w:hint="eastAsia"/>
                <w:sz w:val="24"/>
                <w:szCs w:val="24"/>
              </w:rPr>
              <w:t>刘伟</w:t>
            </w:r>
            <w:r w:rsidRPr="008942F3">
              <w:rPr>
                <w:rFonts w:ascii="楷体" w:eastAsia="楷体" w:hAnsi="楷体" w:cs="楷体" w:hint="eastAsia"/>
                <w:sz w:val="24"/>
                <w:szCs w:val="24"/>
              </w:rPr>
              <w:t>。</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查见20</w:t>
            </w:r>
            <w:r w:rsidR="00166F3E">
              <w:rPr>
                <w:rFonts w:ascii="楷体" w:eastAsia="楷体" w:hAnsi="楷体" w:cs="楷体" w:hint="eastAsia"/>
                <w:sz w:val="24"/>
                <w:szCs w:val="24"/>
              </w:rPr>
              <w:t>22</w:t>
            </w:r>
            <w:r w:rsidRPr="008942F3">
              <w:rPr>
                <w:rFonts w:ascii="楷体" w:eastAsia="楷体" w:hAnsi="楷体" w:cs="楷体" w:hint="eastAsia"/>
                <w:sz w:val="24"/>
                <w:szCs w:val="24"/>
              </w:rPr>
              <w:t>.</w:t>
            </w:r>
            <w:r w:rsidR="00166F3E">
              <w:rPr>
                <w:rFonts w:ascii="楷体" w:eastAsia="楷体" w:hAnsi="楷体" w:cs="楷体" w:hint="eastAsia"/>
                <w:sz w:val="24"/>
                <w:szCs w:val="24"/>
              </w:rPr>
              <w:t>2</w:t>
            </w:r>
            <w:r w:rsidRPr="008942F3">
              <w:rPr>
                <w:rFonts w:ascii="楷体" w:eastAsia="楷体" w:hAnsi="楷体" w:cs="楷体" w:hint="eastAsia"/>
                <w:sz w:val="24"/>
                <w:szCs w:val="24"/>
              </w:rPr>
              <w:t>.</w:t>
            </w:r>
            <w:r w:rsidR="00166F3E">
              <w:rPr>
                <w:rFonts w:ascii="楷体" w:eastAsia="楷体" w:hAnsi="楷体" w:cs="楷体" w:hint="eastAsia"/>
                <w:sz w:val="24"/>
                <w:szCs w:val="24"/>
              </w:rPr>
              <w:t>22</w:t>
            </w:r>
            <w:r w:rsidRPr="008942F3">
              <w:rPr>
                <w:rFonts w:ascii="楷体" w:eastAsia="楷体" w:hAnsi="楷体" w:cs="楷体" w:hint="eastAsia"/>
                <w:sz w:val="24"/>
                <w:szCs w:val="24"/>
              </w:rPr>
              <w:t>日</w:t>
            </w:r>
            <w:r w:rsidR="00841149" w:rsidRPr="008942F3">
              <w:rPr>
                <w:rFonts w:ascii="楷体" w:eastAsia="楷体" w:hAnsi="楷体" w:cs="楷体" w:hint="eastAsia"/>
                <w:sz w:val="24"/>
                <w:szCs w:val="24"/>
              </w:rPr>
              <w:t>、20</w:t>
            </w:r>
            <w:r w:rsidR="00166F3E">
              <w:rPr>
                <w:rFonts w:ascii="楷体" w:eastAsia="楷体" w:hAnsi="楷体" w:cs="楷体" w:hint="eastAsia"/>
                <w:sz w:val="24"/>
                <w:szCs w:val="24"/>
              </w:rPr>
              <w:t>22</w:t>
            </w:r>
            <w:r w:rsidR="00841149" w:rsidRPr="008942F3">
              <w:rPr>
                <w:rFonts w:ascii="楷体" w:eastAsia="楷体" w:hAnsi="楷体" w:cs="楷体" w:hint="eastAsia"/>
                <w:sz w:val="24"/>
                <w:szCs w:val="24"/>
              </w:rPr>
              <w:t>年</w:t>
            </w:r>
            <w:r w:rsidR="00166F3E">
              <w:rPr>
                <w:rFonts w:ascii="楷体" w:eastAsia="楷体" w:hAnsi="楷体" w:cs="楷体" w:hint="eastAsia"/>
                <w:sz w:val="24"/>
                <w:szCs w:val="24"/>
              </w:rPr>
              <w:t>5</w:t>
            </w:r>
            <w:r w:rsidR="00841149" w:rsidRPr="008942F3">
              <w:rPr>
                <w:rFonts w:ascii="楷体" w:eastAsia="楷体" w:hAnsi="楷体" w:cs="楷体" w:hint="eastAsia"/>
                <w:sz w:val="24"/>
                <w:szCs w:val="24"/>
              </w:rPr>
              <w:t>月</w:t>
            </w:r>
            <w:r w:rsidR="00166F3E">
              <w:rPr>
                <w:rFonts w:ascii="楷体" w:eastAsia="楷体" w:hAnsi="楷体" w:cs="楷体" w:hint="eastAsia"/>
                <w:sz w:val="24"/>
                <w:szCs w:val="24"/>
              </w:rPr>
              <w:t>7</w:t>
            </w:r>
            <w:r w:rsidR="00841149" w:rsidRPr="008942F3">
              <w:rPr>
                <w:rFonts w:ascii="楷体" w:eastAsia="楷体" w:hAnsi="楷体" w:cs="楷体" w:hint="eastAsia"/>
                <w:sz w:val="24"/>
                <w:szCs w:val="24"/>
              </w:rPr>
              <w:t>日</w:t>
            </w:r>
            <w:r w:rsidRPr="008942F3">
              <w:rPr>
                <w:rFonts w:ascii="楷体" w:eastAsia="楷体" w:hAnsi="楷体" w:cs="楷体" w:hint="eastAsia"/>
                <w:sz w:val="24"/>
                <w:szCs w:val="24"/>
              </w:rPr>
              <w:t>《重要环境和安全因素检查记录》，检查人</w:t>
            </w:r>
            <w:r w:rsidR="00166F3E">
              <w:rPr>
                <w:rFonts w:ascii="楷体" w:eastAsia="楷体" w:hAnsi="楷体" w:cs="楷体" w:hint="eastAsia"/>
                <w:sz w:val="24"/>
                <w:szCs w:val="24"/>
              </w:rPr>
              <w:t>刘伟</w:t>
            </w:r>
            <w:r w:rsidRPr="008942F3">
              <w:rPr>
                <w:rFonts w:ascii="楷体" w:eastAsia="楷体" w:hAnsi="楷体" w:cs="楷体" w:hint="eastAsia"/>
                <w:sz w:val="24"/>
                <w:szCs w:val="24"/>
              </w:rPr>
              <w:t>，检查部门库房、装卸过程、办公区，检查项目：严禁烟火、有灭火器、正确使用设备、没有明火源、电源及时关闭等内容，检查结果正常。</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查到《安全运行检查表》，检查项目：安全管理、安全教育、检查整改、事故预防与处理、人员、机械设备设施、电气设备、环境、工艺、消防、配电室等项目；抽查</w:t>
            </w:r>
            <w:r w:rsidR="001F581C" w:rsidRPr="008942F3">
              <w:rPr>
                <w:rFonts w:ascii="楷体" w:eastAsia="楷体" w:hAnsi="楷体" w:cs="楷体" w:hint="eastAsia"/>
                <w:sz w:val="24"/>
                <w:szCs w:val="24"/>
              </w:rPr>
              <w:t>20</w:t>
            </w:r>
            <w:r w:rsidR="00166F3E">
              <w:rPr>
                <w:rFonts w:ascii="楷体" w:eastAsia="楷体" w:hAnsi="楷体" w:cs="楷体" w:hint="eastAsia"/>
                <w:sz w:val="24"/>
                <w:szCs w:val="24"/>
              </w:rPr>
              <w:t>22</w:t>
            </w:r>
            <w:r w:rsidRPr="008942F3">
              <w:rPr>
                <w:rFonts w:ascii="楷体" w:eastAsia="楷体" w:hAnsi="楷体" w:cs="楷体" w:hint="eastAsia"/>
                <w:sz w:val="24"/>
                <w:szCs w:val="24"/>
              </w:rPr>
              <w:t>年</w:t>
            </w:r>
            <w:r w:rsidR="00166F3E">
              <w:rPr>
                <w:rFonts w:ascii="楷体" w:eastAsia="楷体" w:hAnsi="楷体" w:cs="楷体" w:hint="eastAsia"/>
                <w:sz w:val="24"/>
                <w:szCs w:val="24"/>
              </w:rPr>
              <w:t>3</w:t>
            </w:r>
            <w:r w:rsidRPr="008942F3">
              <w:rPr>
                <w:rFonts w:ascii="楷体" w:eastAsia="楷体" w:hAnsi="楷体" w:cs="楷体" w:hint="eastAsia"/>
                <w:sz w:val="24"/>
                <w:szCs w:val="24"/>
              </w:rPr>
              <w:t>月份检查结果均合格，检查人：</w:t>
            </w:r>
            <w:r w:rsidR="00166F3E">
              <w:rPr>
                <w:rFonts w:ascii="楷体" w:eastAsia="楷体" w:hAnsi="楷体" w:cs="楷体" w:hint="eastAsia"/>
                <w:sz w:val="24"/>
                <w:szCs w:val="24"/>
              </w:rPr>
              <w:t>刘伟</w:t>
            </w:r>
            <w:r w:rsidRPr="008942F3">
              <w:rPr>
                <w:rFonts w:ascii="楷体" w:eastAsia="楷体" w:hAnsi="楷体" w:cs="楷体" w:hint="eastAsia"/>
                <w:sz w:val="24"/>
                <w:szCs w:val="24"/>
              </w:rPr>
              <w:t>。</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查到《库房安全日常检查表》，检查项目包括消防器材设施、消防水源、消防通道、应急照明、线路、杂物等。抽查</w:t>
            </w:r>
            <w:r w:rsidR="00997ED5" w:rsidRPr="008942F3">
              <w:rPr>
                <w:rFonts w:ascii="楷体" w:eastAsia="楷体" w:hAnsi="楷体" w:cs="楷体" w:hint="eastAsia"/>
                <w:sz w:val="24"/>
                <w:szCs w:val="24"/>
              </w:rPr>
              <w:t>20</w:t>
            </w:r>
            <w:r w:rsidR="00166F3E">
              <w:rPr>
                <w:rFonts w:ascii="楷体" w:eastAsia="楷体" w:hAnsi="楷体" w:cs="楷体" w:hint="eastAsia"/>
                <w:sz w:val="24"/>
                <w:szCs w:val="24"/>
              </w:rPr>
              <w:t>22</w:t>
            </w:r>
            <w:r w:rsidR="00997ED5" w:rsidRPr="008942F3">
              <w:rPr>
                <w:rFonts w:ascii="楷体" w:eastAsia="楷体" w:hAnsi="楷体" w:cs="楷体" w:hint="eastAsia"/>
                <w:sz w:val="24"/>
                <w:szCs w:val="24"/>
              </w:rPr>
              <w:t>年4月1</w:t>
            </w:r>
            <w:r w:rsidR="00166F3E">
              <w:rPr>
                <w:rFonts w:ascii="楷体" w:eastAsia="楷体" w:hAnsi="楷体" w:cs="楷体" w:hint="eastAsia"/>
                <w:sz w:val="24"/>
                <w:szCs w:val="24"/>
              </w:rPr>
              <w:t>5</w:t>
            </w:r>
            <w:r w:rsidR="00997ED5" w:rsidRPr="008942F3">
              <w:rPr>
                <w:rFonts w:ascii="楷体" w:eastAsia="楷体" w:hAnsi="楷体" w:cs="楷体" w:hint="eastAsia"/>
                <w:sz w:val="24"/>
                <w:szCs w:val="24"/>
              </w:rPr>
              <w:t>日、</w:t>
            </w:r>
            <w:r w:rsidRPr="008942F3">
              <w:rPr>
                <w:rFonts w:ascii="楷体" w:eastAsia="楷体" w:hAnsi="楷体" w:cs="楷体" w:hint="eastAsia"/>
                <w:sz w:val="24"/>
                <w:szCs w:val="24"/>
              </w:rPr>
              <w:t>检查结果：正常，检查人：</w:t>
            </w:r>
            <w:r w:rsidR="00166F3E">
              <w:rPr>
                <w:rFonts w:ascii="楷体" w:eastAsia="楷体" w:hAnsi="楷体" w:cs="楷体" w:hint="eastAsia"/>
                <w:sz w:val="24"/>
                <w:szCs w:val="24"/>
              </w:rPr>
              <w:t>刘伟</w:t>
            </w:r>
            <w:r w:rsidRPr="008942F3">
              <w:rPr>
                <w:rFonts w:ascii="楷体" w:eastAsia="楷体" w:hAnsi="楷体" w:cs="楷体" w:hint="eastAsia"/>
                <w:sz w:val="24"/>
                <w:szCs w:val="24"/>
              </w:rPr>
              <w:t>，受检人：</w:t>
            </w:r>
            <w:r w:rsidR="00166F3E" w:rsidRPr="00166F3E">
              <w:rPr>
                <w:rFonts w:ascii="楷体" w:eastAsia="楷体" w:hAnsi="楷体" w:cs="楷体" w:hint="eastAsia"/>
                <w:sz w:val="24"/>
                <w:szCs w:val="24"/>
              </w:rPr>
              <w:t>胡希</w:t>
            </w:r>
            <w:proofErr w:type="gramStart"/>
            <w:r w:rsidR="00166F3E" w:rsidRPr="00166F3E">
              <w:rPr>
                <w:rFonts w:ascii="楷体" w:eastAsia="楷体" w:hAnsi="楷体" w:cs="楷体" w:hint="eastAsia"/>
                <w:sz w:val="24"/>
                <w:szCs w:val="24"/>
              </w:rPr>
              <w:t>和</w:t>
            </w:r>
            <w:proofErr w:type="gramEnd"/>
            <w:r w:rsidRPr="008942F3">
              <w:rPr>
                <w:rFonts w:ascii="楷体" w:eastAsia="楷体" w:hAnsi="楷体" w:cs="楷体" w:hint="eastAsia"/>
                <w:sz w:val="24"/>
                <w:szCs w:val="24"/>
              </w:rPr>
              <w:t>。</w:t>
            </w:r>
          </w:p>
          <w:p w:rsidR="00234FA5" w:rsidRPr="008942F3" w:rsidRDefault="00234FA5" w:rsidP="005D22A5">
            <w:pPr>
              <w:spacing w:line="360" w:lineRule="auto"/>
              <w:ind w:firstLineChars="200" w:firstLine="480"/>
              <w:rPr>
                <w:rFonts w:ascii="楷体" w:eastAsia="楷体" w:hAnsi="楷体" w:cs="楷体"/>
                <w:sz w:val="24"/>
                <w:szCs w:val="24"/>
              </w:rPr>
            </w:pPr>
            <w:proofErr w:type="gramStart"/>
            <w:r w:rsidRPr="008942F3">
              <w:rPr>
                <w:rFonts w:ascii="楷体" w:eastAsia="楷体" w:hAnsi="楷体" w:cs="楷体" w:hint="eastAsia"/>
                <w:sz w:val="24"/>
                <w:szCs w:val="24"/>
              </w:rPr>
              <w:t>经交流</w:t>
            </w:r>
            <w:proofErr w:type="gramEnd"/>
            <w:r w:rsidRPr="008942F3">
              <w:rPr>
                <w:rFonts w:ascii="楷体" w:eastAsia="楷体" w:hAnsi="楷体" w:cs="楷体" w:hint="eastAsia"/>
                <w:sz w:val="24"/>
                <w:szCs w:val="24"/>
              </w:rPr>
              <w:t>公司无用于环境和安全监测的设备。</w:t>
            </w:r>
          </w:p>
          <w:p w:rsidR="00234FA5" w:rsidRPr="008942F3" w:rsidRDefault="00234FA5" w:rsidP="005D22A5">
            <w:pPr>
              <w:spacing w:line="360" w:lineRule="auto"/>
              <w:ind w:firstLineChars="200" w:firstLine="480"/>
              <w:rPr>
                <w:rFonts w:ascii="楷体" w:eastAsia="楷体" w:hAnsi="楷体" w:cs="楷体"/>
                <w:sz w:val="24"/>
                <w:szCs w:val="24"/>
              </w:rPr>
            </w:pPr>
            <w:proofErr w:type="gramStart"/>
            <w:r w:rsidRPr="008942F3">
              <w:rPr>
                <w:rFonts w:ascii="楷体" w:eastAsia="楷体" w:hAnsi="楷体" w:cs="楷体" w:hint="eastAsia"/>
                <w:sz w:val="24"/>
                <w:szCs w:val="24"/>
              </w:rPr>
              <w:t>经交流</w:t>
            </w:r>
            <w:proofErr w:type="gramEnd"/>
            <w:r w:rsidRPr="008942F3">
              <w:rPr>
                <w:rFonts w:ascii="楷体" w:eastAsia="楷体" w:hAnsi="楷体" w:cs="楷体" w:hint="eastAsia"/>
                <w:sz w:val="24"/>
                <w:szCs w:val="24"/>
              </w:rPr>
              <w:t>确认，公司无安全、环境检测设备。</w:t>
            </w:r>
          </w:p>
          <w:p w:rsidR="00234FA5" w:rsidRPr="008942F3" w:rsidRDefault="00234FA5" w:rsidP="005D22A5">
            <w:pPr>
              <w:spacing w:line="360" w:lineRule="auto"/>
              <w:ind w:firstLineChars="200" w:firstLine="480"/>
              <w:rPr>
                <w:rFonts w:ascii="楷体" w:eastAsia="楷体" w:hAnsi="楷体" w:cs="楷体"/>
                <w:sz w:val="24"/>
                <w:szCs w:val="24"/>
              </w:rPr>
            </w:pPr>
            <w:proofErr w:type="gramStart"/>
            <w:r w:rsidRPr="008942F3">
              <w:rPr>
                <w:rFonts w:ascii="楷体" w:eastAsia="楷体" w:hAnsi="楷体" w:cs="楷体" w:hint="eastAsia"/>
                <w:sz w:val="24"/>
                <w:szCs w:val="24"/>
              </w:rPr>
              <w:t>经交流</w:t>
            </w:r>
            <w:proofErr w:type="gramEnd"/>
            <w:r w:rsidRPr="008942F3">
              <w:rPr>
                <w:rFonts w:ascii="楷体" w:eastAsia="楷体" w:hAnsi="楷体" w:cs="楷体" w:hint="eastAsia"/>
                <w:sz w:val="24"/>
                <w:szCs w:val="24"/>
              </w:rPr>
              <w:t>确认，公司员工不涉及职业病。</w:t>
            </w:r>
          </w:p>
        </w:tc>
        <w:tc>
          <w:tcPr>
            <w:tcW w:w="1585" w:type="dxa"/>
          </w:tcPr>
          <w:p w:rsidR="00234FA5" w:rsidRPr="008942F3" w:rsidRDefault="00234FA5" w:rsidP="005D22A5">
            <w:pPr>
              <w:spacing w:line="360" w:lineRule="auto"/>
              <w:rPr>
                <w:rFonts w:ascii="楷体" w:eastAsia="楷体" w:hAnsi="楷体"/>
                <w:sz w:val="24"/>
                <w:szCs w:val="24"/>
              </w:rPr>
            </w:pPr>
          </w:p>
        </w:tc>
      </w:tr>
      <w:tr w:rsidR="008942F3" w:rsidRPr="008942F3" w:rsidTr="002D01F4">
        <w:trPr>
          <w:trHeight w:val="676"/>
        </w:trPr>
        <w:tc>
          <w:tcPr>
            <w:tcW w:w="1809" w:type="dxa"/>
            <w:vAlign w:val="center"/>
          </w:tcPr>
          <w:p w:rsidR="00234FA5" w:rsidRDefault="0005359F" w:rsidP="005D22A5">
            <w:pPr>
              <w:spacing w:line="360" w:lineRule="auto"/>
              <w:rPr>
                <w:rFonts w:ascii="楷体" w:eastAsia="楷体" w:hAnsi="楷体" w:cs="Arial"/>
                <w:sz w:val="24"/>
                <w:szCs w:val="24"/>
              </w:rPr>
            </w:pPr>
            <w:r w:rsidRPr="008942F3">
              <w:rPr>
                <w:rFonts w:ascii="楷体" w:eastAsia="楷体" w:hAnsi="楷体" w:cs="Arial" w:hint="eastAsia"/>
                <w:sz w:val="24"/>
                <w:szCs w:val="24"/>
              </w:rPr>
              <w:lastRenderedPageBreak/>
              <w:t>运行策划和控制、</w:t>
            </w:r>
          </w:p>
          <w:p w:rsidR="00D034F9" w:rsidRPr="008942F3" w:rsidRDefault="00D034F9" w:rsidP="005D22A5">
            <w:pPr>
              <w:spacing w:line="360" w:lineRule="auto"/>
              <w:rPr>
                <w:rFonts w:ascii="楷体" w:eastAsia="楷体" w:hAnsi="楷体"/>
                <w:sz w:val="24"/>
                <w:szCs w:val="24"/>
              </w:rPr>
            </w:pPr>
            <w:r>
              <w:rPr>
                <w:rFonts w:ascii="楷体" w:eastAsia="楷体" w:hAnsi="楷体" w:cs="Arial" w:hint="eastAsia"/>
                <w:sz w:val="24"/>
                <w:szCs w:val="24"/>
              </w:rPr>
              <w:lastRenderedPageBreak/>
              <w:t>财务支出</w:t>
            </w:r>
          </w:p>
        </w:tc>
        <w:tc>
          <w:tcPr>
            <w:tcW w:w="1311" w:type="dxa"/>
            <w:vAlign w:val="center"/>
          </w:tcPr>
          <w:p w:rsidR="00234FA5" w:rsidRPr="008942F3" w:rsidRDefault="00234FA5" w:rsidP="005D22A5">
            <w:pPr>
              <w:spacing w:line="360" w:lineRule="auto"/>
              <w:rPr>
                <w:rFonts w:ascii="楷体" w:eastAsia="楷体" w:hAnsi="楷体" w:cs="Arial"/>
                <w:sz w:val="24"/>
                <w:szCs w:val="24"/>
              </w:rPr>
            </w:pPr>
            <w:r w:rsidRPr="008942F3">
              <w:rPr>
                <w:rFonts w:ascii="楷体" w:eastAsia="楷体" w:hAnsi="楷体" w:cs="楷体" w:hint="eastAsia"/>
                <w:bCs/>
                <w:sz w:val="24"/>
                <w:szCs w:val="24"/>
              </w:rPr>
              <w:lastRenderedPageBreak/>
              <w:t>E</w:t>
            </w:r>
            <w:r w:rsidR="00D034F9">
              <w:rPr>
                <w:rFonts w:ascii="楷体" w:eastAsia="楷体" w:hAnsi="楷体" w:cs="楷体" w:hint="eastAsia"/>
                <w:bCs/>
                <w:sz w:val="24"/>
                <w:szCs w:val="24"/>
              </w:rPr>
              <w:t>O:</w:t>
            </w:r>
            <w:r w:rsidRPr="008942F3">
              <w:rPr>
                <w:rFonts w:ascii="楷体" w:eastAsia="楷体" w:hAnsi="楷体" w:cs="Arial" w:hint="eastAsia"/>
                <w:sz w:val="24"/>
                <w:szCs w:val="24"/>
              </w:rPr>
              <w:t>8.1</w:t>
            </w:r>
            <w:r w:rsidR="0005359F" w:rsidRPr="008942F3">
              <w:rPr>
                <w:rFonts w:ascii="楷体" w:eastAsia="楷体" w:hAnsi="楷体" w:cs="Arial"/>
                <w:sz w:val="24"/>
                <w:szCs w:val="24"/>
              </w:rPr>
              <w:t xml:space="preserve"> </w:t>
            </w:r>
          </w:p>
          <w:p w:rsidR="00234FA5" w:rsidRPr="008942F3" w:rsidRDefault="00D034F9" w:rsidP="005D22A5">
            <w:pPr>
              <w:spacing w:line="360" w:lineRule="auto"/>
              <w:rPr>
                <w:rFonts w:ascii="楷体" w:eastAsia="楷体" w:hAnsi="楷体" w:cs="楷体"/>
                <w:sz w:val="24"/>
                <w:szCs w:val="24"/>
              </w:rPr>
            </w:pPr>
            <w:r>
              <w:rPr>
                <w:rFonts w:ascii="楷体" w:eastAsia="楷体" w:hAnsi="楷体" w:cs="楷体" w:hint="eastAsia"/>
                <w:bCs/>
                <w:sz w:val="24"/>
                <w:szCs w:val="24"/>
              </w:rPr>
              <w:t xml:space="preserve"> </w:t>
            </w:r>
            <w:r w:rsidR="00234FA5" w:rsidRPr="008942F3">
              <w:rPr>
                <w:rFonts w:ascii="楷体" w:eastAsia="楷体" w:hAnsi="楷体" w:cs="楷体" w:hint="eastAsia"/>
                <w:sz w:val="24"/>
                <w:szCs w:val="24"/>
              </w:rPr>
              <w:t xml:space="preserve"> </w:t>
            </w:r>
            <w:r w:rsidR="0005359F" w:rsidRPr="008942F3">
              <w:rPr>
                <w:rFonts w:ascii="楷体" w:eastAsia="楷体" w:hAnsi="楷体" w:cs="楷体" w:hint="eastAsia"/>
                <w:sz w:val="24"/>
                <w:szCs w:val="24"/>
              </w:rPr>
              <w:t xml:space="preserve"> </w:t>
            </w:r>
          </w:p>
        </w:tc>
        <w:tc>
          <w:tcPr>
            <w:tcW w:w="10004" w:type="dxa"/>
            <w:vAlign w:val="center"/>
          </w:tcPr>
          <w:p w:rsidR="00234FA5" w:rsidRPr="008942F3" w:rsidRDefault="00234FA5" w:rsidP="005D22A5">
            <w:pPr>
              <w:spacing w:line="360" w:lineRule="auto"/>
              <w:ind w:firstLineChars="200" w:firstLine="480"/>
              <w:rPr>
                <w:rFonts w:ascii="楷体" w:eastAsia="楷体" w:hAnsi="楷体" w:cs="SimSun-Identity-H"/>
                <w:sz w:val="24"/>
                <w:szCs w:val="24"/>
              </w:rPr>
            </w:pPr>
            <w:r w:rsidRPr="008942F3">
              <w:rPr>
                <w:rFonts w:ascii="楷体" w:eastAsia="楷体" w:hAnsi="楷体" w:cs="楷体" w:hint="eastAsia"/>
                <w:sz w:val="24"/>
                <w:szCs w:val="24"/>
              </w:rPr>
              <w:t>公司制定并</w:t>
            </w:r>
            <w:r w:rsidRPr="00265A9F">
              <w:rPr>
                <w:rFonts w:ascii="楷体" w:eastAsia="楷体" w:hAnsi="楷体" w:cs="SimSun-Identity-H" w:hint="eastAsia"/>
                <w:sz w:val="24"/>
                <w:szCs w:val="24"/>
              </w:rPr>
              <w:t>实施了</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办公活动、生活污水管理规定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办公活动、生活污水管理规定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噪声排放管理规定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废弃物处理管理规定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节约资源/能源管理规定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用电防护规定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卫</w:t>
            </w:r>
            <w:r w:rsidR="00265A9F" w:rsidRPr="00265A9F">
              <w:rPr>
                <w:rFonts w:ascii="楷体" w:eastAsia="楷体" w:hAnsi="楷体" w:cs="SimSun-Identity-H" w:hint="eastAsia"/>
                <w:sz w:val="24"/>
                <w:szCs w:val="24"/>
              </w:rPr>
              <w:lastRenderedPageBreak/>
              <w:t>生管理规定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员工健康管理规定</w:t>
            </w:r>
            <w:r w:rsidRPr="008942F3">
              <w:rPr>
                <w:rFonts w:ascii="楷体" w:eastAsia="楷体" w:hAnsi="楷体" w:cs="SimSun-Identity-H" w:hint="eastAsia"/>
                <w:sz w:val="24"/>
                <w:szCs w:val="24"/>
              </w:rPr>
              <w:t>》</w:t>
            </w:r>
            <w:r w:rsidR="00265A9F">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员工劳动安全和防护规定</w:t>
            </w:r>
            <w:r w:rsidR="00265A9F">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劳保用品发放标准及管理方法</w:t>
            </w:r>
            <w:r w:rsidR="00265A9F">
              <w:rPr>
                <w:rFonts w:ascii="楷体" w:eastAsia="楷体" w:hAnsi="楷体" w:cs="SimSun-Identity-H" w:hint="eastAsia"/>
                <w:sz w:val="24"/>
                <w:szCs w:val="24"/>
              </w:rPr>
              <w:t>》、《</w:t>
            </w:r>
            <w:r w:rsidR="001E4EF7">
              <w:rPr>
                <w:rFonts w:ascii="楷体" w:eastAsia="楷体" w:hAnsi="楷体" w:cs="SimSun-Identity-H" w:hint="eastAsia"/>
                <w:sz w:val="24"/>
                <w:szCs w:val="24"/>
              </w:rPr>
              <w:t>应急预案</w:t>
            </w:r>
            <w:r w:rsidR="00265A9F">
              <w:rPr>
                <w:rFonts w:ascii="楷体" w:eastAsia="楷体" w:hAnsi="楷体" w:cs="SimSun-Identity-H" w:hint="eastAsia"/>
                <w:sz w:val="24"/>
                <w:szCs w:val="24"/>
              </w:rPr>
              <w:t>》</w:t>
            </w:r>
            <w:r w:rsidRPr="008942F3">
              <w:rPr>
                <w:rFonts w:ascii="楷体" w:eastAsia="楷体" w:hAnsi="楷体" w:cs="SimSun-Identity-H" w:hint="eastAsia"/>
                <w:sz w:val="24"/>
                <w:szCs w:val="24"/>
              </w:rPr>
              <w:t>等环境与职业健康安全控制程序和管理制度。</w:t>
            </w:r>
          </w:p>
          <w:p w:rsidR="00234FA5" w:rsidRPr="008942F3" w:rsidRDefault="00234FA5" w:rsidP="005D22A5">
            <w:pPr>
              <w:spacing w:line="360" w:lineRule="auto"/>
              <w:ind w:firstLineChars="200" w:firstLine="480"/>
              <w:rPr>
                <w:rFonts w:ascii="楷体" w:eastAsia="楷体" w:hAnsi="楷体" w:cs="SimSun-Identity-H"/>
                <w:sz w:val="24"/>
                <w:szCs w:val="24"/>
              </w:rPr>
            </w:pPr>
            <w:r w:rsidRPr="008942F3">
              <w:rPr>
                <w:rFonts w:ascii="楷体" w:eastAsia="楷体" w:hAnsi="楷体" w:cs="SimSun-Identity-H"/>
                <w:sz w:val="24"/>
                <w:szCs w:val="24"/>
              </w:rPr>
              <w:t>公司位于</w:t>
            </w:r>
            <w:r w:rsidR="000E38A7" w:rsidRPr="000E38A7">
              <w:rPr>
                <w:rFonts w:ascii="楷体" w:eastAsia="楷体" w:hAnsi="楷体" w:cs="SimSun-Identity-H" w:hint="eastAsia"/>
                <w:sz w:val="24"/>
                <w:szCs w:val="24"/>
              </w:rPr>
              <w:t>山东省滨州市无棣县海丰建材城3-306</w:t>
            </w:r>
            <w:r w:rsidRPr="008942F3">
              <w:rPr>
                <w:rFonts w:ascii="楷体" w:eastAsia="楷体" w:hAnsi="楷体" w:cs="SimSun-Identity-H" w:hint="eastAsia"/>
                <w:sz w:val="24"/>
                <w:szCs w:val="24"/>
              </w:rPr>
              <w:t>，</w:t>
            </w:r>
            <w:r w:rsidRPr="008942F3">
              <w:rPr>
                <w:rFonts w:ascii="楷体" w:eastAsia="楷体" w:hAnsi="楷体" w:cs="SimSun-Identity-H"/>
                <w:sz w:val="24"/>
                <w:szCs w:val="24"/>
              </w:rPr>
              <w:t>周边是</w:t>
            </w:r>
            <w:r w:rsidR="00DE053D" w:rsidRPr="008942F3">
              <w:rPr>
                <w:rFonts w:ascii="楷体" w:eastAsia="楷体" w:hAnsi="楷体" w:cs="SimSun-Identity-H"/>
                <w:sz w:val="24"/>
                <w:szCs w:val="24"/>
              </w:rPr>
              <w:t>居民</w:t>
            </w:r>
            <w:r w:rsidRPr="008942F3">
              <w:rPr>
                <w:rFonts w:ascii="楷体" w:eastAsia="楷体" w:hAnsi="楷体" w:cs="SimSun-Identity-H"/>
                <w:sz w:val="24"/>
                <w:szCs w:val="24"/>
              </w:rPr>
              <w:t>和其他</w:t>
            </w:r>
            <w:r w:rsidR="00DE053D" w:rsidRPr="008942F3">
              <w:rPr>
                <w:rFonts w:ascii="楷体" w:eastAsia="楷体" w:hAnsi="楷体" w:cs="SimSun-Identity-H"/>
                <w:sz w:val="24"/>
                <w:szCs w:val="24"/>
              </w:rPr>
              <w:t>单位</w:t>
            </w:r>
            <w:r w:rsidRPr="008942F3">
              <w:rPr>
                <w:rFonts w:ascii="楷体" w:eastAsia="楷体" w:hAnsi="楷体" w:cs="SimSun-Identity-H" w:hint="eastAsia"/>
                <w:sz w:val="24"/>
                <w:szCs w:val="24"/>
              </w:rPr>
              <w:t>。办公场所</w:t>
            </w:r>
            <w:r w:rsidR="00E43B4F" w:rsidRPr="008942F3">
              <w:rPr>
                <w:rFonts w:ascii="楷体" w:eastAsia="楷体" w:hAnsi="楷体" w:cs="SimSun-Identity-H" w:hint="eastAsia"/>
                <w:sz w:val="24"/>
                <w:szCs w:val="24"/>
              </w:rPr>
              <w:t>是一处三层办公楼，</w:t>
            </w:r>
            <w:r w:rsidRPr="008942F3">
              <w:rPr>
                <w:rFonts w:ascii="楷体" w:eastAsia="楷体" w:hAnsi="楷体" w:cs="SimSun-Identity-H" w:hint="eastAsia"/>
                <w:sz w:val="24"/>
                <w:szCs w:val="24"/>
              </w:rPr>
              <w:t>有停车位和消防</w:t>
            </w:r>
            <w:r w:rsidR="00E43B4F" w:rsidRPr="008942F3">
              <w:rPr>
                <w:rFonts w:ascii="楷体" w:eastAsia="楷体" w:hAnsi="楷体" w:cs="SimSun-Identity-H" w:hint="eastAsia"/>
                <w:sz w:val="24"/>
                <w:szCs w:val="24"/>
              </w:rPr>
              <w:t>栓</w:t>
            </w:r>
            <w:r w:rsidRPr="008942F3">
              <w:rPr>
                <w:rFonts w:ascii="楷体" w:eastAsia="楷体" w:hAnsi="楷体" w:cs="SimSun-Identity-H" w:hint="eastAsia"/>
                <w:sz w:val="24"/>
                <w:szCs w:val="24"/>
              </w:rPr>
              <w:t>。</w:t>
            </w:r>
          </w:p>
          <w:p w:rsidR="00D41D2F" w:rsidRDefault="00D41D2F" w:rsidP="00D41D2F">
            <w:pPr>
              <w:spacing w:line="360" w:lineRule="auto"/>
              <w:ind w:firstLineChars="200" w:firstLine="480"/>
              <w:rPr>
                <w:rFonts w:ascii="楷体" w:eastAsia="楷体" w:hAnsi="楷体" w:cs="Arial" w:hint="eastAsia"/>
                <w:sz w:val="24"/>
                <w:szCs w:val="24"/>
              </w:rPr>
            </w:pPr>
            <w:r w:rsidRPr="008942F3">
              <w:rPr>
                <w:rFonts w:ascii="楷体" w:eastAsia="楷体" w:hAnsi="楷体" w:cs="Arial" w:hint="eastAsia"/>
                <w:sz w:val="24"/>
                <w:szCs w:val="24"/>
              </w:rPr>
              <w:t>生活污水排入市政污水管网。</w:t>
            </w:r>
          </w:p>
          <w:p w:rsidR="00D41D2F" w:rsidRPr="008942F3" w:rsidRDefault="00D41D2F" w:rsidP="00D41D2F">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部门办公基本无噪声、无废气。</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办公室垃圾主要包含可回收垃圾、硒鼓、废纸。公司配置了垃圾箱，办公室统一处理。</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对可回收的固体废弃物，一部分由厂家回收，厂家不回收的公司统一回收再利用或由物资回收公司处理。不可回收的废弃物由公司办公室统一处理，各部门不得单独处理。</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生活垃圾由当地环卫处统一处理，查到20</w:t>
            </w:r>
            <w:r w:rsidR="00166F3E">
              <w:rPr>
                <w:rFonts w:ascii="楷体" w:eastAsia="楷体" w:hAnsi="楷体" w:cs="楷体" w:hint="eastAsia"/>
                <w:sz w:val="24"/>
                <w:szCs w:val="24"/>
              </w:rPr>
              <w:t>22</w:t>
            </w:r>
            <w:r w:rsidRPr="008942F3">
              <w:rPr>
                <w:rFonts w:ascii="楷体" w:eastAsia="楷体" w:hAnsi="楷体" w:cs="楷体" w:hint="eastAsia"/>
                <w:sz w:val="24"/>
                <w:szCs w:val="24"/>
              </w:rPr>
              <w:t>.2.1日与当地环卫处签订了《废弃物清运协议书》。</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查到《废弃物处理登记表》，记录了日常办公过程中的可回收及不可回收的废弃物的处理情况。</w:t>
            </w:r>
          </w:p>
          <w:p w:rsidR="00234FA5" w:rsidRDefault="00234FA5" w:rsidP="005D22A5">
            <w:pPr>
              <w:spacing w:line="360" w:lineRule="auto"/>
              <w:ind w:firstLineChars="200" w:firstLine="480"/>
              <w:rPr>
                <w:rFonts w:ascii="楷体" w:eastAsia="楷体" w:hAnsi="楷体" w:cs="楷体" w:hint="eastAsia"/>
                <w:sz w:val="24"/>
                <w:szCs w:val="24"/>
              </w:rPr>
            </w:pPr>
            <w:r w:rsidRPr="008942F3">
              <w:rPr>
                <w:rFonts w:ascii="楷体" w:eastAsia="楷体" w:hAnsi="楷体" w:cs="楷体" w:hint="eastAsia"/>
                <w:sz w:val="24"/>
                <w:szCs w:val="24"/>
              </w:rPr>
              <w:t>抽20</w:t>
            </w:r>
            <w:r w:rsidR="00B13893">
              <w:rPr>
                <w:rFonts w:ascii="楷体" w:eastAsia="楷体" w:hAnsi="楷体" w:cs="楷体" w:hint="eastAsia"/>
                <w:sz w:val="24"/>
                <w:szCs w:val="24"/>
              </w:rPr>
              <w:t>22</w:t>
            </w:r>
            <w:r w:rsidRPr="008942F3">
              <w:rPr>
                <w:rFonts w:ascii="楷体" w:eastAsia="楷体" w:hAnsi="楷体" w:cs="楷体" w:hint="eastAsia"/>
                <w:sz w:val="24"/>
                <w:szCs w:val="24"/>
              </w:rPr>
              <w:t>.</w:t>
            </w:r>
            <w:r w:rsidR="00B13893">
              <w:rPr>
                <w:rFonts w:ascii="楷体" w:eastAsia="楷体" w:hAnsi="楷体" w:cs="楷体" w:hint="eastAsia"/>
                <w:sz w:val="24"/>
                <w:szCs w:val="24"/>
              </w:rPr>
              <w:t>1</w:t>
            </w:r>
            <w:r w:rsidRPr="008942F3">
              <w:rPr>
                <w:rFonts w:ascii="楷体" w:eastAsia="楷体" w:hAnsi="楷体" w:cs="楷体" w:hint="eastAsia"/>
                <w:sz w:val="24"/>
                <w:szCs w:val="24"/>
              </w:rPr>
              <w:t>.</w:t>
            </w:r>
            <w:r w:rsidR="00B13893">
              <w:rPr>
                <w:rFonts w:ascii="楷体" w:eastAsia="楷体" w:hAnsi="楷体" w:cs="楷体" w:hint="eastAsia"/>
                <w:sz w:val="24"/>
                <w:szCs w:val="24"/>
              </w:rPr>
              <w:t>2</w:t>
            </w:r>
            <w:r w:rsidRPr="008942F3">
              <w:rPr>
                <w:rFonts w:ascii="楷体" w:eastAsia="楷体" w:hAnsi="楷体" w:cs="楷体" w:hint="eastAsia"/>
                <w:sz w:val="24"/>
                <w:szCs w:val="24"/>
              </w:rPr>
              <w:t>2日的废弃物处理情况，废弃物名称：办公垃圾</w:t>
            </w:r>
            <w:r w:rsidR="00B13893">
              <w:rPr>
                <w:rFonts w:ascii="楷体" w:eastAsia="楷体" w:hAnsi="楷体" w:cs="楷体" w:hint="eastAsia"/>
                <w:sz w:val="24"/>
                <w:szCs w:val="24"/>
              </w:rPr>
              <w:t>3.5</w:t>
            </w:r>
            <w:r w:rsidRPr="008942F3">
              <w:rPr>
                <w:rFonts w:ascii="楷体" w:eastAsia="楷体" w:hAnsi="楷体" w:cs="楷体" w:hint="eastAsia"/>
                <w:sz w:val="24"/>
                <w:szCs w:val="24"/>
              </w:rPr>
              <w:t>kg，处理方法：垃圾站；抽20</w:t>
            </w:r>
            <w:r w:rsidR="00B13893">
              <w:rPr>
                <w:rFonts w:ascii="楷体" w:eastAsia="楷体" w:hAnsi="楷体" w:cs="楷体" w:hint="eastAsia"/>
                <w:sz w:val="24"/>
                <w:szCs w:val="24"/>
              </w:rPr>
              <w:t>22.4.1</w:t>
            </w:r>
            <w:r w:rsidRPr="008942F3">
              <w:rPr>
                <w:rFonts w:ascii="楷体" w:eastAsia="楷体" w:hAnsi="楷体" w:cs="楷体" w:hint="eastAsia"/>
                <w:sz w:val="24"/>
                <w:szCs w:val="24"/>
              </w:rPr>
              <w:t>日对废报纸、废纸2.</w:t>
            </w:r>
            <w:r w:rsidR="00B13893">
              <w:rPr>
                <w:rFonts w:ascii="楷体" w:eastAsia="楷体" w:hAnsi="楷体" w:cs="楷体" w:hint="eastAsia"/>
                <w:sz w:val="24"/>
                <w:szCs w:val="24"/>
              </w:rPr>
              <w:t>3</w:t>
            </w:r>
            <w:r w:rsidRPr="008942F3">
              <w:rPr>
                <w:rFonts w:ascii="楷体" w:eastAsia="楷体" w:hAnsi="楷体" w:cs="楷体" w:hint="eastAsia"/>
                <w:sz w:val="24"/>
                <w:szCs w:val="24"/>
              </w:rPr>
              <w:t>kg，处理方法：废品收购站</w:t>
            </w:r>
            <w:r w:rsidR="004E59CF" w:rsidRPr="008942F3">
              <w:rPr>
                <w:rFonts w:ascii="楷体" w:eastAsia="楷体" w:hAnsi="楷体" w:cs="楷体" w:hint="eastAsia"/>
                <w:sz w:val="24"/>
                <w:szCs w:val="24"/>
              </w:rPr>
              <w:t>；</w:t>
            </w:r>
            <w:r w:rsidRPr="008942F3">
              <w:rPr>
                <w:rFonts w:ascii="楷体" w:eastAsia="楷体" w:hAnsi="楷体" w:cs="楷体" w:hint="eastAsia"/>
                <w:sz w:val="24"/>
                <w:szCs w:val="24"/>
              </w:rPr>
              <w:t>查20</w:t>
            </w:r>
            <w:r w:rsidR="00B13893">
              <w:rPr>
                <w:rFonts w:ascii="楷体" w:eastAsia="楷体" w:hAnsi="楷体" w:cs="楷体" w:hint="eastAsia"/>
                <w:sz w:val="24"/>
                <w:szCs w:val="24"/>
              </w:rPr>
              <w:t>22</w:t>
            </w:r>
            <w:r w:rsidRPr="008942F3">
              <w:rPr>
                <w:rFonts w:ascii="楷体" w:eastAsia="楷体" w:hAnsi="楷体" w:cs="楷体" w:hint="eastAsia"/>
                <w:sz w:val="24"/>
                <w:szCs w:val="24"/>
              </w:rPr>
              <w:t>.</w:t>
            </w:r>
            <w:r w:rsidR="00A207A9" w:rsidRPr="008942F3">
              <w:rPr>
                <w:rFonts w:ascii="楷体" w:eastAsia="楷体" w:hAnsi="楷体" w:cs="楷体" w:hint="eastAsia"/>
                <w:sz w:val="24"/>
                <w:szCs w:val="24"/>
              </w:rPr>
              <w:t>5</w:t>
            </w:r>
            <w:r w:rsidRPr="008942F3">
              <w:rPr>
                <w:rFonts w:ascii="楷体" w:eastAsia="楷体" w:hAnsi="楷体" w:cs="楷体" w:hint="eastAsia"/>
                <w:sz w:val="24"/>
                <w:szCs w:val="24"/>
              </w:rPr>
              <w:t>.</w:t>
            </w:r>
            <w:r w:rsidR="00B13893">
              <w:rPr>
                <w:rFonts w:ascii="楷体" w:eastAsia="楷体" w:hAnsi="楷体" w:cs="楷体" w:hint="eastAsia"/>
                <w:sz w:val="24"/>
                <w:szCs w:val="24"/>
              </w:rPr>
              <w:t>9</w:t>
            </w:r>
            <w:r w:rsidRPr="008942F3">
              <w:rPr>
                <w:rFonts w:ascii="楷体" w:eastAsia="楷体" w:hAnsi="楷体" w:cs="楷体" w:hint="eastAsia"/>
                <w:sz w:val="24"/>
                <w:szCs w:val="24"/>
              </w:rPr>
              <w:t>日供方回收废电池和</w:t>
            </w:r>
            <w:proofErr w:type="gramStart"/>
            <w:r w:rsidRPr="008942F3">
              <w:rPr>
                <w:rFonts w:ascii="楷体" w:eastAsia="楷体" w:hAnsi="楷体" w:cs="楷体" w:hint="eastAsia"/>
                <w:sz w:val="24"/>
                <w:szCs w:val="24"/>
              </w:rPr>
              <w:t>硒鼓</w:t>
            </w:r>
            <w:proofErr w:type="gramEnd"/>
            <w:r w:rsidR="00B13893">
              <w:rPr>
                <w:rFonts w:ascii="楷体" w:eastAsia="楷体" w:hAnsi="楷体" w:cs="楷体" w:hint="eastAsia"/>
                <w:sz w:val="24"/>
                <w:szCs w:val="24"/>
              </w:rPr>
              <w:t>3</w:t>
            </w:r>
            <w:r w:rsidRPr="008942F3">
              <w:rPr>
                <w:rFonts w:ascii="楷体" w:eastAsia="楷体" w:hAnsi="楷体" w:cs="楷体" w:hint="eastAsia"/>
                <w:sz w:val="24"/>
                <w:szCs w:val="24"/>
              </w:rPr>
              <w:t>个。</w:t>
            </w:r>
          </w:p>
          <w:p w:rsidR="00D41D2F" w:rsidRDefault="00D41D2F" w:rsidP="00D41D2F">
            <w:pPr>
              <w:spacing w:line="360" w:lineRule="auto"/>
              <w:ind w:firstLineChars="200" w:firstLine="480"/>
              <w:rPr>
                <w:rFonts w:ascii="楷体" w:eastAsia="楷体" w:hAnsi="楷体" w:cs="楷体" w:hint="eastAsia"/>
                <w:sz w:val="24"/>
                <w:szCs w:val="24"/>
              </w:rPr>
            </w:pPr>
            <w:r>
              <w:rPr>
                <w:rFonts w:ascii="楷体" w:eastAsia="楷体" w:hAnsi="楷体" w:cs="楷体" w:hint="eastAsia"/>
                <w:sz w:val="24"/>
                <w:szCs w:val="24"/>
              </w:rPr>
              <w:t>提供“</w:t>
            </w:r>
            <w:r w:rsidRPr="00D41D2F">
              <w:rPr>
                <w:rFonts w:ascii="楷体" w:eastAsia="楷体" w:hAnsi="楷体" w:cs="楷体" w:hint="eastAsia"/>
                <w:sz w:val="24"/>
                <w:szCs w:val="24"/>
              </w:rPr>
              <w:t>财务部需提交的费用支出清单</w:t>
            </w:r>
            <w:r>
              <w:rPr>
                <w:rFonts w:ascii="楷体" w:eastAsia="楷体" w:hAnsi="楷体" w:cs="楷体" w:hint="eastAsia"/>
                <w:sz w:val="24"/>
                <w:szCs w:val="24"/>
              </w:rPr>
              <w:t>”</w:t>
            </w:r>
            <w:r>
              <w:rPr>
                <w:rFonts w:ascii="楷体" w:eastAsia="楷体" w:hAnsi="楷体" w:cs="楷体" w:hint="eastAsia"/>
                <w:sz w:val="24"/>
                <w:szCs w:val="24"/>
              </w:rPr>
              <w:t>，2022年用于</w:t>
            </w:r>
            <w:r w:rsidRPr="00D41D2F">
              <w:rPr>
                <w:rFonts w:ascii="楷体" w:eastAsia="楷体" w:hAnsi="楷体" w:cs="楷体" w:hint="eastAsia"/>
                <w:sz w:val="24"/>
                <w:szCs w:val="24"/>
              </w:rPr>
              <w:t>环境教育</w:t>
            </w:r>
            <w:r>
              <w:rPr>
                <w:rFonts w:ascii="楷体" w:eastAsia="楷体" w:hAnsi="楷体" w:cs="楷体" w:hint="eastAsia"/>
                <w:sz w:val="24"/>
                <w:szCs w:val="24"/>
              </w:rPr>
              <w:t>、</w:t>
            </w:r>
            <w:r w:rsidRPr="00D41D2F">
              <w:rPr>
                <w:rFonts w:ascii="楷体" w:eastAsia="楷体" w:hAnsi="楷体" w:cs="楷体" w:hint="eastAsia"/>
                <w:sz w:val="24"/>
                <w:szCs w:val="24"/>
              </w:rPr>
              <w:t>消防器材配置</w:t>
            </w:r>
            <w:r>
              <w:rPr>
                <w:rFonts w:ascii="楷体" w:eastAsia="楷体" w:hAnsi="楷体" w:cs="楷体" w:hint="eastAsia"/>
                <w:sz w:val="24"/>
                <w:szCs w:val="24"/>
              </w:rPr>
              <w:t>、</w:t>
            </w:r>
            <w:r w:rsidRPr="00D41D2F">
              <w:rPr>
                <w:rFonts w:ascii="楷体" w:eastAsia="楷体" w:hAnsi="楷体" w:cs="楷体" w:hint="eastAsia"/>
                <w:sz w:val="24"/>
                <w:szCs w:val="24"/>
              </w:rPr>
              <w:t>购置分类垃圾箱</w:t>
            </w:r>
            <w:r>
              <w:rPr>
                <w:rFonts w:ascii="楷体" w:eastAsia="楷体" w:hAnsi="楷体" w:cs="楷体" w:hint="eastAsia"/>
                <w:sz w:val="24"/>
                <w:szCs w:val="24"/>
              </w:rPr>
              <w:t>、</w:t>
            </w:r>
            <w:r w:rsidRPr="00D41D2F">
              <w:rPr>
                <w:rFonts w:ascii="楷体" w:eastAsia="楷体" w:hAnsi="楷体" w:cs="楷体" w:hint="eastAsia"/>
                <w:sz w:val="24"/>
                <w:szCs w:val="24"/>
              </w:rPr>
              <w:t>废物处理费用</w:t>
            </w:r>
            <w:r>
              <w:rPr>
                <w:rFonts w:ascii="楷体" w:eastAsia="楷体" w:hAnsi="楷体" w:cs="楷体" w:hint="eastAsia"/>
                <w:sz w:val="24"/>
                <w:szCs w:val="24"/>
              </w:rPr>
              <w:t>约3万元。</w:t>
            </w:r>
          </w:p>
          <w:p w:rsidR="00D41D2F" w:rsidRPr="008942F3" w:rsidRDefault="00D41D2F" w:rsidP="00D41D2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lastRenderedPageBreak/>
              <w:t>为长期员工上社保，查到2022年4月份交费证明。</w:t>
            </w:r>
          </w:p>
          <w:p w:rsidR="00D41D2F" w:rsidRDefault="00D41D2F" w:rsidP="005D22A5">
            <w:pPr>
              <w:spacing w:line="360" w:lineRule="auto"/>
              <w:ind w:firstLineChars="200" w:firstLine="480"/>
              <w:rPr>
                <w:rFonts w:ascii="楷体" w:eastAsia="楷体" w:hAnsi="楷体" w:cs="楷体" w:hint="eastAsia"/>
                <w:sz w:val="24"/>
                <w:szCs w:val="24"/>
              </w:rPr>
            </w:pPr>
            <w:r w:rsidRPr="008942F3">
              <w:rPr>
                <w:rFonts w:ascii="楷体" w:eastAsia="楷体" w:hAnsi="楷体" w:cs="楷体" w:hint="eastAsia"/>
                <w:sz w:val="24"/>
                <w:szCs w:val="24"/>
              </w:rPr>
              <w:t>按公司要</w:t>
            </w:r>
            <w:proofErr w:type="gramStart"/>
            <w:r w:rsidRPr="008942F3">
              <w:rPr>
                <w:rFonts w:ascii="楷体" w:eastAsia="楷体" w:hAnsi="楷体" w:cs="楷体" w:hint="eastAsia"/>
                <w:sz w:val="24"/>
                <w:szCs w:val="24"/>
              </w:rPr>
              <w:t>求人走</w:t>
            </w:r>
            <w:proofErr w:type="gramEnd"/>
            <w:r w:rsidRPr="008942F3">
              <w:rPr>
                <w:rFonts w:ascii="楷体" w:eastAsia="楷体" w:hAnsi="楷体" w:cs="楷体" w:hint="eastAsia"/>
                <w:sz w:val="24"/>
                <w:szCs w:val="24"/>
              </w:rPr>
              <w:t>关灯，办公室电脑要</w:t>
            </w:r>
            <w:proofErr w:type="gramStart"/>
            <w:r w:rsidRPr="008942F3">
              <w:rPr>
                <w:rFonts w:ascii="楷体" w:eastAsia="楷体" w:hAnsi="楷体" w:cs="楷体" w:hint="eastAsia"/>
                <w:sz w:val="24"/>
                <w:szCs w:val="24"/>
              </w:rPr>
              <w:t>求人走</w:t>
            </w:r>
            <w:proofErr w:type="gramEnd"/>
            <w:r w:rsidRPr="008942F3">
              <w:rPr>
                <w:rFonts w:ascii="楷体" w:eastAsia="楷体" w:hAnsi="楷体" w:cs="楷体" w:hint="eastAsia"/>
                <w:sz w:val="24"/>
                <w:szCs w:val="24"/>
              </w:rPr>
              <w:t>后电源切断。</w:t>
            </w:r>
          </w:p>
          <w:p w:rsidR="00234FA5" w:rsidRPr="008942F3" w:rsidRDefault="00234FA5" w:rsidP="005D22A5">
            <w:pPr>
              <w:spacing w:line="360" w:lineRule="auto"/>
              <w:ind w:firstLineChars="200" w:firstLine="480"/>
              <w:rPr>
                <w:rFonts w:ascii="楷体" w:eastAsia="楷体" w:hAnsi="楷体" w:cs="Arial"/>
                <w:sz w:val="24"/>
                <w:szCs w:val="24"/>
              </w:rPr>
            </w:pPr>
            <w:r w:rsidRPr="008942F3">
              <w:rPr>
                <w:rFonts w:ascii="楷体" w:eastAsia="楷体" w:hAnsi="楷体" w:cs="楷体" w:hint="eastAsia"/>
                <w:sz w:val="24"/>
                <w:szCs w:val="24"/>
              </w:rPr>
              <w:t>办公室内主要是电的使用，电器有漏电保护器，经常对电路、电源进行检查，</w:t>
            </w:r>
            <w:proofErr w:type="gramStart"/>
            <w:r w:rsidRPr="008942F3">
              <w:rPr>
                <w:rFonts w:ascii="楷体" w:eastAsia="楷体" w:hAnsi="楷体" w:cs="楷体" w:hint="eastAsia"/>
                <w:sz w:val="24"/>
                <w:szCs w:val="24"/>
              </w:rPr>
              <w:t>没有露电现象</w:t>
            </w:r>
            <w:proofErr w:type="gramEnd"/>
            <w:r w:rsidRPr="008942F3">
              <w:rPr>
                <w:rFonts w:ascii="楷体" w:eastAsia="楷体" w:hAnsi="楷体" w:cs="楷体" w:hint="eastAsia"/>
                <w:sz w:val="24"/>
                <w:szCs w:val="24"/>
              </w:rPr>
              <w:t>发生。</w:t>
            </w:r>
            <w:r w:rsidRPr="008942F3">
              <w:rPr>
                <w:rFonts w:ascii="楷体" w:eastAsia="楷体" w:hAnsi="楷体" w:cs="Arial" w:hint="eastAsia"/>
                <w:sz w:val="24"/>
                <w:szCs w:val="24"/>
              </w:rPr>
              <w:t>现场巡视办公区域</w:t>
            </w:r>
            <w:r w:rsidR="00AA5AAA">
              <w:rPr>
                <w:rFonts w:ascii="楷体" w:eastAsia="楷体" w:hAnsi="楷体" w:cs="Arial" w:hint="eastAsia"/>
                <w:sz w:val="24"/>
                <w:szCs w:val="24"/>
              </w:rPr>
              <w:t>消防栓</w:t>
            </w:r>
            <w:r w:rsidRPr="008942F3">
              <w:rPr>
                <w:rFonts w:ascii="楷体" w:eastAsia="楷体" w:hAnsi="楷体" w:cs="Arial" w:hint="eastAsia"/>
                <w:sz w:val="24"/>
                <w:szCs w:val="24"/>
              </w:rPr>
              <w:t>正常，电线、电气插座完整，未见破损，空调设定在26℃。</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办公室部门运行控制基本符合规定要求。</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部门运行控制能结合产品生命周期方法，基本符合规定要求。</w:t>
            </w:r>
          </w:p>
        </w:tc>
        <w:tc>
          <w:tcPr>
            <w:tcW w:w="1585" w:type="dxa"/>
          </w:tcPr>
          <w:p w:rsidR="00234FA5" w:rsidRPr="008942F3" w:rsidRDefault="00234FA5" w:rsidP="005D22A5">
            <w:pPr>
              <w:spacing w:line="360" w:lineRule="auto"/>
              <w:rPr>
                <w:rFonts w:ascii="楷体" w:eastAsia="楷体" w:hAnsi="楷体"/>
                <w:sz w:val="24"/>
                <w:szCs w:val="24"/>
              </w:rPr>
            </w:pPr>
          </w:p>
        </w:tc>
      </w:tr>
      <w:tr w:rsidR="008942F3" w:rsidRPr="008942F3" w:rsidTr="002D01F4">
        <w:trPr>
          <w:trHeight w:val="676"/>
        </w:trPr>
        <w:tc>
          <w:tcPr>
            <w:tcW w:w="1809" w:type="dxa"/>
            <w:vAlign w:val="center"/>
          </w:tcPr>
          <w:p w:rsidR="0005359F" w:rsidRPr="008942F3" w:rsidRDefault="0005359F" w:rsidP="005D22A5">
            <w:pPr>
              <w:spacing w:line="360" w:lineRule="auto"/>
              <w:rPr>
                <w:rFonts w:ascii="楷体" w:eastAsia="楷体" w:hAnsi="楷体" w:cs="楷体"/>
                <w:bCs/>
                <w:sz w:val="24"/>
                <w:szCs w:val="24"/>
              </w:rPr>
            </w:pPr>
            <w:r w:rsidRPr="008942F3">
              <w:rPr>
                <w:rFonts w:ascii="楷体" w:eastAsia="楷体" w:hAnsi="楷体" w:cs="Arial" w:hint="eastAsia"/>
                <w:sz w:val="24"/>
                <w:szCs w:val="24"/>
              </w:rPr>
              <w:lastRenderedPageBreak/>
              <w:t>应急准备和响应</w:t>
            </w:r>
          </w:p>
          <w:p w:rsidR="00234FA5" w:rsidRPr="008942F3" w:rsidRDefault="00234FA5" w:rsidP="005D22A5">
            <w:pPr>
              <w:spacing w:line="360" w:lineRule="auto"/>
              <w:rPr>
                <w:rFonts w:ascii="楷体" w:eastAsia="楷体" w:hAnsi="楷体"/>
                <w:sz w:val="24"/>
                <w:szCs w:val="24"/>
              </w:rPr>
            </w:pPr>
          </w:p>
        </w:tc>
        <w:tc>
          <w:tcPr>
            <w:tcW w:w="1311" w:type="dxa"/>
          </w:tcPr>
          <w:p w:rsidR="00234FA5" w:rsidRPr="008942F3" w:rsidRDefault="00234FA5" w:rsidP="005D22A5">
            <w:pPr>
              <w:spacing w:line="360" w:lineRule="auto"/>
              <w:rPr>
                <w:rFonts w:ascii="楷体" w:eastAsia="楷体" w:hAnsi="楷体" w:cs="Arial"/>
                <w:sz w:val="24"/>
                <w:szCs w:val="24"/>
              </w:rPr>
            </w:pPr>
            <w:r w:rsidRPr="008942F3">
              <w:rPr>
                <w:rFonts w:ascii="楷体" w:eastAsia="楷体" w:hAnsi="楷体" w:cs="楷体" w:hint="eastAsia"/>
                <w:bCs/>
                <w:sz w:val="24"/>
                <w:szCs w:val="24"/>
              </w:rPr>
              <w:t>E</w:t>
            </w:r>
            <w:r w:rsidR="00D034F9">
              <w:rPr>
                <w:rFonts w:ascii="楷体" w:eastAsia="楷体" w:hAnsi="楷体" w:cs="楷体" w:hint="eastAsia"/>
                <w:bCs/>
                <w:sz w:val="24"/>
                <w:szCs w:val="24"/>
              </w:rPr>
              <w:t>O</w:t>
            </w:r>
            <w:r w:rsidRPr="008942F3">
              <w:rPr>
                <w:rFonts w:ascii="楷体" w:eastAsia="楷体" w:hAnsi="楷体" w:cs="楷体" w:hint="eastAsia"/>
                <w:bCs/>
                <w:sz w:val="24"/>
                <w:szCs w:val="24"/>
              </w:rPr>
              <w:t>：</w:t>
            </w:r>
            <w:r w:rsidRPr="008942F3">
              <w:rPr>
                <w:rFonts w:ascii="楷体" w:eastAsia="楷体" w:hAnsi="楷体" w:cs="Arial" w:hint="eastAsia"/>
                <w:sz w:val="24"/>
                <w:szCs w:val="24"/>
              </w:rPr>
              <w:t>8.2、</w:t>
            </w:r>
          </w:p>
          <w:p w:rsidR="00234FA5" w:rsidRPr="008942F3" w:rsidRDefault="00D034F9" w:rsidP="005D22A5">
            <w:pPr>
              <w:spacing w:line="360" w:lineRule="auto"/>
              <w:rPr>
                <w:rFonts w:ascii="楷体" w:eastAsia="楷体" w:hAnsi="楷体" w:cs="楷体"/>
                <w:bCs/>
                <w:sz w:val="24"/>
                <w:szCs w:val="24"/>
              </w:rPr>
            </w:pPr>
            <w:r>
              <w:rPr>
                <w:rFonts w:ascii="楷体" w:eastAsia="楷体" w:hAnsi="楷体" w:cs="楷体" w:hint="eastAsia"/>
                <w:bCs/>
                <w:sz w:val="24"/>
                <w:szCs w:val="24"/>
              </w:rPr>
              <w:t xml:space="preserve"> </w:t>
            </w:r>
          </w:p>
          <w:p w:rsidR="00234FA5" w:rsidRPr="008942F3" w:rsidRDefault="00234FA5" w:rsidP="005D22A5">
            <w:pPr>
              <w:spacing w:line="360" w:lineRule="auto"/>
              <w:rPr>
                <w:rFonts w:ascii="楷体" w:eastAsia="楷体" w:hAnsi="楷体" w:cs="楷体"/>
                <w:bCs/>
                <w:sz w:val="24"/>
                <w:szCs w:val="24"/>
              </w:rPr>
            </w:pPr>
          </w:p>
          <w:p w:rsidR="00234FA5" w:rsidRPr="008942F3" w:rsidRDefault="00234FA5" w:rsidP="005D22A5">
            <w:pPr>
              <w:spacing w:line="360" w:lineRule="auto"/>
              <w:rPr>
                <w:rFonts w:ascii="楷体" w:eastAsia="楷体" w:hAnsi="楷体" w:cs="楷体"/>
                <w:bCs/>
                <w:sz w:val="24"/>
                <w:szCs w:val="24"/>
              </w:rPr>
            </w:pPr>
          </w:p>
        </w:tc>
        <w:tc>
          <w:tcPr>
            <w:tcW w:w="10004" w:type="dxa"/>
          </w:tcPr>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提供了《火灾应急预案》和《安全应急预案》，其中包括目的、适用范围、职责、应急领导小组成员职责、程序、现场应急措施等，相关内容基本充分。</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查到《消防应急预案演练记录》，20</w:t>
            </w:r>
            <w:r w:rsidR="00616DFE">
              <w:rPr>
                <w:rFonts w:ascii="楷体" w:eastAsia="楷体" w:hAnsi="楷体" w:cs="楷体" w:hint="eastAsia"/>
                <w:sz w:val="24"/>
                <w:szCs w:val="24"/>
              </w:rPr>
              <w:t>22</w:t>
            </w:r>
            <w:r w:rsidRPr="008942F3">
              <w:rPr>
                <w:rFonts w:ascii="楷体" w:eastAsia="楷体" w:hAnsi="楷体" w:cs="楷体" w:hint="eastAsia"/>
                <w:sz w:val="24"/>
                <w:szCs w:val="24"/>
              </w:rPr>
              <w:t>.4.1</w:t>
            </w:r>
            <w:r w:rsidR="00616DFE">
              <w:rPr>
                <w:rFonts w:ascii="楷体" w:eastAsia="楷体" w:hAnsi="楷体" w:cs="楷体" w:hint="eastAsia"/>
                <w:sz w:val="24"/>
                <w:szCs w:val="24"/>
              </w:rPr>
              <w:t>2</w:t>
            </w:r>
            <w:r w:rsidRPr="008942F3">
              <w:rPr>
                <w:rFonts w:ascii="楷体" w:eastAsia="楷体" w:hAnsi="楷体" w:cs="楷体" w:hint="eastAsia"/>
                <w:sz w:val="24"/>
                <w:szCs w:val="24"/>
              </w:rPr>
              <w:t>日公司全体人员参与了消防演练并进行了培训，记录了演练过程，针对演练准备不充分和个别人员防护不到位进行了现场讲评。演练后对应急预案的适宜性、充分性进行了评审，结论：全部能够执行，完全满足应急要求，应急预案符合实际不需修改。编制人</w:t>
            </w:r>
            <w:r w:rsidR="0032679D">
              <w:rPr>
                <w:rFonts w:ascii="楷体" w:eastAsia="楷体" w:hAnsi="楷体" w:cs="楷体" w:hint="eastAsia"/>
                <w:sz w:val="24"/>
                <w:szCs w:val="24"/>
              </w:rPr>
              <w:t>牛利利</w:t>
            </w:r>
            <w:r w:rsidRPr="008942F3">
              <w:rPr>
                <w:rFonts w:ascii="楷体" w:eastAsia="楷体" w:hAnsi="楷体" w:cs="楷体" w:hint="eastAsia"/>
                <w:sz w:val="24"/>
                <w:szCs w:val="24"/>
              </w:rPr>
              <w:t>，审批胡刚国，20</w:t>
            </w:r>
            <w:r w:rsidR="0032679D">
              <w:rPr>
                <w:rFonts w:ascii="楷体" w:eastAsia="楷体" w:hAnsi="楷体" w:cs="楷体" w:hint="eastAsia"/>
                <w:sz w:val="24"/>
                <w:szCs w:val="24"/>
              </w:rPr>
              <w:t>22</w:t>
            </w:r>
            <w:r w:rsidRPr="008942F3">
              <w:rPr>
                <w:rFonts w:ascii="楷体" w:eastAsia="楷体" w:hAnsi="楷体" w:cs="楷体" w:hint="eastAsia"/>
                <w:sz w:val="24"/>
                <w:szCs w:val="24"/>
              </w:rPr>
              <w:t>.4.1</w:t>
            </w:r>
            <w:r w:rsidR="0032679D">
              <w:rPr>
                <w:rFonts w:ascii="楷体" w:eastAsia="楷体" w:hAnsi="楷体" w:cs="楷体" w:hint="eastAsia"/>
                <w:sz w:val="24"/>
                <w:szCs w:val="24"/>
              </w:rPr>
              <w:t>2</w:t>
            </w:r>
            <w:r w:rsidRPr="008942F3">
              <w:rPr>
                <w:rFonts w:ascii="楷体" w:eastAsia="楷体" w:hAnsi="楷体" w:cs="楷体" w:hint="eastAsia"/>
                <w:sz w:val="24"/>
                <w:szCs w:val="24"/>
              </w:rPr>
              <w:t>日。</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查到《人身伤亡事故应急演练与评价》，20</w:t>
            </w:r>
            <w:r w:rsidR="00616DFE">
              <w:rPr>
                <w:rFonts w:ascii="楷体" w:eastAsia="楷体" w:hAnsi="楷体" w:cs="楷体" w:hint="eastAsia"/>
                <w:sz w:val="24"/>
                <w:szCs w:val="24"/>
              </w:rPr>
              <w:t>22</w:t>
            </w:r>
            <w:r w:rsidRPr="008942F3">
              <w:rPr>
                <w:rFonts w:ascii="楷体" w:eastAsia="楷体" w:hAnsi="楷体" w:cs="楷体" w:hint="eastAsia"/>
                <w:sz w:val="24"/>
                <w:szCs w:val="24"/>
              </w:rPr>
              <w:t>.4.2</w:t>
            </w:r>
            <w:r w:rsidR="00616DFE">
              <w:rPr>
                <w:rFonts w:ascii="楷体" w:eastAsia="楷体" w:hAnsi="楷体" w:cs="楷体" w:hint="eastAsia"/>
                <w:sz w:val="24"/>
                <w:szCs w:val="24"/>
              </w:rPr>
              <w:t>2</w:t>
            </w:r>
            <w:r w:rsidRPr="008942F3">
              <w:rPr>
                <w:rFonts w:ascii="楷体" w:eastAsia="楷体" w:hAnsi="楷体" w:cs="楷体" w:hint="eastAsia"/>
                <w:sz w:val="24"/>
                <w:szCs w:val="24"/>
              </w:rPr>
              <w:t>日公司全体人员参与了伤亡事故演练并进行了培训，记录了演练过程。演练后对应急预案的适宜性、充分性进行了评审。编制人</w:t>
            </w:r>
            <w:r w:rsidR="0032679D">
              <w:rPr>
                <w:rFonts w:ascii="楷体" w:eastAsia="楷体" w:hAnsi="楷体" w:cs="楷体" w:hint="eastAsia"/>
                <w:sz w:val="24"/>
                <w:szCs w:val="24"/>
              </w:rPr>
              <w:t>田井恩</w:t>
            </w:r>
            <w:r w:rsidRPr="008942F3">
              <w:rPr>
                <w:rFonts w:ascii="楷体" w:eastAsia="楷体" w:hAnsi="楷体" w:cs="楷体" w:hint="eastAsia"/>
                <w:sz w:val="24"/>
                <w:szCs w:val="24"/>
              </w:rPr>
              <w:t>，20</w:t>
            </w:r>
            <w:r w:rsidR="0032679D">
              <w:rPr>
                <w:rFonts w:ascii="楷体" w:eastAsia="楷体" w:hAnsi="楷体" w:cs="楷体" w:hint="eastAsia"/>
                <w:sz w:val="24"/>
                <w:szCs w:val="24"/>
              </w:rPr>
              <w:t>22</w:t>
            </w:r>
            <w:r w:rsidR="009A1F39" w:rsidRPr="008942F3">
              <w:rPr>
                <w:rFonts w:ascii="楷体" w:eastAsia="楷体" w:hAnsi="楷体" w:cs="楷体" w:hint="eastAsia"/>
                <w:sz w:val="24"/>
                <w:szCs w:val="24"/>
              </w:rPr>
              <w:t>.4.</w:t>
            </w:r>
            <w:r w:rsidR="0032679D">
              <w:rPr>
                <w:rFonts w:ascii="楷体" w:eastAsia="楷体" w:hAnsi="楷体" w:cs="楷体" w:hint="eastAsia"/>
                <w:sz w:val="24"/>
                <w:szCs w:val="24"/>
              </w:rPr>
              <w:t>2</w:t>
            </w:r>
            <w:r w:rsidR="009A1F39" w:rsidRPr="008942F3">
              <w:rPr>
                <w:rFonts w:ascii="楷体" w:eastAsia="楷体" w:hAnsi="楷体" w:cs="楷体" w:hint="eastAsia"/>
                <w:sz w:val="24"/>
                <w:szCs w:val="24"/>
              </w:rPr>
              <w:t>2</w:t>
            </w:r>
            <w:r w:rsidRPr="008942F3">
              <w:rPr>
                <w:rFonts w:ascii="楷体" w:eastAsia="楷体" w:hAnsi="楷体" w:cs="楷体" w:hint="eastAsia"/>
                <w:sz w:val="24"/>
                <w:szCs w:val="24"/>
              </w:rPr>
              <w:t>日。</w:t>
            </w:r>
          </w:p>
          <w:p w:rsidR="005365B2" w:rsidRPr="0032679D" w:rsidRDefault="005365B2" w:rsidP="0032679D">
            <w:pPr>
              <w:tabs>
                <w:tab w:val="left" w:pos="6597"/>
              </w:tabs>
              <w:spacing w:line="360" w:lineRule="auto"/>
              <w:ind w:firstLineChars="200" w:firstLine="482"/>
              <w:rPr>
                <w:rFonts w:ascii="楷体" w:eastAsia="楷体" w:hAnsi="楷体" w:cs="宋体" w:hint="eastAsia"/>
                <w:b/>
                <w:bCs/>
                <w:color w:val="000000"/>
                <w:sz w:val="24"/>
                <w:szCs w:val="24"/>
              </w:rPr>
            </w:pPr>
            <w:r w:rsidRPr="0032679D">
              <w:rPr>
                <w:rFonts w:ascii="楷体" w:eastAsia="楷体" w:hAnsi="楷体" w:hint="eastAsia"/>
                <w:b/>
                <w:bCs/>
                <w:kern w:val="0"/>
                <w:sz w:val="24"/>
                <w:szCs w:val="24"/>
              </w:rPr>
              <w:t>未提供</w:t>
            </w:r>
            <w:r w:rsidRPr="0032679D">
              <w:rPr>
                <w:rFonts w:ascii="楷体" w:eastAsia="楷体" w:hAnsi="楷体" w:cs="宋体" w:hint="eastAsia"/>
                <w:b/>
                <w:bCs/>
                <w:color w:val="000000"/>
                <w:sz w:val="24"/>
                <w:szCs w:val="24"/>
              </w:rPr>
              <w:t>“新型冠状肺炎疫情应急预案”及进行预案演练、</w:t>
            </w:r>
            <w:r w:rsidRPr="0032679D">
              <w:rPr>
                <w:rFonts w:ascii="楷体" w:eastAsia="楷体" w:hAnsi="楷体" w:hint="eastAsia"/>
                <w:b/>
                <w:bCs/>
                <w:kern w:val="0"/>
                <w:sz w:val="24"/>
                <w:szCs w:val="24"/>
              </w:rPr>
              <w:t>效果</w:t>
            </w:r>
            <w:r w:rsidRPr="0032679D">
              <w:rPr>
                <w:rFonts w:ascii="楷体" w:eastAsia="楷体" w:hAnsi="楷体" w:cs="宋体" w:hint="eastAsia"/>
                <w:b/>
                <w:bCs/>
                <w:color w:val="000000"/>
                <w:sz w:val="24"/>
                <w:szCs w:val="24"/>
              </w:rPr>
              <w:t>评审的证据，不符合应急管理的要求</w:t>
            </w:r>
            <w:r w:rsidRPr="0032679D">
              <w:rPr>
                <w:rFonts w:ascii="楷体" w:eastAsia="楷体" w:hAnsi="楷体" w:cs="宋体" w:hint="eastAsia"/>
                <w:b/>
                <w:bCs/>
                <w:color w:val="000000"/>
                <w:sz w:val="24"/>
                <w:szCs w:val="24"/>
              </w:rPr>
              <w:t>。</w:t>
            </w:r>
          </w:p>
          <w:p w:rsidR="00234FA5" w:rsidRPr="008942F3" w:rsidRDefault="00234FA5" w:rsidP="005365B2">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自体系运行以来尚未发生紧急情况。</w:t>
            </w:r>
          </w:p>
        </w:tc>
        <w:tc>
          <w:tcPr>
            <w:tcW w:w="1585" w:type="dxa"/>
          </w:tcPr>
          <w:p w:rsidR="00234FA5" w:rsidRDefault="00234FA5" w:rsidP="005D22A5">
            <w:pPr>
              <w:spacing w:line="360" w:lineRule="auto"/>
              <w:rPr>
                <w:rFonts w:ascii="楷体" w:eastAsia="楷体" w:hAnsi="楷体" w:hint="eastAsia"/>
                <w:sz w:val="24"/>
                <w:szCs w:val="24"/>
              </w:rPr>
            </w:pPr>
          </w:p>
          <w:p w:rsidR="0032679D" w:rsidRDefault="0032679D" w:rsidP="005D22A5">
            <w:pPr>
              <w:spacing w:line="360" w:lineRule="auto"/>
              <w:rPr>
                <w:rFonts w:ascii="楷体" w:eastAsia="楷体" w:hAnsi="楷体" w:hint="eastAsia"/>
                <w:sz w:val="24"/>
                <w:szCs w:val="24"/>
              </w:rPr>
            </w:pPr>
          </w:p>
          <w:p w:rsidR="0032679D" w:rsidRDefault="0032679D" w:rsidP="005D22A5">
            <w:pPr>
              <w:spacing w:line="360" w:lineRule="auto"/>
              <w:rPr>
                <w:rFonts w:ascii="楷体" w:eastAsia="楷体" w:hAnsi="楷体" w:hint="eastAsia"/>
                <w:sz w:val="24"/>
                <w:szCs w:val="24"/>
              </w:rPr>
            </w:pPr>
          </w:p>
          <w:p w:rsidR="0032679D" w:rsidRDefault="0032679D" w:rsidP="005D22A5">
            <w:pPr>
              <w:spacing w:line="360" w:lineRule="auto"/>
              <w:rPr>
                <w:rFonts w:ascii="楷体" w:eastAsia="楷体" w:hAnsi="楷体" w:hint="eastAsia"/>
                <w:sz w:val="24"/>
                <w:szCs w:val="24"/>
              </w:rPr>
            </w:pPr>
          </w:p>
          <w:p w:rsidR="0032679D" w:rsidRDefault="0032679D" w:rsidP="005D22A5">
            <w:pPr>
              <w:spacing w:line="360" w:lineRule="auto"/>
              <w:rPr>
                <w:rFonts w:ascii="楷体" w:eastAsia="楷体" w:hAnsi="楷体" w:hint="eastAsia"/>
                <w:sz w:val="24"/>
                <w:szCs w:val="24"/>
              </w:rPr>
            </w:pPr>
          </w:p>
          <w:p w:rsidR="0032679D" w:rsidRDefault="0032679D" w:rsidP="005D22A5">
            <w:pPr>
              <w:spacing w:line="360" w:lineRule="auto"/>
              <w:rPr>
                <w:rFonts w:ascii="楷体" w:eastAsia="楷体" w:hAnsi="楷体" w:hint="eastAsia"/>
                <w:sz w:val="24"/>
                <w:szCs w:val="24"/>
              </w:rPr>
            </w:pPr>
          </w:p>
          <w:p w:rsidR="0032679D" w:rsidRDefault="0032679D" w:rsidP="005D22A5">
            <w:pPr>
              <w:spacing w:line="360" w:lineRule="auto"/>
              <w:rPr>
                <w:rFonts w:ascii="楷体" w:eastAsia="楷体" w:hAnsi="楷体" w:hint="eastAsia"/>
                <w:sz w:val="24"/>
                <w:szCs w:val="24"/>
              </w:rPr>
            </w:pPr>
          </w:p>
          <w:p w:rsidR="0032679D" w:rsidRDefault="0032679D" w:rsidP="005D22A5">
            <w:pPr>
              <w:spacing w:line="360" w:lineRule="auto"/>
              <w:rPr>
                <w:rFonts w:ascii="楷体" w:eastAsia="楷体" w:hAnsi="楷体" w:hint="eastAsia"/>
                <w:sz w:val="24"/>
                <w:szCs w:val="24"/>
              </w:rPr>
            </w:pPr>
          </w:p>
          <w:p w:rsidR="0032679D" w:rsidRDefault="0032679D" w:rsidP="005D22A5">
            <w:pPr>
              <w:spacing w:line="360" w:lineRule="auto"/>
              <w:rPr>
                <w:rFonts w:ascii="楷体" w:eastAsia="楷体" w:hAnsi="楷体" w:hint="eastAsia"/>
                <w:sz w:val="24"/>
                <w:szCs w:val="24"/>
              </w:rPr>
            </w:pPr>
          </w:p>
          <w:p w:rsidR="0032679D" w:rsidRPr="008942F3" w:rsidRDefault="0032679D" w:rsidP="005D22A5">
            <w:pPr>
              <w:spacing w:line="360" w:lineRule="auto"/>
              <w:rPr>
                <w:rFonts w:ascii="楷体" w:eastAsia="楷体" w:hAnsi="楷体"/>
                <w:sz w:val="24"/>
                <w:szCs w:val="24"/>
              </w:rPr>
            </w:pPr>
            <w:r>
              <w:rPr>
                <w:rFonts w:ascii="楷体" w:eastAsia="楷体" w:hAnsi="楷体" w:hint="eastAsia"/>
                <w:sz w:val="24"/>
                <w:szCs w:val="24"/>
              </w:rPr>
              <w:t>N</w:t>
            </w:r>
          </w:p>
        </w:tc>
      </w:tr>
      <w:tr w:rsidR="008942F3" w:rsidRPr="008942F3" w:rsidTr="002D01F4">
        <w:trPr>
          <w:trHeight w:val="676"/>
        </w:trPr>
        <w:tc>
          <w:tcPr>
            <w:tcW w:w="1809" w:type="dxa"/>
            <w:vAlign w:val="center"/>
          </w:tcPr>
          <w:p w:rsidR="003D0E86" w:rsidRPr="008942F3" w:rsidRDefault="003D0E86" w:rsidP="005D22A5">
            <w:pPr>
              <w:spacing w:line="360" w:lineRule="auto"/>
              <w:rPr>
                <w:rFonts w:ascii="楷体" w:eastAsia="楷体" w:hAnsi="楷体"/>
                <w:sz w:val="24"/>
                <w:szCs w:val="24"/>
              </w:rPr>
            </w:pPr>
            <w:r w:rsidRPr="008942F3">
              <w:rPr>
                <w:rFonts w:ascii="楷体" w:eastAsia="楷体" w:hAnsi="楷体" w:cs="Arial" w:hint="eastAsia"/>
                <w:bCs/>
                <w:sz w:val="24"/>
                <w:szCs w:val="24"/>
              </w:rPr>
              <w:lastRenderedPageBreak/>
              <w:t>内部审核</w:t>
            </w:r>
          </w:p>
        </w:tc>
        <w:tc>
          <w:tcPr>
            <w:tcW w:w="1311" w:type="dxa"/>
          </w:tcPr>
          <w:p w:rsidR="003D0E86" w:rsidRPr="008942F3" w:rsidRDefault="003D0E86" w:rsidP="005D22A5">
            <w:pPr>
              <w:spacing w:line="360" w:lineRule="auto"/>
              <w:rPr>
                <w:rFonts w:ascii="楷体" w:eastAsia="楷体" w:hAnsi="楷体" w:cs="Arial"/>
                <w:bCs/>
                <w:sz w:val="24"/>
                <w:szCs w:val="24"/>
              </w:rPr>
            </w:pPr>
            <w:r w:rsidRPr="008942F3">
              <w:rPr>
                <w:rFonts w:ascii="楷体" w:eastAsia="楷体" w:hAnsi="楷体" w:cs="Arial" w:hint="eastAsia"/>
                <w:bCs/>
                <w:sz w:val="24"/>
                <w:szCs w:val="24"/>
              </w:rPr>
              <w:t>E</w:t>
            </w:r>
            <w:r w:rsidR="00D034F9">
              <w:rPr>
                <w:rFonts w:ascii="楷体" w:eastAsia="楷体" w:hAnsi="楷体" w:cs="Arial" w:hint="eastAsia"/>
                <w:bCs/>
                <w:sz w:val="24"/>
                <w:szCs w:val="24"/>
              </w:rPr>
              <w:t>O</w:t>
            </w:r>
            <w:r w:rsidRPr="008942F3">
              <w:rPr>
                <w:rFonts w:ascii="楷体" w:eastAsia="楷体" w:hAnsi="楷体" w:cs="Arial" w:hint="eastAsia"/>
                <w:bCs/>
                <w:sz w:val="24"/>
                <w:szCs w:val="24"/>
              </w:rPr>
              <w:t>：9.2</w:t>
            </w:r>
          </w:p>
          <w:p w:rsidR="003D0E86" w:rsidRPr="008942F3" w:rsidRDefault="003D0E86" w:rsidP="005D22A5">
            <w:pPr>
              <w:spacing w:line="360" w:lineRule="auto"/>
              <w:rPr>
                <w:rFonts w:ascii="楷体" w:eastAsia="楷体" w:hAnsi="楷体" w:cs="Arial"/>
                <w:bCs/>
                <w:sz w:val="24"/>
                <w:szCs w:val="24"/>
              </w:rPr>
            </w:pPr>
          </w:p>
        </w:tc>
        <w:tc>
          <w:tcPr>
            <w:tcW w:w="10004" w:type="dxa"/>
          </w:tcPr>
          <w:p w:rsidR="00EE32CB" w:rsidRDefault="00EE32CB" w:rsidP="00B01BD1">
            <w:pPr>
              <w:spacing w:line="400" w:lineRule="exact"/>
              <w:ind w:firstLineChars="200" w:firstLine="480"/>
              <w:rPr>
                <w:rFonts w:ascii="楷体" w:eastAsia="楷体" w:hAnsi="楷体" w:cs="Arial" w:hint="eastAsia"/>
                <w:bCs/>
                <w:sz w:val="24"/>
                <w:szCs w:val="24"/>
              </w:rPr>
            </w:pPr>
            <w:r>
              <w:rPr>
                <w:rFonts w:ascii="楷体" w:eastAsia="楷体" w:hAnsi="楷体" w:cs="Arial" w:hint="eastAsia"/>
                <w:bCs/>
                <w:sz w:val="24"/>
                <w:szCs w:val="24"/>
              </w:rPr>
              <w:t>编制《</w:t>
            </w:r>
            <w:r w:rsidRPr="00EE32CB">
              <w:rPr>
                <w:rFonts w:ascii="楷体" w:eastAsia="楷体" w:hAnsi="楷体" w:cs="Arial" w:hint="eastAsia"/>
                <w:bCs/>
                <w:sz w:val="24"/>
                <w:szCs w:val="24"/>
              </w:rPr>
              <w:t>SD-CX/B16-2022</w:t>
            </w:r>
            <w:r w:rsidRPr="00EE32CB">
              <w:rPr>
                <w:rFonts w:ascii="楷体" w:eastAsia="楷体" w:hAnsi="楷体" w:cs="Arial" w:hint="eastAsia"/>
                <w:bCs/>
                <w:sz w:val="24"/>
                <w:szCs w:val="24"/>
              </w:rPr>
              <w:tab/>
              <w:t>内部审核控制程序</w:t>
            </w:r>
            <w:r>
              <w:rPr>
                <w:rFonts w:ascii="楷体" w:eastAsia="楷体" w:hAnsi="楷体" w:cs="Arial" w:hint="eastAsia"/>
                <w:bCs/>
                <w:sz w:val="24"/>
                <w:szCs w:val="24"/>
              </w:rPr>
              <w:t>》，</w:t>
            </w:r>
          </w:p>
          <w:p w:rsidR="00B01BD1" w:rsidRPr="008942F3" w:rsidRDefault="00B01BD1" w:rsidP="00B01BD1">
            <w:pPr>
              <w:spacing w:line="400" w:lineRule="exact"/>
              <w:ind w:firstLineChars="200" w:firstLine="480"/>
              <w:rPr>
                <w:rFonts w:ascii="楷体" w:eastAsia="楷体" w:hAnsi="楷体" w:cs="Arial"/>
                <w:bCs/>
                <w:sz w:val="24"/>
                <w:szCs w:val="24"/>
              </w:rPr>
            </w:pPr>
            <w:r w:rsidRPr="008942F3">
              <w:rPr>
                <w:rFonts w:ascii="楷体" w:eastAsia="楷体" w:hAnsi="楷体" w:cs="Arial" w:hint="eastAsia"/>
                <w:bCs/>
                <w:sz w:val="24"/>
                <w:szCs w:val="24"/>
              </w:rPr>
              <w:t>由组长</w:t>
            </w:r>
            <w:r w:rsidR="001A1284">
              <w:rPr>
                <w:rFonts w:ascii="楷体" w:eastAsia="楷体" w:hAnsi="楷体" w:cs="Arial" w:hint="eastAsia"/>
                <w:bCs/>
                <w:sz w:val="24"/>
                <w:szCs w:val="24"/>
              </w:rPr>
              <w:t>刘伟</w:t>
            </w:r>
            <w:r w:rsidRPr="008942F3">
              <w:rPr>
                <w:rFonts w:ascii="楷体" w:eastAsia="楷体" w:hAnsi="楷体" w:cs="Arial" w:hint="eastAsia"/>
                <w:bCs/>
                <w:sz w:val="24"/>
                <w:szCs w:val="24"/>
              </w:rPr>
              <w:t>组织内部审核，查年度审核计划：提供《内部审核计划》，其内容已包括了审核目的、范围、</w:t>
            </w:r>
            <w:r w:rsidR="00E2412D" w:rsidRPr="008942F3">
              <w:rPr>
                <w:rFonts w:ascii="楷体" w:eastAsia="楷体" w:hAnsi="楷体" w:cs="Arial" w:hint="eastAsia"/>
                <w:bCs/>
                <w:sz w:val="24"/>
                <w:szCs w:val="24"/>
              </w:rPr>
              <w:t>依据、计划编制日期</w:t>
            </w:r>
            <w:r w:rsidRPr="008942F3">
              <w:rPr>
                <w:rFonts w:ascii="楷体" w:eastAsia="楷体" w:hAnsi="楷体" w:cs="Arial" w:hint="eastAsia"/>
                <w:bCs/>
                <w:sz w:val="24"/>
                <w:szCs w:val="24"/>
              </w:rPr>
              <w:t>20</w:t>
            </w:r>
            <w:r w:rsidR="001A1284">
              <w:rPr>
                <w:rFonts w:ascii="楷体" w:eastAsia="楷体" w:hAnsi="楷体" w:cs="Arial" w:hint="eastAsia"/>
                <w:bCs/>
                <w:sz w:val="24"/>
                <w:szCs w:val="24"/>
              </w:rPr>
              <w:t>22</w:t>
            </w:r>
            <w:r w:rsidRPr="008942F3">
              <w:rPr>
                <w:rFonts w:ascii="楷体" w:eastAsia="楷体" w:hAnsi="楷体" w:cs="Arial" w:hint="eastAsia"/>
                <w:bCs/>
                <w:sz w:val="24"/>
                <w:szCs w:val="24"/>
              </w:rPr>
              <w:t>.</w:t>
            </w:r>
            <w:r w:rsidR="001A1284">
              <w:rPr>
                <w:rFonts w:ascii="楷体" w:eastAsia="楷体" w:hAnsi="楷体" w:cs="Arial" w:hint="eastAsia"/>
                <w:bCs/>
                <w:sz w:val="24"/>
                <w:szCs w:val="24"/>
              </w:rPr>
              <w:t>5</w:t>
            </w:r>
            <w:r w:rsidRPr="008942F3">
              <w:rPr>
                <w:rFonts w:ascii="楷体" w:eastAsia="楷体" w:hAnsi="楷体" w:cs="Arial" w:hint="eastAsia"/>
                <w:bCs/>
                <w:sz w:val="24"/>
                <w:szCs w:val="24"/>
              </w:rPr>
              <w:t>.1</w:t>
            </w:r>
            <w:r w:rsidR="00E2412D" w:rsidRPr="008942F3">
              <w:rPr>
                <w:rFonts w:ascii="楷体" w:eastAsia="楷体" w:hAnsi="楷体" w:cs="Arial" w:hint="eastAsia"/>
                <w:bCs/>
                <w:sz w:val="24"/>
                <w:szCs w:val="24"/>
              </w:rPr>
              <w:t>日</w:t>
            </w:r>
            <w:r w:rsidRPr="008942F3">
              <w:rPr>
                <w:rFonts w:ascii="楷体" w:eastAsia="楷体" w:hAnsi="楷体" w:cs="Arial" w:hint="eastAsia"/>
                <w:bCs/>
                <w:sz w:val="24"/>
                <w:szCs w:val="24"/>
              </w:rPr>
              <w:t>，编制：</w:t>
            </w:r>
            <w:r w:rsidR="00E2412D" w:rsidRPr="008942F3">
              <w:rPr>
                <w:rFonts w:ascii="楷体" w:eastAsia="楷体" w:hAnsi="楷体" w:cs="Arial" w:hint="eastAsia"/>
                <w:bCs/>
                <w:sz w:val="24"/>
                <w:szCs w:val="24"/>
              </w:rPr>
              <w:t>牛利利</w:t>
            </w:r>
            <w:r w:rsidRPr="008942F3">
              <w:rPr>
                <w:rFonts w:ascii="楷体" w:eastAsia="楷体" w:hAnsi="楷体" w:cs="Arial" w:hint="eastAsia"/>
                <w:bCs/>
                <w:sz w:val="24"/>
                <w:szCs w:val="24"/>
              </w:rPr>
              <w:t>，审批：</w:t>
            </w:r>
            <w:r w:rsidR="003466A4" w:rsidRPr="008942F3">
              <w:rPr>
                <w:rFonts w:ascii="楷体" w:eastAsia="楷体" w:hAnsi="楷体" w:cs="Arial" w:hint="eastAsia"/>
                <w:bCs/>
                <w:sz w:val="24"/>
                <w:szCs w:val="24"/>
              </w:rPr>
              <w:t>胡刚国。</w:t>
            </w:r>
          </w:p>
          <w:p w:rsidR="00B01BD1" w:rsidRPr="008942F3" w:rsidRDefault="00B01BD1" w:rsidP="003466A4">
            <w:pPr>
              <w:spacing w:line="400" w:lineRule="exact"/>
              <w:ind w:firstLineChars="200" w:firstLine="480"/>
              <w:rPr>
                <w:rFonts w:ascii="楷体" w:eastAsia="楷体" w:hAnsi="楷体" w:cs="Arial"/>
                <w:bCs/>
                <w:sz w:val="24"/>
                <w:szCs w:val="24"/>
              </w:rPr>
            </w:pPr>
            <w:r w:rsidRPr="008942F3">
              <w:rPr>
                <w:rFonts w:ascii="楷体" w:eastAsia="楷体" w:hAnsi="楷体" w:cs="Arial" w:hint="eastAsia"/>
                <w:bCs/>
                <w:sz w:val="24"/>
                <w:szCs w:val="24"/>
              </w:rPr>
              <w:t>审核组构成：</w:t>
            </w:r>
            <w:r w:rsidR="001A1284" w:rsidRPr="001A1284">
              <w:rPr>
                <w:rFonts w:ascii="楷体" w:eastAsia="楷体" w:hAnsi="楷体" w:cs="Arial" w:hint="eastAsia"/>
                <w:bCs/>
                <w:sz w:val="24"/>
                <w:szCs w:val="24"/>
              </w:rPr>
              <w:t>A组：牛利利  B组：刘伟</w:t>
            </w:r>
            <w:r w:rsidR="003466A4" w:rsidRPr="008942F3">
              <w:rPr>
                <w:rFonts w:ascii="楷体" w:eastAsia="楷体" w:hAnsi="楷体" w:cs="Arial" w:hint="eastAsia"/>
                <w:bCs/>
                <w:sz w:val="24"/>
                <w:szCs w:val="24"/>
              </w:rPr>
              <w:t>。</w:t>
            </w:r>
          </w:p>
          <w:p w:rsidR="00B01BD1" w:rsidRPr="008942F3" w:rsidRDefault="00B01BD1" w:rsidP="00B01BD1">
            <w:pPr>
              <w:numPr>
                <w:ilvl w:val="0"/>
                <w:numId w:val="2"/>
              </w:numPr>
              <w:spacing w:line="400" w:lineRule="exact"/>
              <w:rPr>
                <w:rFonts w:ascii="楷体" w:eastAsia="楷体" w:hAnsi="楷体" w:cs="Arial"/>
                <w:bCs/>
                <w:sz w:val="24"/>
                <w:szCs w:val="24"/>
              </w:rPr>
            </w:pPr>
            <w:r w:rsidRPr="008942F3">
              <w:rPr>
                <w:rFonts w:ascii="楷体" w:eastAsia="楷体" w:hAnsi="楷体" w:cs="Arial" w:hint="eastAsia"/>
                <w:bCs/>
                <w:sz w:val="24"/>
                <w:szCs w:val="24"/>
              </w:rPr>
              <w:t xml:space="preserve"> 审核时间20</w:t>
            </w:r>
            <w:r w:rsidR="001A1284">
              <w:rPr>
                <w:rFonts w:ascii="楷体" w:eastAsia="楷体" w:hAnsi="楷体" w:cs="Arial" w:hint="eastAsia"/>
                <w:bCs/>
                <w:sz w:val="24"/>
                <w:szCs w:val="24"/>
              </w:rPr>
              <w:t>22</w:t>
            </w:r>
            <w:r w:rsidRPr="008942F3">
              <w:rPr>
                <w:rFonts w:ascii="楷体" w:eastAsia="楷体" w:hAnsi="楷体" w:cs="Arial" w:hint="eastAsia"/>
                <w:bCs/>
                <w:sz w:val="24"/>
                <w:szCs w:val="24"/>
              </w:rPr>
              <w:t>年</w:t>
            </w:r>
            <w:r w:rsidR="001A1284">
              <w:rPr>
                <w:rFonts w:ascii="楷体" w:eastAsia="楷体" w:hAnsi="楷体" w:cs="Arial" w:hint="eastAsia"/>
                <w:bCs/>
                <w:sz w:val="24"/>
                <w:szCs w:val="24"/>
              </w:rPr>
              <w:t>5</w:t>
            </w:r>
            <w:r w:rsidRPr="008942F3">
              <w:rPr>
                <w:rFonts w:ascii="楷体" w:eastAsia="楷体" w:hAnsi="楷体" w:cs="Arial" w:hint="eastAsia"/>
                <w:bCs/>
                <w:sz w:val="24"/>
                <w:szCs w:val="24"/>
              </w:rPr>
              <w:t>月5日</w:t>
            </w:r>
            <w:r w:rsidRPr="008942F3">
              <w:rPr>
                <w:rFonts w:ascii="楷体" w:eastAsia="楷体" w:hAnsi="楷体" w:cs="Arial"/>
                <w:bCs/>
                <w:sz w:val="24"/>
                <w:szCs w:val="24"/>
              </w:rPr>
              <w:t>—</w:t>
            </w:r>
            <w:r w:rsidRPr="008942F3">
              <w:rPr>
                <w:rFonts w:ascii="楷体" w:eastAsia="楷体" w:hAnsi="楷体" w:cs="Arial" w:hint="eastAsia"/>
                <w:bCs/>
                <w:sz w:val="24"/>
                <w:szCs w:val="24"/>
              </w:rPr>
              <w:t>6日，共2天。</w:t>
            </w:r>
          </w:p>
          <w:p w:rsidR="00B01BD1" w:rsidRPr="008942F3" w:rsidRDefault="00B01BD1" w:rsidP="00B01BD1">
            <w:pPr>
              <w:numPr>
                <w:ilvl w:val="0"/>
                <w:numId w:val="2"/>
              </w:numPr>
              <w:spacing w:line="400" w:lineRule="exact"/>
              <w:rPr>
                <w:rFonts w:ascii="楷体" w:eastAsia="楷体" w:hAnsi="楷体" w:cs="Arial"/>
                <w:bCs/>
                <w:sz w:val="24"/>
                <w:szCs w:val="24"/>
              </w:rPr>
            </w:pPr>
            <w:r w:rsidRPr="008942F3">
              <w:rPr>
                <w:rFonts w:ascii="楷体" w:eastAsia="楷体" w:hAnsi="楷体" w:cs="Arial" w:hint="eastAsia"/>
                <w:bCs/>
                <w:sz w:val="24"/>
                <w:szCs w:val="24"/>
              </w:rPr>
              <w:t>审核按计划进行，抽查检查表办公室、供销部</w:t>
            </w:r>
            <w:r w:rsidR="00F64E98">
              <w:rPr>
                <w:rFonts w:ascii="楷体" w:eastAsia="楷体" w:hAnsi="楷体" w:cs="Arial" w:hint="eastAsia"/>
                <w:bCs/>
                <w:sz w:val="24"/>
                <w:szCs w:val="24"/>
              </w:rPr>
              <w:t>、质检部</w:t>
            </w:r>
            <w:r w:rsidRPr="008942F3">
              <w:rPr>
                <w:rFonts w:ascii="楷体" w:eastAsia="楷体" w:hAnsi="楷体" w:cs="Arial" w:hint="eastAsia"/>
                <w:bCs/>
                <w:sz w:val="24"/>
                <w:szCs w:val="24"/>
              </w:rPr>
              <w:t>审核记录与计划相一致</w:t>
            </w:r>
            <w:r w:rsidR="00DC5D24" w:rsidRPr="008942F3">
              <w:rPr>
                <w:rFonts w:ascii="楷体" w:eastAsia="楷体" w:hAnsi="楷体" w:cs="Arial" w:hint="eastAsia"/>
                <w:bCs/>
                <w:sz w:val="24"/>
                <w:szCs w:val="24"/>
              </w:rPr>
              <w:t>，2</w:t>
            </w:r>
            <w:r w:rsidRPr="008942F3">
              <w:rPr>
                <w:rFonts w:ascii="楷体" w:eastAsia="楷体" w:hAnsi="楷体" w:cs="Arial" w:hint="eastAsia"/>
                <w:bCs/>
                <w:sz w:val="24"/>
                <w:szCs w:val="24"/>
              </w:rPr>
              <w:t>名内审员经内部培训合格，能力</w:t>
            </w:r>
            <w:r w:rsidR="00DC5D24" w:rsidRPr="008942F3">
              <w:rPr>
                <w:rFonts w:ascii="楷体" w:eastAsia="楷体" w:hAnsi="楷体" w:cs="Arial" w:hint="eastAsia"/>
                <w:bCs/>
                <w:sz w:val="24"/>
                <w:szCs w:val="24"/>
              </w:rPr>
              <w:t>还需加强</w:t>
            </w:r>
            <w:r w:rsidRPr="008942F3">
              <w:rPr>
                <w:rFonts w:ascii="楷体" w:eastAsia="楷体" w:hAnsi="楷体" w:cs="Arial" w:hint="eastAsia"/>
                <w:bCs/>
                <w:sz w:val="24"/>
                <w:szCs w:val="24"/>
              </w:rPr>
              <w:t>。</w:t>
            </w:r>
          </w:p>
          <w:p w:rsidR="00B01BD1" w:rsidRDefault="00F64E98" w:rsidP="00B01BD1">
            <w:pPr>
              <w:spacing w:line="400" w:lineRule="exact"/>
              <w:ind w:firstLineChars="200" w:firstLine="480"/>
              <w:rPr>
                <w:rFonts w:ascii="楷体" w:eastAsia="楷体" w:hAnsi="楷体" w:cs="Arial" w:hint="eastAsia"/>
                <w:bCs/>
                <w:sz w:val="24"/>
                <w:szCs w:val="24"/>
              </w:rPr>
            </w:pPr>
            <w:r>
              <w:rPr>
                <w:rFonts w:ascii="楷体" w:eastAsia="楷体" w:hAnsi="楷体" w:cs="Arial"/>
                <w:bCs/>
                <w:noProof/>
                <w:sz w:val="24"/>
                <w:szCs w:val="24"/>
              </w:rPr>
              <w:drawing>
                <wp:anchor distT="0" distB="0" distL="114300" distR="114300" simplePos="0" relativeHeight="251663360" behindDoc="0" locked="0" layoutInCell="1" allowOverlap="1" wp14:anchorId="29957270" wp14:editId="6553FA8B">
                  <wp:simplePos x="0" y="0"/>
                  <wp:positionH relativeFrom="column">
                    <wp:posOffset>431800</wp:posOffset>
                  </wp:positionH>
                  <wp:positionV relativeFrom="paragraph">
                    <wp:posOffset>490220</wp:posOffset>
                  </wp:positionV>
                  <wp:extent cx="2519680" cy="3362960"/>
                  <wp:effectExtent l="0" t="0" r="0" b="0"/>
                  <wp:wrapNone/>
                  <wp:docPr id="3" name="图片 3" descr="E:\360安全云盘同步版\国标联合审核\202206\无棣盛大电力科技有限公司\新建文件夹\扫描全能王 2022-06-12 16.3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无棣盛大电力科技有限公司\新建文件夹\扫描全能王 2022-06-12 16.37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9680" cy="3362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楷体" w:eastAsia="楷体" w:hAnsi="楷体" w:cs="Arial"/>
                <w:bCs/>
                <w:noProof/>
                <w:sz w:val="24"/>
                <w:szCs w:val="24"/>
              </w:rPr>
              <w:drawing>
                <wp:anchor distT="0" distB="0" distL="114300" distR="114300" simplePos="0" relativeHeight="251665408" behindDoc="0" locked="0" layoutInCell="1" allowOverlap="1" wp14:anchorId="115F48CF" wp14:editId="0F78D524">
                  <wp:simplePos x="0" y="0"/>
                  <wp:positionH relativeFrom="column">
                    <wp:posOffset>3251200</wp:posOffset>
                  </wp:positionH>
                  <wp:positionV relativeFrom="paragraph">
                    <wp:posOffset>489585</wp:posOffset>
                  </wp:positionV>
                  <wp:extent cx="2519680" cy="3362960"/>
                  <wp:effectExtent l="0" t="0" r="0" b="0"/>
                  <wp:wrapNone/>
                  <wp:docPr id="5" name="图片 5" descr="E:\360安全云盘同步版\国标联合审核\202206\无棣盛大电力科技有限公司\新建文件夹\扫描全能王 2022-06-12 16.3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206\无棣盛大电力科技有限公司\新建文件夹\扫描全能王 2022-06-12 16.37_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9680" cy="336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B01BD1" w:rsidRPr="008942F3">
              <w:rPr>
                <w:rFonts w:ascii="楷体" w:eastAsia="楷体" w:hAnsi="楷体" w:cs="Arial" w:hint="eastAsia"/>
                <w:bCs/>
                <w:sz w:val="24"/>
                <w:szCs w:val="24"/>
              </w:rPr>
              <w:t>审核计划已考虑到互查的公正性，无审核员审核本部门的工作，计划内容涉及各部门，条款覆盖整个体系</w:t>
            </w:r>
            <w:r>
              <w:rPr>
                <w:rFonts w:ascii="楷体" w:eastAsia="楷体" w:hAnsi="楷体" w:cs="Arial" w:hint="eastAsia"/>
                <w:bCs/>
                <w:sz w:val="24"/>
                <w:szCs w:val="24"/>
              </w:rPr>
              <w:t>，有签到表</w:t>
            </w:r>
            <w:r w:rsidR="00B01BD1" w:rsidRPr="008942F3">
              <w:rPr>
                <w:rFonts w:ascii="楷体" w:eastAsia="楷体" w:hAnsi="楷体" w:cs="Arial" w:hint="eastAsia"/>
                <w:bCs/>
                <w:sz w:val="24"/>
                <w:szCs w:val="24"/>
              </w:rPr>
              <w:t>。</w:t>
            </w:r>
          </w:p>
          <w:p w:rsidR="00F64E98" w:rsidRDefault="00F64E98" w:rsidP="00B01BD1">
            <w:pPr>
              <w:spacing w:line="400" w:lineRule="exact"/>
              <w:ind w:firstLineChars="200" w:firstLine="480"/>
              <w:rPr>
                <w:rFonts w:ascii="楷体" w:eastAsia="楷体" w:hAnsi="楷体" w:cs="Arial" w:hint="eastAsia"/>
                <w:bCs/>
                <w:sz w:val="24"/>
                <w:szCs w:val="24"/>
              </w:rPr>
            </w:pPr>
          </w:p>
          <w:p w:rsidR="00F64E98" w:rsidRDefault="00F64E98" w:rsidP="00F64E98">
            <w:pPr>
              <w:spacing w:line="400" w:lineRule="exact"/>
              <w:ind w:firstLineChars="200" w:firstLine="480"/>
              <w:rPr>
                <w:rFonts w:ascii="楷体" w:eastAsia="楷体" w:hAnsi="楷体" w:cs="Arial" w:hint="eastAsia"/>
                <w:bCs/>
                <w:sz w:val="24"/>
                <w:szCs w:val="24"/>
              </w:rPr>
            </w:pPr>
          </w:p>
          <w:p w:rsidR="00F64E98" w:rsidRDefault="00F64E98" w:rsidP="00B01BD1">
            <w:pPr>
              <w:spacing w:line="400" w:lineRule="exact"/>
              <w:ind w:firstLineChars="200" w:firstLine="480"/>
              <w:rPr>
                <w:rFonts w:ascii="楷体" w:eastAsia="楷体" w:hAnsi="楷体" w:cs="Arial" w:hint="eastAsia"/>
                <w:bCs/>
                <w:sz w:val="24"/>
                <w:szCs w:val="24"/>
              </w:rPr>
            </w:pPr>
          </w:p>
          <w:p w:rsidR="00F64E98" w:rsidRDefault="00F64E98" w:rsidP="00B01BD1">
            <w:pPr>
              <w:spacing w:line="400" w:lineRule="exact"/>
              <w:ind w:firstLineChars="200" w:firstLine="480"/>
              <w:rPr>
                <w:rFonts w:ascii="楷体" w:eastAsia="楷体" w:hAnsi="楷体" w:cs="Arial" w:hint="eastAsia"/>
                <w:bCs/>
                <w:sz w:val="24"/>
                <w:szCs w:val="24"/>
              </w:rPr>
            </w:pPr>
          </w:p>
          <w:p w:rsidR="00F64E98" w:rsidRDefault="00F64E98" w:rsidP="00B01BD1">
            <w:pPr>
              <w:spacing w:line="400" w:lineRule="exact"/>
              <w:ind w:firstLineChars="200" w:firstLine="480"/>
              <w:rPr>
                <w:rFonts w:ascii="楷体" w:eastAsia="楷体" w:hAnsi="楷体" w:cs="Arial" w:hint="eastAsia"/>
                <w:bCs/>
                <w:sz w:val="24"/>
                <w:szCs w:val="24"/>
              </w:rPr>
            </w:pPr>
          </w:p>
          <w:p w:rsidR="00F64E98" w:rsidRDefault="00F64E98" w:rsidP="00B01BD1">
            <w:pPr>
              <w:spacing w:line="400" w:lineRule="exact"/>
              <w:ind w:firstLineChars="200" w:firstLine="480"/>
              <w:rPr>
                <w:rFonts w:ascii="楷体" w:eastAsia="楷体" w:hAnsi="楷体" w:cs="Arial" w:hint="eastAsia"/>
                <w:bCs/>
                <w:sz w:val="24"/>
                <w:szCs w:val="24"/>
              </w:rPr>
            </w:pPr>
          </w:p>
          <w:p w:rsidR="00F64E98" w:rsidRDefault="00F64E98" w:rsidP="00B01BD1">
            <w:pPr>
              <w:spacing w:line="400" w:lineRule="exact"/>
              <w:ind w:firstLineChars="200" w:firstLine="480"/>
              <w:rPr>
                <w:rFonts w:ascii="楷体" w:eastAsia="楷体" w:hAnsi="楷体" w:cs="Arial" w:hint="eastAsia"/>
                <w:bCs/>
                <w:sz w:val="24"/>
                <w:szCs w:val="24"/>
              </w:rPr>
            </w:pPr>
          </w:p>
          <w:p w:rsidR="00F64E98" w:rsidRDefault="00F64E98" w:rsidP="00B01BD1">
            <w:pPr>
              <w:spacing w:line="400" w:lineRule="exact"/>
              <w:ind w:firstLineChars="200" w:firstLine="480"/>
              <w:rPr>
                <w:rFonts w:ascii="楷体" w:eastAsia="楷体" w:hAnsi="楷体" w:cs="Arial" w:hint="eastAsia"/>
                <w:bCs/>
                <w:sz w:val="24"/>
                <w:szCs w:val="24"/>
              </w:rPr>
            </w:pPr>
          </w:p>
          <w:p w:rsidR="00F64E98" w:rsidRDefault="00F64E98" w:rsidP="00B01BD1">
            <w:pPr>
              <w:spacing w:line="400" w:lineRule="exact"/>
              <w:ind w:firstLineChars="200" w:firstLine="480"/>
              <w:rPr>
                <w:rFonts w:ascii="楷体" w:eastAsia="楷体" w:hAnsi="楷体" w:cs="Arial" w:hint="eastAsia"/>
                <w:bCs/>
                <w:sz w:val="24"/>
                <w:szCs w:val="24"/>
              </w:rPr>
            </w:pPr>
          </w:p>
          <w:p w:rsidR="00F64E98" w:rsidRDefault="00F64E98" w:rsidP="00B01BD1">
            <w:pPr>
              <w:spacing w:line="400" w:lineRule="exact"/>
              <w:ind w:firstLineChars="200" w:firstLine="480"/>
              <w:rPr>
                <w:rFonts w:ascii="楷体" w:eastAsia="楷体" w:hAnsi="楷体" w:cs="Arial" w:hint="eastAsia"/>
                <w:bCs/>
                <w:sz w:val="24"/>
                <w:szCs w:val="24"/>
              </w:rPr>
            </w:pPr>
          </w:p>
          <w:p w:rsidR="00F64E98" w:rsidRDefault="00F64E98" w:rsidP="00B01BD1">
            <w:pPr>
              <w:spacing w:line="400" w:lineRule="exact"/>
              <w:ind w:firstLineChars="200" w:firstLine="480"/>
              <w:rPr>
                <w:rFonts w:ascii="楷体" w:eastAsia="楷体" w:hAnsi="楷体" w:cs="Arial" w:hint="eastAsia"/>
                <w:bCs/>
                <w:sz w:val="24"/>
                <w:szCs w:val="24"/>
              </w:rPr>
            </w:pPr>
          </w:p>
          <w:p w:rsidR="00F64E98" w:rsidRDefault="00F64E98" w:rsidP="00B01BD1">
            <w:pPr>
              <w:spacing w:line="400" w:lineRule="exact"/>
              <w:ind w:firstLineChars="200" w:firstLine="480"/>
              <w:rPr>
                <w:rFonts w:ascii="楷体" w:eastAsia="楷体" w:hAnsi="楷体" w:cs="Arial" w:hint="eastAsia"/>
                <w:bCs/>
                <w:sz w:val="24"/>
                <w:szCs w:val="24"/>
              </w:rPr>
            </w:pPr>
          </w:p>
          <w:p w:rsidR="00F64E98" w:rsidRPr="008942F3" w:rsidRDefault="00F64E98" w:rsidP="00B01BD1">
            <w:pPr>
              <w:spacing w:line="400" w:lineRule="exact"/>
              <w:ind w:firstLineChars="200" w:firstLine="480"/>
              <w:rPr>
                <w:rFonts w:ascii="楷体" w:eastAsia="楷体" w:hAnsi="楷体" w:cs="Arial"/>
                <w:bCs/>
                <w:sz w:val="24"/>
                <w:szCs w:val="24"/>
              </w:rPr>
            </w:pPr>
          </w:p>
          <w:p w:rsidR="00B01BD1" w:rsidRDefault="00B01BD1" w:rsidP="001A1284">
            <w:pPr>
              <w:spacing w:line="520" w:lineRule="exact"/>
              <w:ind w:firstLineChars="200" w:firstLine="480"/>
              <w:rPr>
                <w:rFonts w:ascii="楷体" w:eastAsia="楷体" w:hAnsi="楷体" w:cs="Arial" w:hint="eastAsia"/>
                <w:bCs/>
                <w:sz w:val="24"/>
                <w:szCs w:val="24"/>
              </w:rPr>
            </w:pPr>
            <w:r w:rsidRPr="008942F3">
              <w:rPr>
                <w:rFonts w:ascii="楷体" w:eastAsia="楷体" w:hAnsi="楷体" w:cs="Arial" w:hint="eastAsia"/>
                <w:bCs/>
                <w:sz w:val="24"/>
                <w:szCs w:val="24"/>
              </w:rPr>
              <w:t>本次内审发现</w:t>
            </w:r>
            <w:r w:rsidR="001A1284">
              <w:rPr>
                <w:rFonts w:ascii="楷体" w:eastAsia="楷体" w:hAnsi="楷体" w:cs="Arial" w:hint="eastAsia"/>
                <w:bCs/>
                <w:sz w:val="24"/>
                <w:szCs w:val="24"/>
              </w:rPr>
              <w:t>1</w:t>
            </w:r>
            <w:r w:rsidRPr="008942F3">
              <w:rPr>
                <w:rFonts w:ascii="楷体" w:eastAsia="楷体" w:hAnsi="楷体" w:cs="Arial" w:hint="eastAsia"/>
                <w:bCs/>
                <w:sz w:val="24"/>
                <w:szCs w:val="24"/>
              </w:rPr>
              <w:t>个一般不符合项</w:t>
            </w:r>
            <w:r w:rsidR="001A1284">
              <w:rPr>
                <w:rFonts w:ascii="楷体" w:eastAsia="楷体" w:hAnsi="楷体" w:cs="Arial" w:hint="eastAsia"/>
                <w:bCs/>
                <w:sz w:val="24"/>
                <w:szCs w:val="24"/>
              </w:rPr>
              <w:t>（</w:t>
            </w:r>
            <w:r w:rsidR="001A1284">
              <w:rPr>
                <w:rFonts w:ascii="楷体_GB2312" w:eastAsia="楷体_GB2312" w:hAnsi="宋体" w:hint="eastAsia"/>
                <w:color w:val="000000"/>
                <w:sz w:val="24"/>
              </w:rPr>
              <w:t>供销部关于供方资质</w:t>
            </w:r>
            <w:proofErr w:type="gramStart"/>
            <w:r w:rsidR="001A1284">
              <w:rPr>
                <w:rFonts w:ascii="楷体_GB2312" w:eastAsia="楷体_GB2312" w:hAnsi="宋体" w:hint="eastAsia"/>
                <w:color w:val="000000"/>
                <w:sz w:val="24"/>
              </w:rPr>
              <w:t>未评价</w:t>
            </w:r>
            <w:proofErr w:type="gramEnd"/>
            <w:r w:rsidR="001A1284">
              <w:rPr>
                <w:rFonts w:ascii="楷体_GB2312" w:eastAsia="楷体_GB2312" w:hAnsi="宋体" w:hint="eastAsia"/>
                <w:color w:val="000000"/>
                <w:sz w:val="24"/>
              </w:rPr>
              <w:t>并提供相关的证据</w:t>
            </w:r>
            <w:r w:rsidR="001A1284">
              <w:rPr>
                <w:rFonts w:ascii="楷体" w:eastAsia="楷体" w:hAnsi="楷体" w:cs="Arial" w:hint="eastAsia"/>
                <w:bCs/>
                <w:sz w:val="24"/>
                <w:szCs w:val="24"/>
              </w:rPr>
              <w:t>）</w:t>
            </w:r>
            <w:r w:rsidRPr="008942F3">
              <w:rPr>
                <w:rFonts w:ascii="楷体" w:eastAsia="楷体" w:hAnsi="楷体" w:cs="Arial" w:hint="eastAsia"/>
                <w:bCs/>
                <w:sz w:val="24"/>
                <w:szCs w:val="24"/>
              </w:rPr>
              <w:t>，针对这</w:t>
            </w:r>
            <w:r w:rsidR="001A1284">
              <w:rPr>
                <w:rFonts w:ascii="楷体" w:eastAsia="楷体" w:hAnsi="楷体" w:cs="Arial" w:hint="eastAsia"/>
                <w:bCs/>
                <w:sz w:val="24"/>
                <w:szCs w:val="24"/>
              </w:rPr>
              <w:t>1</w:t>
            </w:r>
            <w:r w:rsidRPr="008942F3">
              <w:rPr>
                <w:rFonts w:ascii="楷体" w:eastAsia="楷体" w:hAnsi="楷体" w:cs="Arial" w:hint="eastAsia"/>
                <w:bCs/>
                <w:sz w:val="24"/>
                <w:szCs w:val="24"/>
              </w:rPr>
              <w:t>个不合格，责任部门已分析了原因并采取了纠正措施，按要求进行了整改，</w:t>
            </w:r>
            <w:proofErr w:type="gramStart"/>
            <w:r w:rsidRPr="008942F3">
              <w:rPr>
                <w:rFonts w:ascii="楷体" w:eastAsia="楷体" w:hAnsi="楷体" w:cs="Arial" w:hint="eastAsia"/>
                <w:bCs/>
                <w:sz w:val="24"/>
                <w:szCs w:val="24"/>
              </w:rPr>
              <w:t>最后内</w:t>
            </w:r>
            <w:proofErr w:type="gramEnd"/>
            <w:r w:rsidRPr="008942F3">
              <w:rPr>
                <w:rFonts w:ascii="楷体" w:eastAsia="楷体" w:hAnsi="楷体" w:cs="Arial" w:hint="eastAsia"/>
                <w:bCs/>
                <w:sz w:val="24"/>
                <w:szCs w:val="24"/>
              </w:rPr>
              <w:t>审员进行了验证，纠正措施实施有效。</w:t>
            </w:r>
          </w:p>
          <w:p w:rsidR="003D0E86" w:rsidRPr="008942F3" w:rsidRDefault="00B01BD1" w:rsidP="00F120D0">
            <w:pPr>
              <w:snapToGrid w:val="0"/>
              <w:spacing w:line="360" w:lineRule="auto"/>
              <w:ind w:firstLineChars="200" w:firstLine="480"/>
              <w:rPr>
                <w:rFonts w:ascii="楷体" w:eastAsia="楷体" w:hAnsi="楷体" w:cs="Arial"/>
                <w:bCs/>
                <w:sz w:val="24"/>
                <w:szCs w:val="24"/>
              </w:rPr>
            </w:pPr>
            <w:bookmarkStart w:id="0" w:name="_GoBack"/>
            <w:bookmarkEnd w:id="0"/>
            <w:r w:rsidRPr="008942F3">
              <w:rPr>
                <w:rFonts w:ascii="楷体" w:eastAsia="楷体" w:hAnsi="楷体" w:cs="Arial" w:hint="eastAsia"/>
                <w:bCs/>
                <w:sz w:val="24"/>
                <w:szCs w:val="24"/>
              </w:rPr>
              <w:t>内部审核结论：提供了《内部审核报告》，对现场审核进行了综述，对质量、环境和职业健康安全管理体系进行了符合性的综合评价，最后结论为：公司的质量、环境、职业健康安全管理体系基本符合标准要求，运行有效。</w:t>
            </w:r>
          </w:p>
        </w:tc>
        <w:tc>
          <w:tcPr>
            <w:tcW w:w="1585" w:type="dxa"/>
          </w:tcPr>
          <w:p w:rsidR="003D0E86" w:rsidRPr="008942F3" w:rsidRDefault="003D0E86" w:rsidP="005D22A5">
            <w:pPr>
              <w:spacing w:line="360" w:lineRule="auto"/>
              <w:rPr>
                <w:rFonts w:ascii="楷体" w:eastAsia="楷体" w:hAnsi="楷体"/>
                <w:sz w:val="24"/>
                <w:szCs w:val="24"/>
              </w:rPr>
            </w:pPr>
          </w:p>
        </w:tc>
      </w:tr>
      <w:tr w:rsidR="008942F3" w:rsidRPr="008942F3" w:rsidTr="002D01F4">
        <w:trPr>
          <w:trHeight w:val="676"/>
        </w:trPr>
        <w:tc>
          <w:tcPr>
            <w:tcW w:w="1809" w:type="dxa"/>
            <w:vAlign w:val="center"/>
          </w:tcPr>
          <w:p w:rsidR="003D0E86" w:rsidRPr="008942F3" w:rsidRDefault="003D0E86" w:rsidP="005D22A5">
            <w:pPr>
              <w:spacing w:line="360" w:lineRule="auto"/>
              <w:rPr>
                <w:rFonts w:ascii="楷体" w:eastAsia="楷体" w:hAnsi="楷体"/>
                <w:sz w:val="24"/>
                <w:szCs w:val="24"/>
              </w:rPr>
            </w:pPr>
            <w:r w:rsidRPr="008942F3">
              <w:rPr>
                <w:rFonts w:ascii="楷体" w:eastAsia="楷体" w:hAnsi="楷体" w:cs="宋体" w:hint="eastAsia"/>
                <w:sz w:val="24"/>
                <w:szCs w:val="24"/>
              </w:rPr>
              <w:lastRenderedPageBreak/>
              <w:t>不合格和纠正措施</w:t>
            </w:r>
          </w:p>
        </w:tc>
        <w:tc>
          <w:tcPr>
            <w:tcW w:w="1311" w:type="dxa"/>
          </w:tcPr>
          <w:p w:rsidR="003D0E86" w:rsidRPr="008942F3" w:rsidRDefault="003D0E86" w:rsidP="005D22A5">
            <w:pPr>
              <w:spacing w:line="360" w:lineRule="auto"/>
              <w:rPr>
                <w:rFonts w:ascii="楷体" w:eastAsia="楷体" w:hAnsi="楷体" w:cs="宋体"/>
                <w:sz w:val="24"/>
                <w:szCs w:val="24"/>
              </w:rPr>
            </w:pPr>
            <w:r w:rsidRPr="008942F3">
              <w:rPr>
                <w:rFonts w:ascii="楷体" w:eastAsia="楷体" w:hAnsi="楷体" w:cs="宋体" w:hint="eastAsia"/>
                <w:sz w:val="24"/>
                <w:szCs w:val="24"/>
              </w:rPr>
              <w:t>E</w:t>
            </w:r>
            <w:r w:rsidR="00D034F9">
              <w:rPr>
                <w:rFonts w:ascii="楷体" w:eastAsia="楷体" w:hAnsi="楷体" w:cs="宋体" w:hint="eastAsia"/>
                <w:sz w:val="24"/>
                <w:szCs w:val="24"/>
              </w:rPr>
              <w:t>O</w:t>
            </w:r>
            <w:r w:rsidRPr="008942F3">
              <w:rPr>
                <w:rFonts w:ascii="楷体" w:eastAsia="楷体" w:hAnsi="楷体" w:cs="宋体" w:hint="eastAsia"/>
                <w:sz w:val="24"/>
                <w:szCs w:val="24"/>
              </w:rPr>
              <w:t>：10.2</w:t>
            </w:r>
          </w:p>
          <w:p w:rsidR="003D0E86" w:rsidRPr="008942F3" w:rsidRDefault="00D034F9" w:rsidP="005D22A5">
            <w:pPr>
              <w:spacing w:line="360" w:lineRule="auto"/>
              <w:rPr>
                <w:rFonts w:ascii="楷体" w:eastAsia="楷体" w:hAnsi="楷体" w:cs="宋体"/>
                <w:sz w:val="24"/>
                <w:szCs w:val="24"/>
              </w:rPr>
            </w:pPr>
            <w:r>
              <w:rPr>
                <w:rFonts w:ascii="楷体" w:eastAsia="楷体" w:hAnsi="楷体" w:cs="宋体" w:hint="eastAsia"/>
                <w:sz w:val="24"/>
                <w:szCs w:val="24"/>
              </w:rPr>
              <w:t xml:space="preserve"> </w:t>
            </w:r>
          </w:p>
          <w:p w:rsidR="003D0E86" w:rsidRPr="008942F3" w:rsidRDefault="003D0E86" w:rsidP="005D22A5">
            <w:pPr>
              <w:spacing w:line="360" w:lineRule="auto"/>
              <w:rPr>
                <w:rFonts w:ascii="楷体" w:eastAsia="楷体" w:hAnsi="楷体" w:cs="宋体"/>
                <w:sz w:val="24"/>
                <w:szCs w:val="24"/>
              </w:rPr>
            </w:pPr>
          </w:p>
        </w:tc>
        <w:tc>
          <w:tcPr>
            <w:tcW w:w="10004" w:type="dxa"/>
          </w:tcPr>
          <w:p w:rsidR="003D0E86" w:rsidRPr="008942F3" w:rsidRDefault="003D0E86" w:rsidP="004C3A5F">
            <w:pPr>
              <w:spacing w:line="360" w:lineRule="auto"/>
              <w:ind w:firstLineChars="150" w:firstLine="360"/>
              <w:rPr>
                <w:rFonts w:ascii="楷体" w:eastAsia="楷体" w:hAnsi="楷体" w:cs="宋体"/>
                <w:sz w:val="24"/>
                <w:szCs w:val="24"/>
              </w:rPr>
            </w:pPr>
            <w:r w:rsidRPr="008942F3">
              <w:rPr>
                <w:rFonts w:ascii="楷体" w:eastAsia="楷体" w:hAnsi="楷体" w:cs="宋体" w:hint="eastAsia"/>
                <w:sz w:val="24"/>
                <w:szCs w:val="24"/>
              </w:rPr>
              <w:t>公司编制了《改进控制程序》，对实际、</w:t>
            </w:r>
            <w:proofErr w:type="gramStart"/>
            <w:r w:rsidRPr="008942F3">
              <w:rPr>
                <w:rFonts w:ascii="楷体" w:eastAsia="楷体" w:hAnsi="楷体" w:cs="宋体" w:hint="eastAsia"/>
                <w:sz w:val="24"/>
                <w:szCs w:val="24"/>
              </w:rPr>
              <w:t>潜在不</w:t>
            </w:r>
            <w:proofErr w:type="gramEnd"/>
            <w:r w:rsidRPr="008942F3">
              <w:rPr>
                <w:rFonts w:ascii="楷体" w:eastAsia="楷体" w:hAnsi="楷体" w:cs="宋体" w:hint="eastAsia"/>
                <w:sz w:val="24"/>
                <w:szCs w:val="24"/>
              </w:rPr>
              <w:t xml:space="preserve">符合、纠正预防措施识别、评审、验证等作了规定，其内容符合标准规定的要求，与管理手册相协调，符合标准要求。 </w:t>
            </w:r>
          </w:p>
          <w:p w:rsidR="003D0E86" w:rsidRPr="008942F3" w:rsidRDefault="003D0E86" w:rsidP="005D22A5">
            <w:pPr>
              <w:spacing w:line="360" w:lineRule="auto"/>
              <w:rPr>
                <w:rFonts w:ascii="楷体" w:eastAsia="楷体" w:hAnsi="楷体" w:cs="宋体"/>
                <w:sz w:val="24"/>
                <w:szCs w:val="24"/>
              </w:rPr>
            </w:pPr>
            <w:r w:rsidRPr="008942F3">
              <w:rPr>
                <w:rFonts w:ascii="楷体" w:eastAsia="楷体" w:hAnsi="楷体" w:cs="宋体" w:hint="eastAsia"/>
                <w:sz w:val="24"/>
                <w:szCs w:val="24"/>
              </w:rPr>
              <w:t xml:space="preserve">   </w:t>
            </w:r>
            <w:r w:rsidR="00192F35">
              <w:rPr>
                <w:rFonts w:ascii="楷体" w:eastAsia="楷体" w:hAnsi="楷体" w:cs="宋体" w:hint="eastAsia"/>
                <w:sz w:val="24"/>
                <w:szCs w:val="24"/>
              </w:rPr>
              <w:t>田井恩主任</w:t>
            </w:r>
            <w:r w:rsidRPr="008942F3">
              <w:rPr>
                <w:rFonts w:ascii="楷体" w:eastAsia="楷体" w:hAnsi="楷体" w:cs="宋体" w:hint="eastAsia"/>
                <w:sz w:val="24"/>
                <w:szCs w:val="24"/>
              </w:rPr>
              <w:t xml:space="preserve">介绍：公司按照体系的要求，通过培训，下达作业指导书等工艺文件，规范各操作人员的操作，不符合得到了有效控制，人员环保/安全意识有了明显提高。 </w:t>
            </w:r>
          </w:p>
          <w:p w:rsidR="003D0E86" w:rsidRPr="008942F3" w:rsidRDefault="003D0E86" w:rsidP="005D22A5">
            <w:pPr>
              <w:spacing w:line="360" w:lineRule="auto"/>
              <w:rPr>
                <w:rFonts w:ascii="楷体" w:eastAsia="楷体" w:hAnsi="楷体" w:cs="宋体"/>
                <w:sz w:val="24"/>
                <w:szCs w:val="24"/>
              </w:rPr>
            </w:pPr>
            <w:r w:rsidRPr="008942F3">
              <w:rPr>
                <w:rFonts w:ascii="楷体" w:eastAsia="楷体" w:hAnsi="楷体" w:cs="宋体" w:hint="eastAsia"/>
                <w:sz w:val="24"/>
                <w:szCs w:val="24"/>
              </w:rPr>
              <w:t xml:space="preserve">   对内审中提出不合格项进行了原因分析,并制定、实施了纠正措施，并由内审员对所采取的纠正措施进行了验证，纠正措施有效。</w:t>
            </w:r>
          </w:p>
          <w:p w:rsidR="00306C8C" w:rsidRPr="008942F3" w:rsidRDefault="00306C8C" w:rsidP="00306C8C">
            <w:pPr>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t>对管理评审提出的问题定期实施安全培训措施。</w:t>
            </w:r>
          </w:p>
          <w:p w:rsidR="00CB0B65" w:rsidRPr="008942F3" w:rsidRDefault="003D0E86" w:rsidP="005D22A5">
            <w:pPr>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t>对存在的不符合/不合格，组织评审不符合/不合格，确定不合格的原因，采取措施，以消除不符合/不合格的原因，防止不合格的再发生；对存在潜在的不符合，确定潜在不合格的原因，采取措施，以消除潜在不合格的原因，防止了潜在不合格的发生。</w:t>
            </w:r>
          </w:p>
          <w:p w:rsidR="003D0E86" w:rsidRPr="008942F3" w:rsidRDefault="00192F35" w:rsidP="005D22A5">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田井恩主任</w:t>
            </w:r>
            <w:r w:rsidR="003D0E86" w:rsidRPr="008942F3">
              <w:rPr>
                <w:rFonts w:ascii="楷体" w:eastAsia="楷体" w:hAnsi="楷体" w:cs="宋体" w:hint="eastAsia"/>
                <w:sz w:val="24"/>
                <w:szCs w:val="24"/>
              </w:rPr>
              <w:t>讲体系运行以来没有发现潜在的不符合，没有发生重大质量事故和投诉处罚，</w:t>
            </w:r>
            <w:r w:rsidR="003D0E86" w:rsidRPr="008942F3">
              <w:rPr>
                <w:rFonts w:ascii="楷体" w:eastAsia="楷体" w:hAnsi="楷体" w:cs="宋体" w:hint="eastAsia"/>
                <w:sz w:val="24"/>
                <w:szCs w:val="24"/>
              </w:rPr>
              <w:lastRenderedPageBreak/>
              <w:t xml:space="preserve">没有发生环境、职业健康安全事件和投诉处罚。 </w:t>
            </w:r>
          </w:p>
          <w:p w:rsidR="003D0E86" w:rsidRPr="008942F3" w:rsidRDefault="003D0E86" w:rsidP="00CB0B65">
            <w:pPr>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t xml:space="preserve">公司纠正和预防措施的管理符合标准规定要求。  </w:t>
            </w:r>
          </w:p>
        </w:tc>
        <w:tc>
          <w:tcPr>
            <w:tcW w:w="1585" w:type="dxa"/>
          </w:tcPr>
          <w:p w:rsidR="003D0E86" w:rsidRPr="008942F3" w:rsidRDefault="003D0E86" w:rsidP="005D22A5">
            <w:pPr>
              <w:spacing w:line="360" w:lineRule="auto"/>
              <w:rPr>
                <w:rFonts w:ascii="楷体" w:eastAsia="楷体" w:hAnsi="楷体"/>
                <w:sz w:val="24"/>
                <w:szCs w:val="24"/>
              </w:rPr>
            </w:pPr>
          </w:p>
        </w:tc>
      </w:tr>
      <w:tr w:rsidR="008942F3" w:rsidRPr="008942F3" w:rsidTr="002D01F4">
        <w:trPr>
          <w:trHeight w:val="676"/>
        </w:trPr>
        <w:tc>
          <w:tcPr>
            <w:tcW w:w="1809" w:type="dxa"/>
            <w:vAlign w:val="center"/>
          </w:tcPr>
          <w:p w:rsidR="003D0E86" w:rsidRPr="008942F3" w:rsidRDefault="003D0E86" w:rsidP="005D22A5">
            <w:pPr>
              <w:spacing w:line="360" w:lineRule="auto"/>
              <w:rPr>
                <w:rFonts w:ascii="楷体" w:eastAsia="楷体" w:hAnsi="楷体"/>
                <w:sz w:val="24"/>
                <w:szCs w:val="24"/>
              </w:rPr>
            </w:pPr>
          </w:p>
        </w:tc>
        <w:tc>
          <w:tcPr>
            <w:tcW w:w="1311" w:type="dxa"/>
          </w:tcPr>
          <w:p w:rsidR="003D0E86" w:rsidRPr="008942F3" w:rsidRDefault="003D0E86" w:rsidP="005D22A5">
            <w:pPr>
              <w:spacing w:line="360" w:lineRule="auto"/>
              <w:rPr>
                <w:rFonts w:ascii="楷体" w:eastAsia="楷体" w:hAnsi="楷体" w:cs="楷体"/>
                <w:bCs/>
                <w:sz w:val="24"/>
                <w:szCs w:val="24"/>
              </w:rPr>
            </w:pPr>
          </w:p>
        </w:tc>
        <w:tc>
          <w:tcPr>
            <w:tcW w:w="10004" w:type="dxa"/>
          </w:tcPr>
          <w:p w:rsidR="003D0E86" w:rsidRPr="008942F3" w:rsidRDefault="003D0E86" w:rsidP="005D22A5">
            <w:pPr>
              <w:tabs>
                <w:tab w:val="left" w:pos="6597"/>
              </w:tabs>
              <w:spacing w:line="360" w:lineRule="auto"/>
              <w:ind w:firstLineChars="200" w:firstLine="480"/>
              <w:rPr>
                <w:rFonts w:ascii="楷体" w:eastAsia="楷体" w:hAnsi="楷体" w:cs="楷体"/>
                <w:sz w:val="24"/>
                <w:szCs w:val="24"/>
              </w:rPr>
            </w:pPr>
          </w:p>
        </w:tc>
        <w:tc>
          <w:tcPr>
            <w:tcW w:w="1585" w:type="dxa"/>
          </w:tcPr>
          <w:p w:rsidR="003D0E86" w:rsidRPr="008942F3" w:rsidRDefault="003D0E86" w:rsidP="005D22A5">
            <w:pPr>
              <w:spacing w:line="360" w:lineRule="auto"/>
              <w:rPr>
                <w:rFonts w:ascii="楷体" w:eastAsia="楷体" w:hAnsi="楷体"/>
                <w:sz w:val="24"/>
                <w:szCs w:val="24"/>
              </w:rPr>
            </w:pPr>
          </w:p>
        </w:tc>
      </w:tr>
    </w:tbl>
    <w:p w:rsidR="008973EE" w:rsidRPr="008942F3" w:rsidRDefault="00971600">
      <w:pPr>
        <w:rPr>
          <w:rFonts w:ascii="楷体" w:eastAsia="楷体" w:hAnsi="楷体"/>
        </w:rPr>
      </w:pPr>
      <w:r w:rsidRPr="008942F3">
        <w:rPr>
          <w:rFonts w:ascii="楷体" w:eastAsia="楷体" w:hAnsi="楷体"/>
        </w:rPr>
        <w:ptab w:relativeTo="margin" w:alignment="center" w:leader="none"/>
      </w:r>
    </w:p>
    <w:p w:rsidR="007757F3" w:rsidRPr="008942F3" w:rsidRDefault="007757F3">
      <w:pPr>
        <w:rPr>
          <w:rFonts w:ascii="楷体" w:eastAsia="楷体" w:hAnsi="楷体"/>
        </w:rPr>
      </w:pPr>
    </w:p>
    <w:p w:rsidR="007757F3" w:rsidRPr="008942F3" w:rsidRDefault="007757F3" w:rsidP="0003373A">
      <w:pPr>
        <w:pStyle w:val="a4"/>
        <w:rPr>
          <w:rFonts w:ascii="楷体" w:eastAsia="楷体" w:hAnsi="楷体"/>
        </w:rPr>
      </w:pPr>
      <w:r w:rsidRPr="008942F3">
        <w:rPr>
          <w:rFonts w:ascii="楷体" w:eastAsia="楷体" w:hAnsi="楷体" w:hint="eastAsia"/>
        </w:rPr>
        <w:t>说明：不符合标注N</w:t>
      </w:r>
    </w:p>
    <w:sectPr w:rsidR="007757F3" w:rsidRPr="008942F3" w:rsidSect="008973EE">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826" w:rsidRDefault="00EB4826" w:rsidP="008973EE">
      <w:r>
        <w:separator/>
      </w:r>
    </w:p>
  </w:endnote>
  <w:endnote w:type="continuationSeparator" w:id="0">
    <w:p w:rsidR="00EB4826" w:rsidRDefault="00EB4826"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Identity-H">
    <w:altName w:val="黑体"/>
    <w:charset w:val="86"/>
    <w:family w:val="auto"/>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F35CD7" w:rsidRDefault="00F35CD7">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F64E98">
              <w:rPr>
                <w:b/>
                <w:noProof/>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64E98">
              <w:rPr>
                <w:b/>
                <w:noProof/>
              </w:rPr>
              <w:t>14</w:t>
            </w:r>
            <w:r>
              <w:rPr>
                <w:b/>
                <w:sz w:val="24"/>
                <w:szCs w:val="24"/>
              </w:rPr>
              <w:fldChar w:fldCharType="end"/>
            </w:r>
          </w:p>
        </w:sdtContent>
      </w:sdt>
    </w:sdtContent>
  </w:sdt>
  <w:p w:rsidR="00F35CD7" w:rsidRDefault="00F35C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826" w:rsidRDefault="00EB4826" w:rsidP="008973EE">
      <w:r>
        <w:separator/>
      </w:r>
    </w:p>
  </w:footnote>
  <w:footnote w:type="continuationSeparator" w:id="0">
    <w:p w:rsidR="00EB4826" w:rsidRDefault="00EB4826"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E7" w:rsidRDefault="009D34E7" w:rsidP="009D34E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0A0434DC" wp14:editId="5E6C983D">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B4826">
      <w:pict>
        <v:shapetype id="_x0000_t202" coordsize="21600,21600" o:spt="202" path="m,l,21600r21600,l21600,xe">
          <v:stroke joinstyle="miter"/>
          <v:path gradientshapeok="t" o:connecttype="rect"/>
        </v:shapetype>
        <v:shape id="文本框 1" o:spid="_x0000_s2052" type="#_x0000_t202" style="position:absolute;left:0;text-align:left;margin-left:620.4pt;margin-top:12.55pt;width:102.7pt;height:20.2pt;z-index:251659264;mso-position-horizontal-relative:text;mso-position-vertical-relative:text" stroked="f">
          <v:textbox>
            <w:txbxContent>
              <w:p w:rsidR="009D34E7" w:rsidRDefault="009D34E7" w:rsidP="009D34E7">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D34E7" w:rsidRDefault="009D34E7" w:rsidP="009D34E7">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F35CD7" w:rsidRPr="009D34E7" w:rsidRDefault="00F35CD7" w:rsidP="009D34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817"/>
    <w:rsid w:val="000214B6"/>
    <w:rsid w:val="0002531E"/>
    <w:rsid w:val="0003373A"/>
    <w:rsid w:val="000412F6"/>
    <w:rsid w:val="0005199E"/>
    <w:rsid w:val="0005359F"/>
    <w:rsid w:val="0005697E"/>
    <w:rsid w:val="000579CF"/>
    <w:rsid w:val="00082216"/>
    <w:rsid w:val="00082398"/>
    <w:rsid w:val="000849D2"/>
    <w:rsid w:val="000877AB"/>
    <w:rsid w:val="00093FDD"/>
    <w:rsid w:val="000A5DA2"/>
    <w:rsid w:val="000A5E44"/>
    <w:rsid w:val="000B1394"/>
    <w:rsid w:val="000B40BD"/>
    <w:rsid w:val="000C123B"/>
    <w:rsid w:val="000D5401"/>
    <w:rsid w:val="000D697A"/>
    <w:rsid w:val="000E2B69"/>
    <w:rsid w:val="000E38A7"/>
    <w:rsid w:val="000E7EF7"/>
    <w:rsid w:val="000F35F1"/>
    <w:rsid w:val="001022F1"/>
    <w:rsid w:val="001037D5"/>
    <w:rsid w:val="001100F4"/>
    <w:rsid w:val="00124A3B"/>
    <w:rsid w:val="00145688"/>
    <w:rsid w:val="00151406"/>
    <w:rsid w:val="00152919"/>
    <w:rsid w:val="00156AF7"/>
    <w:rsid w:val="00166F3E"/>
    <w:rsid w:val="001677C1"/>
    <w:rsid w:val="00176411"/>
    <w:rsid w:val="00176B1F"/>
    <w:rsid w:val="00180285"/>
    <w:rsid w:val="00181073"/>
    <w:rsid w:val="001918ED"/>
    <w:rsid w:val="00192A7F"/>
    <w:rsid w:val="00192F35"/>
    <w:rsid w:val="001A1284"/>
    <w:rsid w:val="001A2D7F"/>
    <w:rsid w:val="001A3DF8"/>
    <w:rsid w:val="001A572D"/>
    <w:rsid w:val="001A77C1"/>
    <w:rsid w:val="001D4AD8"/>
    <w:rsid w:val="001D54FF"/>
    <w:rsid w:val="001E1974"/>
    <w:rsid w:val="001E4022"/>
    <w:rsid w:val="001E4EF7"/>
    <w:rsid w:val="001F581C"/>
    <w:rsid w:val="00202BC2"/>
    <w:rsid w:val="00204585"/>
    <w:rsid w:val="00214113"/>
    <w:rsid w:val="00215081"/>
    <w:rsid w:val="002221D5"/>
    <w:rsid w:val="00222532"/>
    <w:rsid w:val="00233B02"/>
    <w:rsid w:val="00234FA5"/>
    <w:rsid w:val="00237445"/>
    <w:rsid w:val="00241FF5"/>
    <w:rsid w:val="00260151"/>
    <w:rsid w:val="002651A6"/>
    <w:rsid w:val="00265A9F"/>
    <w:rsid w:val="002665DA"/>
    <w:rsid w:val="0028428D"/>
    <w:rsid w:val="002973F0"/>
    <w:rsid w:val="002975C1"/>
    <w:rsid w:val="002A0E6E"/>
    <w:rsid w:val="002A33CC"/>
    <w:rsid w:val="002B1808"/>
    <w:rsid w:val="002C1ACE"/>
    <w:rsid w:val="002C3E0D"/>
    <w:rsid w:val="002D41FB"/>
    <w:rsid w:val="002E0587"/>
    <w:rsid w:val="002E0FDE"/>
    <w:rsid w:val="002E1E1D"/>
    <w:rsid w:val="00306C8C"/>
    <w:rsid w:val="003224A1"/>
    <w:rsid w:val="0032679D"/>
    <w:rsid w:val="00326FC1"/>
    <w:rsid w:val="00337922"/>
    <w:rsid w:val="00340867"/>
    <w:rsid w:val="00342857"/>
    <w:rsid w:val="0034579A"/>
    <w:rsid w:val="003466A4"/>
    <w:rsid w:val="00355BF0"/>
    <w:rsid w:val="003608CB"/>
    <w:rsid w:val="0036159B"/>
    <w:rsid w:val="003627B6"/>
    <w:rsid w:val="003708D5"/>
    <w:rsid w:val="003777AD"/>
    <w:rsid w:val="0038061A"/>
    <w:rsid w:val="0038063B"/>
    <w:rsid w:val="00380837"/>
    <w:rsid w:val="003812DF"/>
    <w:rsid w:val="00382EDD"/>
    <w:rsid w:val="003836CA"/>
    <w:rsid w:val="00385573"/>
    <w:rsid w:val="00386A98"/>
    <w:rsid w:val="00394C7B"/>
    <w:rsid w:val="003A1E9C"/>
    <w:rsid w:val="003A38C2"/>
    <w:rsid w:val="003A7C94"/>
    <w:rsid w:val="003D0E86"/>
    <w:rsid w:val="003D60E0"/>
    <w:rsid w:val="003D6BE3"/>
    <w:rsid w:val="003E0E52"/>
    <w:rsid w:val="003F20A5"/>
    <w:rsid w:val="00400B96"/>
    <w:rsid w:val="00405D5F"/>
    <w:rsid w:val="00410914"/>
    <w:rsid w:val="00415AA3"/>
    <w:rsid w:val="00420C60"/>
    <w:rsid w:val="00430432"/>
    <w:rsid w:val="00433759"/>
    <w:rsid w:val="0043494E"/>
    <w:rsid w:val="004414A5"/>
    <w:rsid w:val="00456697"/>
    <w:rsid w:val="00465FE1"/>
    <w:rsid w:val="004750FD"/>
    <w:rsid w:val="00475491"/>
    <w:rsid w:val="004869FB"/>
    <w:rsid w:val="00491735"/>
    <w:rsid w:val="00494A46"/>
    <w:rsid w:val="004B217F"/>
    <w:rsid w:val="004B3E7F"/>
    <w:rsid w:val="004C07FE"/>
    <w:rsid w:val="004C3A5F"/>
    <w:rsid w:val="004D3E4C"/>
    <w:rsid w:val="004D4458"/>
    <w:rsid w:val="004E59CF"/>
    <w:rsid w:val="004E5BD5"/>
    <w:rsid w:val="004F185D"/>
    <w:rsid w:val="00500AF5"/>
    <w:rsid w:val="005056ED"/>
    <w:rsid w:val="00517E4C"/>
    <w:rsid w:val="00521CF0"/>
    <w:rsid w:val="0053208B"/>
    <w:rsid w:val="00534814"/>
    <w:rsid w:val="005365B2"/>
    <w:rsid w:val="00536930"/>
    <w:rsid w:val="00560A2A"/>
    <w:rsid w:val="00564E53"/>
    <w:rsid w:val="00583277"/>
    <w:rsid w:val="00592C3E"/>
    <w:rsid w:val="005A000F"/>
    <w:rsid w:val="005B173D"/>
    <w:rsid w:val="005B6888"/>
    <w:rsid w:val="005C0D1F"/>
    <w:rsid w:val="005D0D01"/>
    <w:rsid w:val="005D22A5"/>
    <w:rsid w:val="005F6C65"/>
    <w:rsid w:val="00600F02"/>
    <w:rsid w:val="0060444D"/>
    <w:rsid w:val="00616DFE"/>
    <w:rsid w:val="006361FB"/>
    <w:rsid w:val="00642776"/>
    <w:rsid w:val="00644FE2"/>
    <w:rsid w:val="00645FB8"/>
    <w:rsid w:val="00651986"/>
    <w:rsid w:val="006545E8"/>
    <w:rsid w:val="00664736"/>
    <w:rsid w:val="00665980"/>
    <w:rsid w:val="0067640C"/>
    <w:rsid w:val="006836D9"/>
    <w:rsid w:val="00695256"/>
    <w:rsid w:val="00695570"/>
    <w:rsid w:val="00696AF1"/>
    <w:rsid w:val="006A3B31"/>
    <w:rsid w:val="006A68F3"/>
    <w:rsid w:val="006B4127"/>
    <w:rsid w:val="006C24BF"/>
    <w:rsid w:val="006C40B9"/>
    <w:rsid w:val="006E407E"/>
    <w:rsid w:val="006E678B"/>
    <w:rsid w:val="006F32D0"/>
    <w:rsid w:val="0070367F"/>
    <w:rsid w:val="00712F3C"/>
    <w:rsid w:val="00714173"/>
    <w:rsid w:val="0071649B"/>
    <w:rsid w:val="007170AA"/>
    <w:rsid w:val="00732B66"/>
    <w:rsid w:val="00737C8F"/>
    <w:rsid w:val="007406DE"/>
    <w:rsid w:val="00743E79"/>
    <w:rsid w:val="00744BEA"/>
    <w:rsid w:val="00751532"/>
    <w:rsid w:val="00751C37"/>
    <w:rsid w:val="0075769B"/>
    <w:rsid w:val="007757F3"/>
    <w:rsid w:val="007815DC"/>
    <w:rsid w:val="007A47FB"/>
    <w:rsid w:val="007A621C"/>
    <w:rsid w:val="007A637D"/>
    <w:rsid w:val="007B106B"/>
    <w:rsid w:val="007B275D"/>
    <w:rsid w:val="007D25A2"/>
    <w:rsid w:val="007E6AEB"/>
    <w:rsid w:val="007F01EC"/>
    <w:rsid w:val="007F7DF2"/>
    <w:rsid w:val="00804592"/>
    <w:rsid w:val="008079FA"/>
    <w:rsid w:val="00810D58"/>
    <w:rsid w:val="008252FE"/>
    <w:rsid w:val="00832BCD"/>
    <w:rsid w:val="00835B31"/>
    <w:rsid w:val="00841149"/>
    <w:rsid w:val="008646DE"/>
    <w:rsid w:val="00864902"/>
    <w:rsid w:val="00864BE7"/>
    <w:rsid w:val="00865200"/>
    <w:rsid w:val="00871695"/>
    <w:rsid w:val="008844CB"/>
    <w:rsid w:val="008879F5"/>
    <w:rsid w:val="00891C25"/>
    <w:rsid w:val="008942F3"/>
    <w:rsid w:val="008973EE"/>
    <w:rsid w:val="008D089D"/>
    <w:rsid w:val="008E2DF1"/>
    <w:rsid w:val="008F0B04"/>
    <w:rsid w:val="008F7C55"/>
    <w:rsid w:val="00912EC2"/>
    <w:rsid w:val="00930694"/>
    <w:rsid w:val="0093521F"/>
    <w:rsid w:val="0094313D"/>
    <w:rsid w:val="00945677"/>
    <w:rsid w:val="00955B84"/>
    <w:rsid w:val="00962F78"/>
    <w:rsid w:val="009635D2"/>
    <w:rsid w:val="0096609F"/>
    <w:rsid w:val="009666D5"/>
    <w:rsid w:val="00971600"/>
    <w:rsid w:val="00984342"/>
    <w:rsid w:val="009973B4"/>
    <w:rsid w:val="00997ED5"/>
    <w:rsid w:val="009A1F39"/>
    <w:rsid w:val="009A2CBA"/>
    <w:rsid w:val="009B7EB8"/>
    <w:rsid w:val="009D34E7"/>
    <w:rsid w:val="009E30DA"/>
    <w:rsid w:val="009E6193"/>
    <w:rsid w:val="009E7DD1"/>
    <w:rsid w:val="009F7EED"/>
    <w:rsid w:val="00A03CA3"/>
    <w:rsid w:val="00A138EC"/>
    <w:rsid w:val="00A16BEC"/>
    <w:rsid w:val="00A207A9"/>
    <w:rsid w:val="00A41ECE"/>
    <w:rsid w:val="00A74274"/>
    <w:rsid w:val="00A749E0"/>
    <w:rsid w:val="00A801DE"/>
    <w:rsid w:val="00A90A22"/>
    <w:rsid w:val="00A971DB"/>
    <w:rsid w:val="00A97734"/>
    <w:rsid w:val="00AA5AAA"/>
    <w:rsid w:val="00AA7F40"/>
    <w:rsid w:val="00AB41FC"/>
    <w:rsid w:val="00AB7D2F"/>
    <w:rsid w:val="00AD1550"/>
    <w:rsid w:val="00AD1604"/>
    <w:rsid w:val="00AD6F34"/>
    <w:rsid w:val="00AF0AAB"/>
    <w:rsid w:val="00AF616B"/>
    <w:rsid w:val="00B01BD1"/>
    <w:rsid w:val="00B0458E"/>
    <w:rsid w:val="00B0685B"/>
    <w:rsid w:val="00B13893"/>
    <w:rsid w:val="00B17BD9"/>
    <w:rsid w:val="00B23030"/>
    <w:rsid w:val="00B237B9"/>
    <w:rsid w:val="00B23CAA"/>
    <w:rsid w:val="00B31564"/>
    <w:rsid w:val="00B410EE"/>
    <w:rsid w:val="00B6197B"/>
    <w:rsid w:val="00B8202D"/>
    <w:rsid w:val="00B8771C"/>
    <w:rsid w:val="00B929FD"/>
    <w:rsid w:val="00B94D34"/>
    <w:rsid w:val="00B95B99"/>
    <w:rsid w:val="00B95F69"/>
    <w:rsid w:val="00BC2015"/>
    <w:rsid w:val="00BC5975"/>
    <w:rsid w:val="00BC71B0"/>
    <w:rsid w:val="00BD6B80"/>
    <w:rsid w:val="00BD6CAC"/>
    <w:rsid w:val="00BF597E"/>
    <w:rsid w:val="00C03098"/>
    <w:rsid w:val="00C14685"/>
    <w:rsid w:val="00C17048"/>
    <w:rsid w:val="00C31C73"/>
    <w:rsid w:val="00C43C47"/>
    <w:rsid w:val="00C51A36"/>
    <w:rsid w:val="00C52C62"/>
    <w:rsid w:val="00C548BE"/>
    <w:rsid w:val="00C55228"/>
    <w:rsid w:val="00C660DD"/>
    <w:rsid w:val="00C67E19"/>
    <w:rsid w:val="00C67E47"/>
    <w:rsid w:val="00C71E85"/>
    <w:rsid w:val="00C80D44"/>
    <w:rsid w:val="00C86F9B"/>
    <w:rsid w:val="00C87FEE"/>
    <w:rsid w:val="00C920A9"/>
    <w:rsid w:val="00CB0B65"/>
    <w:rsid w:val="00CB260B"/>
    <w:rsid w:val="00CC3579"/>
    <w:rsid w:val="00CE2A9E"/>
    <w:rsid w:val="00CE315A"/>
    <w:rsid w:val="00CE7BE1"/>
    <w:rsid w:val="00CF147A"/>
    <w:rsid w:val="00CF1726"/>
    <w:rsid w:val="00CF5BEE"/>
    <w:rsid w:val="00CF6C5C"/>
    <w:rsid w:val="00D034F9"/>
    <w:rsid w:val="00D06F59"/>
    <w:rsid w:val="00D32C89"/>
    <w:rsid w:val="00D3392D"/>
    <w:rsid w:val="00D41D2F"/>
    <w:rsid w:val="00D429D7"/>
    <w:rsid w:val="00D55E69"/>
    <w:rsid w:val="00D562F6"/>
    <w:rsid w:val="00D6010C"/>
    <w:rsid w:val="00D6092B"/>
    <w:rsid w:val="00D8388C"/>
    <w:rsid w:val="00D93BCF"/>
    <w:rsid w:val="00D93CE5"/>
    <w:rsid w:val="00DA0605"/>
    <w:rsid w:val="00DA0DF0"/>
    <w:rsid w:val="00DA15B3"/>
    <w:rsid w:val="00DB30A0"/>
    <w:rsid w:val="00DB3A7B"/>
    <w:rsid w:val="00DB49C7"/>
    <w:rsid w:val="00DB7048"/>
    <w:rsid w:val="00DC5D24"/>
    <w:rsid w:val="00DD3D68"/>
    <w:rsid w:val="00DE053D"/>
    <w:rsid w:val="00DE146D"/>
    <w:rsid w:val="00DE2D80"/>
    <w:rsid w:val="00DE6FCE"/>
    <w:rsid w:val="00DF4E02"/>
    <w:rsid w:val="00DF76DB"/>
    <w:rsid w:val="00E038E4"/>
    <w:rsid w:val="00E13D9A"/>
    <w:rsid w:val="00E15335"/>
    <w:rsid w:val="00E2412D"/>
    <w:rsid w:val="00E32D13"/>
    <w:rsid w:val="00E43822"/>
    <w:rsid w:val="00E43B4F"/>
    <w:rsid w:val="00E54035"/>
    <w:rsid w:val="00E62996"/>
    <w:rsid w:val="00E63714"/>
    <w:rsid w:val="00E64A51"/>
    <w:rsid w:val="00E910C0"/>
    <w:rsid w:val="00E97424"/>
    <w:rsid w:val="00EA105E"/>
    <w:rsid w:val="00EA55F7"/>
    <w:rsid w:val="00EB0164"/>
    <w:rsid w:val="00EB4826"/>
    <w:rsid w:val="00EB65F7"/>
    <w:rsid w:val="00EB7FC1"/>
    <w:rsid w:val="00EC42F5"/>
    <w:rsid w:val="00ED0F62"/>
    <w:rsid w:val="00EE31A4"/>
    <w:rsid w:val="00EE32CB"/>
    <w:rsid w:val="00EE4E99"/>
    <w:rsid w:val="00EF36E7"/>
    <w:rsid w:val="00F06D09"/>
    <w:rsid w:val="00F11201"/>
    <w:rsid w:val="00F120D0"/>
    <w:rsid w:val="00F14D99"/>
    <w:rsid w:val="00F32CB9"/>
    <w:rsid w:val="00F33729"/>
    <w:rsid w:val="00F35CD7"/>
    <w:rsid w:val="00F46C60"/>
    <w:rsid w:val="00F57725"/>
    <w:rsid w:val="00F606E1"/>
    <w:rsid w:val="00F64E98"/>
    <w:rsid w:val="00F6739D"/>
    <w:rsid w:val="00F83639"/>
    <w:rsid w:val="00F840C3"/>
    <w:rsid w:val="00F856F5"/>
    <w:rsid w:val="00F93F58"/>
    <w:rsid w:val="00F956F5"/>
    <w:rsid w:val="00FA0833"/>
    <w:rsid w:val="00FA350D"/>
    <w:rsid w:val="00FB03C3"/>
    <w:rsid w:val="00FB5A65"/>
    <w:rsid w:val="00FD2869"/>
    <w:rsid w:val="00FD5EE5"/>
    <w:rsid w:val="00FD72A6"/>
    <w:rsid w:val="00FE09C9"/>
    <w:rsid w:val="00FF4733"/>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 w:id="210425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14</Pages>
  <Words>1033</Words>
  <Characters>5890</Characters>
  <Application>Microsoft Office Word</Application>
  <DocSecurity>0</DocSecurity>
  <Lines>49</Lines>
  <Paragraphs>13</Paragraphs>
  <ScaleCrop>false</ScaleCrop>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501</cp:revision>
  <dcterms:created xsi:type="dcterms:W3CDTF">2015-06-17T12:51:00Z</dcterms:created>
  <dcterms:modified xsi:type="dcterms:W3CDTF">2022-06-18T00:02:00Z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