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16E0" w14:textId="77777777" w:rsidR="007F0231" w:rsidRDefault="00A84BC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2D04586E" w14:textId="77777777" w:rsidR="007F0231" w:rsidRDefault="00A84BCF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1AC151A0" w14:textId="77777777" w:rsidR="007F0231" w:rsidRDefault="007F0231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937"/>
        <w:gridCol w:w="1119"/>
        <w:gridCol w:w="1414"/>
        <w:gridCol w:w="1289"/>
        <w:gridCol w:w="1505"/>
        <w:gridCol w:w="190"/>
        <w:gridCol w:w="1529"/>
        <w:gridCol w:w="1378"/>
      </w:tblGrid>
      <w:tr w:rsidR="007F0231" w14:paraId="248D7925" w14:textId="77777777" w:rsidTr="002245A9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05651C8E" w14:textId="77777777" w:rsidR="007F0231" w:rsidRPr="00A93CB2" w:rsidRDefault="00A84B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93CB2">
              <w:rPr>
                <w:rFonts w:hint="eastAsia"/>
                <w:b/>
                <w:sz w:val="20"/>
              </w:rPr>
              <w:t>受审核方名称</w:t>
            </w:r>
          </w:p>
        </w:tc>
        <w:tc>
          <w:tcPr>
            <w:tcW w:w="5327" w:type="dxa"/>
            <w:gridSpan w:val="4"/>
            <w:vAlign w:val="center"/>
          </w:tcPr>
          <w:p w14:paraId="13051442" w14:textId="68DF431C" w:rsidR="007F0231" w:rsidRPr="00A93CB2" w:rsidRDefault="00A93CB2" w:rsidP="00A93CB2">
            <w:pPr>
              <w:jc w:val="center"/>
              <w:rPr>
                <w:b/>
                <w:sz w:val="20"/>
              </w:rPr>
            </w:pPr>
            <w:r w:rsidRPr="00A93CB2">
              <w:rPr>
                <w:rFonts w:hint="eastAsia"/>
                <w:b/>
                <w:sz w:val="20"/>
              </w:rPr>
              <w:t>西安市华明电器开关厂</w:t>
            </w:r>
          </w:p>
        </w:tc>
        <w:tc>
          <w:tcPr>
            <w:tcW w:w="1719" w:type="dxa"/>
            <w:gridSpan w:val="2"/>
            <w:vAlign w:val="center"/>
          </w:tcPr>
          <w:p w14:paraId="44E6E2F2" w14:textId="77777777" w:rsidR="007F0231" w:rsidRPr="00A93CB2" w:rsidRDefault="00A84BC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A93CB2">
              <w:rPr>
                <w:rFonts w:hint="eastAsia"/>
                <w:b/>
                <w:sz w:val="20"/>
              </w:rPr>
              <w:t>专业小类</w:t>
            </w:r>
            <w:r w:rsidRPr="00A93CB2">
              <w:rPr>
                <w:b/>
                <w:sz w:val="20"/>
              </w:rPr>
              <w:t>/</w:t>
            </w:r>
          </w:p>
          <w:p w14:paraId="689D35E1" w14:textId="77777777" w:rsidR="007F0231" w:rsidRPr="00A93CB2" w:rsidRDefault="00A84BC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A93CB2"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1378" w:type="dxa"/>
            <w:vAlign w:val="center"/>
          </w:tcPr>
          <w:p w14:paraId="7228DC04" w14:textId="3F2FEB24" w:rsidR="007F0231" w:rsidRDefault="00A93CB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2" w:name="专业代码"/>
            <w:r w:rsidRPr="00A93CB2">
              <w:rPr>
                <w:b/>
                <w:sz w:val="20"/>
              </w:rPr>
              <w:t>19.09.02</w:t>
            </w:r>
            <w:bookmarkEnd w:id="2"/>
          </w:p>
        </w:tc>
      </w:tr>
      <w:tr w:rsidR="007F0231" w14:paraId="4C9C567E" w14:textId="77777777" w:rsidTr="002245A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26D454C" w14:textId="77777777" w:rsidR="007F0231" w:rsidRDefault="00A84B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1508720B" w14:textId="21E34382" w:rsidR="007F0231" w:rsidRDefault="00A93C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李璟</w:t>
            </w:r>
          </w:p>
        </w:tc>
        <w:tc>
          <w:tcPr>
            <w:tcW w:w="1289" w:type="dxa"/>
            <w:vAlign w:val="center"/>
          </w:tcPr>
          <w:p w14:paraId="000BC606" w14:textId="77777777" w:rsidR="007F0231" w:rsidRDefault="00A84B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EB8863B" w14:textId="0E2A8713" w:rsidR="007F0231" w:rsidRDefault="00A93C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19.09.02</w:t>
            </w:r>
          </w:p>
        </w:tc>
        <w:tc>
          <w:tcPr>
            <w:tcW w:w="1719" w:type="dxa"/>
            <w:gridSpan w:val="2"/>
            <w:vAlign w:val="center"/>
          </w:tcPr>
          <w:p w14:paraId="68026C29" w14:textId="77777777" w:rsidR="007F0231" w:rsidRDefault="00A84B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3FFC497F" w14:textId="73703378" w:rsidR="007F0231" w:rsidRDefault="00A93C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7F0231" w14:paraId="74FB543A" w14:textId="77777777" w:rsidTr="009235C8">
        <w:trPr>
          <w:cantSplit/>
          <w:trHeight w:val="588"/>
          <w:jc w:val="center"/>
        </w:trPr>
        <w:tc>
          <w:tcPr>
            <w:tcW w:w="1312" w:type="dxa"/>
            <w:vAlign w:val="center"/>
          </w:tcPr>
          <w:p w14:paraId="24AEF2F2" w14:textId="77777777" w:rsidR="007F0231" w:rsidRDefault="00A84BC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37" w:type="dxa"/>
            <w:vAlign w:val="center"/>
          </w:tcPr>
          <w:p w14:paraId="66AAF937" w14:textId="77777777" w:rsidR="007F0231" w:rsidRDefault="00A84BC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4827A1E0" w14:textId="26A1A2ED" w:rsidR="007F0231" w:rsidRDefault="00A93C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414" w:type="dxa"/>
            <w:vAlign w:val="center"/>
          </w:tcPr>
          <w:p w14:paraId="3379E19F" w14:textId="77777777" w:rsidR="007F0231" w:rsidRDefault="007F023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65D16308" w14:textId="77777777" w:rsidR="007F0231" w:rsidRDefault="007F023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CD114AE" w14:textId="77777777" w:rsidR="007F0231" w:rsidRDefault="007F023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C132AD4" w14:textId="77777777" w:rsidR="007F0231" w:rsidRDefault="007F023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65EFC21" w14:textId="77777777" w:rsidR="007F0231" w:rsidRDefault="007F023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F0231" w14:paraId="24C1C0D9" w14:textId="77777777" w:rsidTr="002245A9">
        <w:trPr>
          <w:cantSplit/>
          <w:trHeight w:val="1368"/>
          <w:jc w:val="center"/>
        </w:trPr>
        <w:tc>
          <w:tcPr>
            <w:tcW w:w="2249" w:type="dxa"/>
            <w:gridSpan w:val="2"/>
            <w:vAlign w:val="center"/>
          </w:tcPr>
          <w:p w14:paraId="68DB37E5" w14:textId="77777777" w:rsidR="007F0231" w:rsidRDefault="00A84B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CFC2BBA" w14:textId="77777777" w:rsidR="007F0231" w:rsidRDefault="00A84B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312648C0" w14:textId="1226BEBE" w:rsidR="007F0231" w:rsidRDefault="00A93CB2">
            <w:pPr>
              <w:snapToGrid w:val="0"/>
              <w:spacing w:line="280" w:lineRule="exact"/>
              <w:rPr>
                <w:b/>
                <w:sz w:val="20"/>
              </w:rPr>
            </w:pPr>
            <w:r w:rsidRPr="000A0656">
              <w:rPr>
                <w:rFonts w:hint="eastAsia"/>
                <w:bCs/>
                <w:sz w:val="20"/>
              </w:rPr>
              <w:t>原材料</w:t>
            </w:r>
            <w:r w:rsidRPr="000A0656">
              <w:rPr>
                <w:rFonts w:hint="eastAsia"/>
                <w:bCs/>
                <w:sz w:val="20"/>
              </w:rPr>
              <w:t>-</w:t>
            </w:r>
            <w:r w:rsidRPr="000A0656">
              <w:rPr>
                <w:rFonts w:hint="eastAsia"/>
                <w:bCs/>
                <w:sz w:val="20"/>
              </w:rPr>
              <w:t>剪板</w:t>
            </w:r>
            <w:r w:rsidRPr="000A0656">
              <w:rPr>
                <w:rFonts w:hint="eastAsia"/>
                <w:bCs/>
                <w:sz w:val="20"/>
              </w:rPr>
              <w:t>-</w:t>
            </w:r>
            <w:r w:rsidRPr="000A0656">
              <w:rPr>
                <w:rFonts w:hint="eastAsia"/>
                <w:bCs/>
                <w:sz w:val="20"/>
              </w:rPr>
              <w:t>冲压</w:t>
            </w:r>
            <w:r w:rsidRPr="000A0656">
              <w:rPr>
                <w:rFonts w:hint="eastAsia"/>
                <w:bCs/>
                <w:sz w:val="20"/>
              </w:rPr>
              <w:t>-</w:t>
            </w:r>
            <w:r w:rsidRPr="000A0656">
              <w:rPr>
                <w:rFonts w:hint="eastAsia"/>
                <w:bCs/>
                <w:sz w:val="20"/>
              </w:rPr>
              <w:t>折弯</w:t>
            </w:r>
            <w:r w:rsidRPr="000A0656">
              <w:rPr>
                <w:rFonts w:hint="eastAsia"/>
                <w:bCs/>
                <w:sz w:val="20"/>
              </w:rPr>
              <w:t>-</w:t>
            </w:r>
            <w:r w:rsidRPr="000A0656">
              <w:rPr>
                <w:rFonts w:hint="eastAsia"/>
                <w:bCs/>
                <w:sz w:val="20"/>
              </w:rPr>
              <w:t>焊接</w:t>
            </w:r>
            <w:r w:rsidRPr="000A0656">
              <w:rPr>
                <w:rFonts w:hint="eastAsia"/>
                <w:bCs/>
                <w:sz w:val="20"/>
              </w:rPr>
              <w:t>-</w:t>
            </w:r>
            <w:r w:rsidRPr="000A0656">
              <w:rPr>
                <w:rFonts w:hint="eastAsia"/>
                <w:bCs/>
                <w:sz w:val="20"/>
              </w:rPr>
              <w:t>表面处理（外包）</w:t>
            </w:r>
            <w:r w:rsidRPr="000A0656">
              <w:rPr>
                <w:rFonts w:hint="eastAsia"/>
                <w:bCs/>
                <w:sz w:val="20"/>
              </w:rPr>
              <w:t>-</w:t>
            </w:r>
            <w:r w:rsidRPr="000A0656">
              <w:rPr>
                <w:rFonts w:hint="eastAsia"/>
                <w:bCs/>
                <w:sz w:val="20"/>
              </w:rPr>
              <w:t>元件组装</w:t>
            </w:r>
            <w:r w:rsidRPr="000A0656">
              <w:rPr>
                <w:rFonts w:hint="eastAsia"/>
                <w:bCs/>
                <w:sz w:val="20"/>
              </w:rPr>
              <w:t>-</w:t>
            </w:r>
            <w:r w:rsidRPr="000A0656">
              <w:rPr>
                <w:rFonts w:hint="eastAsia"/>
                <w:bCs/>
                <w:sz w:val="20"/>
              </w:rPr>
              <w:t>测试</w:t>
            </w:r>
            <w:r w:rsidRPr="000A0656">
              <w:rPr>
                <w:rFonts w:hint="eastAsia"/>
                <w:bCs/>
                <w:sz w:val="20"/>
              </w:rPr>
              <w:t>-</w:t>
            </w:r>
            <w:r w:rsidRPr="000A0656">
              <w:rPr>
                <w:rFonts w:hint="eastAsia"/>
                <w:bCs/>
                <w:sz w:val="20"/>
              </w:rPr>
              <w:t>发货</w:t>
            </w:r>
          </w:p>
        </w:tc>
      </w:tr>
      <w:tr w:rsidR="007F0231" w14:paraId="5E84E74D" w14:textId="77777777" w:rsidTr="002245A9">
        <w:trPr>
          <w:cantSplit/>
          <w:trHeight w:val="1120"/>
          <w:jc w:val="center"/>
        </w:trPr>
        <w:tc>
          <w:tcPr>
            <w:tcW w:w="2249" w:type="dxa"/>
            <w:gridSpan w:val="2"/>
            <w:vAlign w:val="center"/>
          </w:tcPr>
          <w:p w14:paraId="3810092B" w14:textId="77777777" w:rsidR="007F0231" w:rsidRDefault="00A84B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0CF986A2" w14:textId="3A91C983" w:rsidR="008D44ED" w:rsidRPr="00AD403E" w:rsidRDefault="008D44ED" w:rsidP="008D44ED">
            <w:pPr>
              <w:snapToGrid w:val="0"/>
              <w:spacing w:line="280" w:lineRule="exact"/>
              <w:rPr>
                <w:bCs/>
                <w:sz w:val="20"/>
              </w:rPr>
            </w:pPr>
            <w:r w:rsidRPr="00AD403E">
              <w:rPr>
                <w:rFonts w:hint="eastAsia"/>
                <w:bCs/>
                <w:sz w:val="20"/>
              </w:rPr>
              <w:t>关键过程：</w:t>
            </w:r>
            <w:r>
              <w:rPr>
                <w:rFonts w:hint="eastAsia"/>
                <w:bCs/>
                <w:sz w:val="20"/>
              </w:rPr>
              <w:t>测试过程</w:t>
            </w:r>
            <w:r w:rsidRPr="00AD403E">
              <w:rPr>
                <w:rFonts w:hint="eastAsia"/>
                <w:bCs/>
                <w:sz w:val="20"/>
              </w:rPr>
              <w:t>。</w:t>
            </w:r>
          </w:p>
          <w:p w14:paraId="5BAE9F56" w14:textId="4DBD91E8" w:rsidR="008D44ED" w:rsidRPr="00AD403E" w:rsidRDefault="008D44ED" w:rsidP="008D44ED">
            <w:pPr>
              <w:snapToGrid w:val="0"/>
              <w:spacing w:line="280" w:lineRule="exact"/>
              <w:rPr>
                <w:bCs/>
                <w:sz w:val="20"/>
              </w:rPr>
            </w:pPr>
            <w:r w:rsidRPr="00AD403E">
              <w:rPr>
                <w:rFonts w:hint="eastAsia"/>
                <w:bCs/>
                <w:sz w:val="20"/>
              </w:rPr>
              <w:t>通过《</w:t>
            </w:r>
            <w:r w:rsidRPr="003C2134">
              <w:rPr>
                <w:rFonts w:hAnsi="宋体" w:hint="eastAsia"/>
                <w:sz w:val="21"/>
                <w:szCs w:val="21"/>
              </w:rPr>
              <w:t>产品和服务提供控制程序</w:t>
            </w:r>
            <w:r w:rsidRPr="00AD403E">
              <w:rPr>
                <w:rFonts w:hint="eastAsia"/>
                <w:bCs/>
                <w:sz w:val="20"/>
              </w:rPr>
              <w:t>》和《</w:t>
            </w:r>
            <w:r w:rsidRPr="003C2134">
              <w:rPr>
                <w:rFonts w:hAnsi="宋体" w:hint="eastAsia"/>
                <w:sz w:val="21"/>
                <w:szCs w:val="21"/>
              </w:rPr>
              <w:t>监视和测量控制程序</w:t>
            </w:r>
            <w:r w:rsidRPr="00AD403E">
              <w:rPr>
                <w:rFonts w:hint="eastAsia"/>
                <w:bCs/>
                <w:sz w:val="20"/>
              </w:rPr>
              <w:t>》、过程检验、出厂检验等控制，达到客户目标和满足客户要求。</w:t>
            </w:r>
          </w:p>
          <w:p w14:paraId="55237FB5" w14:textId="77777777" w:rsidR="008D44ED" w:rsidRPr="008D44ED" w:rsidRDefault="008D44ED" w:rsidP="008D44ED">
            <w:pPr>
              <w:snapToGrid w:val="0"/>
              <w:spacing w:line="280" w:lineRule="exact"/>
              <w:rPr>
                <w:bCs/>
                <w:color w:val="C00000"/>
                <w:sz w:val="20"/>
              </w:rPr>
            </w:pPr>
          </w:p>
          <w:p w14:paraId="5A3C8345" w14:textId="273BE28B" w:rsidR="007F0231" w:rsidRDefault="008D44ED" w:rsidP="008D44ED">
            <w:pPr>
              <w:snapToGrid w:val="0"/>
              <w:spacing w:line="280" w:lineRule="exact"/>
              <w:rPr>
                <w:b/>
                <w:sz w:val="20"/>
              </w:rPr>
            </w:pPr>
            <w:r w:rsidRPr="00AD403E">
              <w:rPr>
                <w:rFonts w:hint="eastAsia"/>
                <w:bCs/>
                <w:sz w:val="20"/>
              </w:rPr>
              <w:t>特殊过程：</w:t>
            </w:r>
            <w:r>
              <w:rPr>
                <w:rFonts w:hint="eastAsia"/>
                <w:bCs/>
                <w:sz w:val="20"/>
              </w:rPr>
              <w:t>测试</w:t>
            </w:r>
            <w:r w:rsidRPr="00AD403E">
              <w:rPr>
                <w:rFonts w:hint="eastAsia"/>
                <w:bCs/>
                <w:sz w:val="20"/>
              </w:rPr>
              <w:t>。通过特殊过程确认达到控制要求。主要是对设备和人员能力的确认。</w:t>
            </w:r>
          </w:p>
        </w:tc>
      </w:tr>
      <w:tr w:rsidR="007F0231" w14:paraId="7511A816" w14:textId="77777777" w:rsidTr="002245A9">
        <w:trPr>
          <w:cantSplit/>
          <w:trHeight w:val="1121"/>
          <w:jc w:val="center"/>
        </w:trPr>
        <w:tc>
          <w:tcPr>
            <w:tcW w:w="2249" w:type="dxa"/>
            <w:gridSpan w:val="2"/>
            <w:vAlign w:val="center"/>
          </w:tcPr>
          <w:p w14:paraId="2BAA4AC4" w14:textId="77777777" w:rsidR="007F0231" w:rsidRDefault="00A84BC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46FDF317" w14:textId="3D0BC089" w:rsidR="00063746" w:rsidRPr="00063746" w:rsidRDefault="00063746" w:rsidP="00063746">
            <w:pPr>
              <w:numPr>
                <w:ilvl w:val="0"/>
                <w:numId w:val="1"/>
              </w:numPr>
              <w:adjustRightInd w:val="0"/>
              <w:spacing w:line="360" w:lineRule="auto"/>
              <w:ind w:left="-142" w:hanging="567"/>
              <w:textAlignment w:val="baseline"/>
              <w:rPr>
                <w:rFonts w:hint="eastAsia"/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063746">
              <w:rPr>
                <w:rFonts w:hint="eastAsia"/>
                <w:bCs/>
                <w:sz w:val="20"/>
              </w:rPr>
              <w:t>GB1984-2014</w:t>
            </w:r>
            <w:r w:rsidRPr="00063746">
              <w:rPr>
                <w:rFonts w:hint="eastAsia"/>
                <w:bCs/>
                <w:sz w:val="20"/>
              </w:rPr>
              <w:t>《高压交流断路器》</w:t>
            </w:r>
          </w:p>
          <w:p w14:paraId="1763A4F5" w14:textId="47535BF2" w:rsidR="00063746" w:rsidRPr="00063746" w:rsidRDefault="00063746" w:rsidP="00063746">
            <w:pPr>
              <w:numPr>
                <w:ilvl w:val="0"/>
                <w:numId w:val="1"/>
              </w:numPr>
              <w:adjustRightInd w:val="0"/>
              <w:spacing w:line="360" w:lineRule="auto"/>
              <w:ind w:left="-142" w:hanging="567"/>
              <w:textAlignment w:val="baseline"/>
              <w:rPr>
                <w:rFonts w:hint="eastAsia"/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063746">
              <w:rPr>
                <w:rFonts w:hint="eastAsia"/>
                <w:bCs/>
                <w:sz w:val="20"/>
              </w:rPr>
              <w:t>GB/T 2900.20-2016</w:t>
            </w:r>
            <w:r w:rsidRPr="00063746">
              <w:rPr>
                <w:rFonts w:hint="eastAsia"/>
                <w:bCs/>
                <w:sz w:val="20"/>
              </w:rPr>
              <w:t>《电工术语</w:t>
            </w:r>
            <w:r w:rsidRPr="00063746">
              <w:rPr>
                <w:rFonts w:hint="eastAsia"/>
                <w:bCs/>
                <w:sz w:val="20"/>
              </w:rPr>
              <w:t xml:space="preserve"> </w:t>
            </w:r>
            <w:r w:rsidRPr="00063746">
              <w:rPr>
                <w:rFonts w:hint="eastAsia"/>
                <w:bCs/>
                <w:sz w:val="20"/>
              </w:rPr>
              <w:t>高压开关设备和控制设备》</w:t>
            </w:r>
          </w:p>
          <w:p w14:paraId="64BBF82F" w14:textId="3538C210" w:rsidR="00063746" w:rsidRPr="00063746" w:rsidRDefault="00063746" w:rsidP="00063746">
            <w:pPr>
              <w:numPr>
                <w:ilvl w:val="0"/>
                <w:numId w:val="1"/>
              </w:numPr>
              <w:adjustRightInd w:val="0"/>
              <w:spacing w:line="360" w:lineRule="auto"/>
              <w:ind w:left="-142" w:hanging="567"/>
              <w:textAlignment w:val="baseline"/>
              <w:rPr>
                <w:rFonts w:hint="eastAsia"/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063746">
              <w:rPr>
                <w:rFonts w:hint="eastAsia"/>
                <w:bCs/>
                <w:sz w:val="20"/>
              </w:rPr>
              <w:t>GB/T 3804-2017</w:t>
            </w:r>
            <w:r w:rsidRPr="00063746">
              <w:rPr>
                <w:rFonts w:hint="eastAsia"/>
                <w:bCs/>
                <w:sz w:val="20"/>
              </w:rPr>
              <w:t>《</w:t>
            </w:r>
            <w:r w:rsidRPr="00063746">
              <w:rPr>
                <w:rFonts w:hint="eastAsia"/>
                <w:bCs/>
                <w:sz w:val="20"/>
              </w:rPr>
              <w:t>3.6 kV</w:t>
            </w:r>
            <w:r w:rsidRPr="00063746">
              <w:rPr>
                <w:rFonts w:hint="eastAsia"/>
                <w:bCs/>
                <w:sz w:val="20"/>
              </w:rPr>
              <w:t>～</w:t>
            </w:r>
            <w:r w:rsidRPr="00063746">
              <w:rPr>
                <w:rFonts w:hint="eastAsia"/>
                <w:bCs/>
                <w:sz w:val="20"/>
              </w:rPr>
              <w:t>40.5 kV</w:t>
            </w:r>
            <w:r w:rsidRPr="00063746">
              <w:rPr>
                <w:rFonts w:hint="eastAsia"/>
                <w:bCs/>
                <w:sz w:val="20"/>
              </w:rPr>
              <w:t>高压交流负荷开关》</w:t>
            </w:r>
          </w:p>
          <w:p w14:paraId="1A2D1139" w14:textId="210AD665" w:rsidR="00063746" w:rsidRPr="00063746" w:rsidRDefault="00063746" w:rsidP="00063746">
            <w:pPr>
              <w:numPr>
                <w:ilvl w:val="0"/>
                <w:numId w:val="1"/>
              </w:numPr>
              <w:adjustRightInd w:val="0"/>
              <w:spacing w:line="360" w:lineRule="auto"/>
              <w:ind w:left="-142" w:hanging="567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063746">
              <w:rPr>
                <w:rFonts w:hint="eastAsia"/>
                <w:bCs/>
                <w:sz w:val="20"/>
              </w:rPr>
              <w:t>GB/T 11022-2011</w:t>
            </w:r>
            <w:r w:rsidRPr="00063746">
              <w:rPr>
                <w:rFonts w:hint="eastAsia"/>
                <w:bCs/>
                <w:sz w:val="20"/>
              </w:rPr>
              <w:t>《高压开关设备和控制设备标准的共用技术要求》</w:t>
            </w:r>
          </w:p>
          <w:p w14:paraId="4DFA6BA2" w14:textId="345F65AB" w:rsidR="00063746" w:rsidRPr="00063746" w:rsidRDefault="00063746" w:rsidP="00063746">
            <w:pPr>
              <w:numPr>
                <w:ilvl w:val="0"/>
                <w:numId w:val="1"/>
              </w:numPr>
              <w:adjustRightInd w:val="0"/>
              <w:spacing w:line="360" w:lineRule="auto"/>
              <w:ind w:left="-142" w:hanging="567"/>
              <w:textAlignment w:val="baseline"/>
              <w:rPr>
                <w:rFonts w:hint="eastAsia"/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063746">
              <w:rPr>
                <w:rFonts w:hint="eastAsia"/>
                <w:bCs/>
                <w:sz w:val="20"/>
              </w:rPr>
              <w:t>GB/T 11022-2020</w:t>
            </w:r>
            <w:r w:rsidRPr="00063746">
              <w:rPr>
                <w:rFonts w:hint="eastAsia"/>
                <w:bCs/>
                <w:sz w:val="20"/>
              </w:rPr>
              <w:t>《高压交流开关设备和控制设备标准的共用技术要求》</w:t>
            </w:r>
          </w:p>
          <w:p w14:paraId="1AFFFAF9" w14:textId="15EF2D2A" w:rsidR="00063746" w:rsidRPr="00063746" w:rsidRDefault="00063746" w:rsidP="00063746">
            <w:pPr>
              <w:numPr>
                <w:ilvl w:val="0"/>
                <w:numId w:val="1"/>
              </w:numPr>
              <w:adjustRightInd w:val="0"/>
              <w:spacing w:line="360" w:lineRule="auto"/>
              <w:ind w:left="-142" w:hanging="567"/>
              <w:textAlignment w:val="baseline"/>
              <w:rPr>
                <w:rFonts w:hint="eastAsia"/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063746">
              <w:rPr>
                <w:rFonts w:hint="eastAsia"/>
                <w:bCs/>
                <w:sz w:val="20"/>
              </w:rPr>
              <w:t>GB/T13384-2008</w:t>
            </w:r>
            <w:r w:rsidRPr="00063746">
              <w:rPr>
                <w:rFonts w:hint="eastAsia"/>
                <w:bCs/>
                <w:sz w:val="20"/>
              </w:rPr>
              <w:t>《机电产品包装通用技术条件》</w:t>
            </w:r>
          </w:p>
          <w:p w14:paraId="694BE31E" w14:textId="216DA87D" w:rsidR="00063746" w:rsidRPr="00063746" w:rsidRDefault="00063746" w:rsidP="00063746">
            <w:pPr>
              <w:numPr>
                <w:ilvl w:val="0"/>
                <w:numId w:val="1"/>
              </w:numPr>
              <w:adjustRightInd w:val="0"/>
              <w:spacing w:line="360" w:lineRule="auto"/>
              <w:ind w:left="-142" w:hanging="567"/>
              <w:textAlignment w:val="baseline"/>
              <w:rPr>
                <w:rFonts w:hint="eastAsia"/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063746">
              <w:rPr>
                <w:rFonts w:hint="eastAsia"/>
                <w:bCs/>
                <w:sz w:val="20"/>
              </w:rPr>
              <w:t>GB/T 3906-2020</w:t>
            </w:r>
            <w:r w:rsidRPr="00063746">
              <w:rPr>
                <w:rFonts w:hint="eastAsia"/>
                <w:bCs/>
                <w:sz w:val="20"/>
              </w:rPr>
              <w:t>《</w:t>
            </w:r>
            <w:r w:rsidRPr="00063746">
              <w:rPr>
                <w:rFonts w:hint="eastAsia"/>
                <w:bCs/>
                <w:sz w:val="20"/>
              </w:rPr>
              <w:t>3.6 kV</w:t>
            </w:r>
            <w:r w:rsidRPr="00063746">
              <w:rPr>
                <w:rFonts w:hint="eastAsia"/>
                <w:bCs/>
                <w:sz w:val="20"/>
              </w:rPr>
              <w:t>～</w:t>
            </w:r>
            <w:r w:rsidRPr="00063746">
              <w:rPr>
                <w:rFonts w:hint="eastAsia"/>
                <w:bCs/>
                <w:sz w:val="20"/>
              </w:rPr>
              <w:t>40.5 kV</w:t>
            </w:r>
            <w:r w:rsidRPr="00063746">
              <w:rPr>
                <w:rFonts w:hint="eastAsia"/>
                <w:bCs/>
                <w:sz w:val="20"/>
              </w:rPr>
              <w:t>交流金属封闭开关设备和控制设备》</w:t>
            </w:r>
          </w:p>
          <w:p w14:paraId="1F54ECBD" w14:textId="311C39F1" w:rsidR="00063746" w:rsidRPr="00063746" w:rsidRDefault="00063746" w:rsidP="00063746">
            <w:pPr>
              <w:numPr>
                <w:ilvl w:val="0"/>
                <w:numId w:val="1"/>
              </w:numPr>
              <w:adjustRightInd w:val="0"/>
              <w:spacing w:line="360" w:lineRule="auto"/>
              <w:ind w:left="-142" w:hanging="567"/>
              <w:textAlignment w:val="baseline"/>
              <w:rPr>
                <w:rFonts w:hint="eastAsia"/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063746">
              <w:rPr>
                <w:rFonts w:hint="eastAsia"/>
                <w:bCs/>
                <w:sz w:val="20"/>
              </w:rPr>
              <w:t>GB7251.1-2013</w:t>
            </w:r>
            <w:r w:rsidRPr="00063746">
              <w:rPr>
                <w:rFonts w:hint="eastAsia"/>
                <w:bCs/>
                <w:sz w:val="20"/>
              </w:rPr>
              <w:t>《低压成套开关设备和控制设备</w:t>
            </w:r>
            <w:r w:rsidRPr="00063746">
              <w:rPr>
                <w:rFonts w:hint="eastAsia"/>
                <w:bCs/>
                <w:sz w:val="20"/>
              </w:rPr>
              <w:t xml:space="preserve"> </w:t>
            </w:r>
            <w:r w:rsidRPr="00063746">
              <w:rPr>
                <w:rFonts w:hint="eastAsia"/>
                <w:bCs/>
                <w:sz w:val="20"/>
              </w:rPr>
              <w:t>第</w:t>
            </w:r>
            <w:r w:rsidRPr="00063746">
              <w:rPr>
                <w:rFonts w:hint="eastAsia"/>
                <w:bCs/>
                <w:sz w:val="20"/>
              </w:rPr>
              <w:t>1</w:t>
            </w:r>
            <w:r w:rsidRPr="00063746">
              <w:rPr>
                <w:rFonts w:hint="eastAsia"/>
                <w:bCs/>
                <w:sz w:val="20"/>
              </w:rPr>
              <w:t>部分</w:t>
            </w:r>
            <w:r w:rsidRPr="00063746">
              <w:rPr>
                <w:rFonts w:hint="eastAsia"/>
                <w:bCs/>
                <w:sz w:val="20"/>
              </w:rPr>
              <w:t>:</w:t>
            </w:r>
            <w:r w:rsidRPr="00063746">
              <w:rPr>
                <w:rFonts w:hint="eastAsia"/>
                <w:bCs/>
                <w:sz w:val="20"/>
              </w:rPr>
              <w:t>总则》</w:t>
            </w:r>
          </w:p>
          <w:p w14:paraId="180AC549" w14:textId="77777777" w:rsidR="00063746" w:rsidRPr="00063746" w:rsidRDefault="00063746" w:rsidP="00063746">
            <w:pPr>
              <w:adjustRightInd w:val="0"/>
              <w:spacing w:line="360" w:lineRule="auto"/>
              <w:ind w:firstLineChars="50" w:firstLine="100"/>
              <w:textAlignment w:val="baseline"/>
              <w:rPr>
                <w:bCs/>
                <w:sz w:val="20"/>
              </w:rPr>
            </w:pPr>
            <w:r w:rsidRPr="00063746">
              <w:rPr>
                <w:rFonts w:hint="eastAsia"/>
                <w:bCs/>
                <w:sz w:val="20"/>
              </w:rPr>
              <w:t>GB/T 7251.3-2017</w:t>
            </w:r>
            <w:r w:rsidRPr="00063746">
              <w:rPr>
                <w:rFonts w:hint="eastAsia"/>
                <w:bCs/>
                <w:sz w:val="20"/>
              </w:rPr>
              <w:t>《低压成套开关设备和控制设备</w:t>
            </w:r>
            <w:r w:rsidRPr="00063746">
              <w:rPr>
                <w:rFonts w:hint="eastAsia"/>
                <w:bCs/>
                <w:sz w:val="20"/>
              </w:rPr>
              <w:t xml:space="preserve"> </w:t>
            </w:r>
            <w:r w:rsidRPr="00063746">
              <w:rPr>
                <w:rFonts w:hint="eastAsia"/>
                <w:bCs/>
                <w:sz w:val="20"/>
              </w:rPr>
              <w:t>第</w:t>
            </w:r>
            <w:r w:rsidRPr="00063746">
              <w:rPr>
                <w:rFonts w:hint="eastAsia"/>
                <w:bCs/>
                <w:sz w:val="20"/>
              </w:rPr>
              <w:t>3</w:t>
            </w:r>
            <w:r w:rsidRPr="00063746">
              <w:rPr>
                <w:rFonts w:hint="eastAsia"/>
                <w:bCs/>
                <w:sz w:val="20"/>
              </w:rPr>
              <w:t>部分</w:t>
            </w:r>
            <w:r w:rsidRPr="00063746">
              <w:rPr>
                <w:rFonts w:hint="eastAsia"/>
                <w:bCs/>
                <w:sz w:val="20"/>
              </w:rPr>
              <w:t xml:space="preserve">: </w:t>
            </w:r>
            <w:r w:rsidRPr="00063746">
              <w:rPr>
                <w:rFonts w:hint="eastAsia"/>
                <w:bCs/>
                <w:sz w:val="20"/>
              </w:rPr>
              <w:t>由一般人员操作的配电板（</w:t>
            </w:r>
            <w:r w:rsidRPr="00063746">
              <w:rPr>
                <w:rFonts w:hint="eastAsia"/>
                <w:bCs/>
                <w:sz w:val="20"/>
              </w:rPr>
              <w:t>DBO</w:t>
            </w:r>
            <w:r w:rsidRPr="00063746">
              <w:rPr>
                <w:rFonts w:hint="eastAsia"/>
                <w:bCs/>
                <w:sz w:val="20"/>
              </w:rPr>
              <w:t>）</w:t>
            </w:r>
            <w:r w:rsidRPr="00063746">
              <w:rPr>
                <w:rFonts w:hint="eastAsia"/>
                <w:bCs/>
                <w:sz w:val="20"/>
              </w:rPr>
              <w:t xml:space="preserve"> </w:t>
            </w:r>
            <w:r w:rsidRPr="00063746">
              <w:rPr>
                <w:rFonts w:hint="eastAsia"/>
                <w:bCs/>
                <w:sz w:val="20"/>
              </w:rPr>
              <w:t>》</w:t>
            </w:r>
          </w:p>
          <w:p w14:paraId="703F44F4" w14:textId="4B3CD9EB" w:rsidR="00063746" w:rsidRPr="00063746" w:rsidRDefault="00063746" w:rsidP="00063746">
            <w:pPr>
              <w:numPr>
                <w:ilvl w:val="0"/>
                <w:numId w:val="1"/>
              </w:numPr>
              <w:adjustRightInd w:val="0"/>
              <w:spacing w:line="360" w:lineRule="auto"/>
              <w:ind w:left="-284" w:hanging="425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</w:t>
            </w:r>
            <w:r w:rsidRPr="00063746">
              <w:rPr>
                <w:rFonts w:hint="eastAsia"/>
                <w:bCs/>
                <w:sz w:val="20"/>
              </w:rPr>
              <w:t>GB/T 7251.10-2014</w:t>
            </w:r>
            <w:r w:rsidRPr="00063746">
              <w:rPr>
                <w:rFonts w:hint="eastAsia"/>
                <w:bCs/>
                <w:sz w:val="20"/>
              </w:rPr>
              <w:t>《低压成套开关设备和控制设备</w:t>
            </w:r>
            <w:r w:rsidRPr="00063746">
              <w:rPr>
                <w:rFonts w:hint="eastAsia"/>
                <w:bCs/>
                <w:sz w:val="20"/>
              </w:rPr>
              <w:t xml:space="preserve"> </w:t>
            </w:r>
            <w:r w:rsidRPr="00063746">
              <w:rPr>
                <w:rFonts w:hint="eastAsia"/>
                <w:bCs/>
                <w:sz w:val="20"/>
              </w:rPr>
              <w:t>第</w:t>
            </w:r>
            <w:r w:rsidRPr="00063746">
              <w:rPr>
                <w:rFonts w:hint="eastAsia"/>
                <w:bCs/>
                <w:sz w:val="20"/>
              </w:rPr>
              <w:t>10</w:t>
            </w:r>
            <w:r w:rsidRPr="00063746">
              <w:rPr>
                <w:rFonts w:hint="eastAsia"/>
                <w:bCs/>
                <w:sz w:val="20"/>
              </w:rPr>
              <w:t>部分：规定成套设备的指南》</w:t>
            </w:r>
            <w:r>
              <w:rPr>
                <w:rFonts w:hint="eastAsia"/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</w:t>
            </w:r>
          </w:p>
          <w:p w14:paraId="464530C3" w14:textId="2F7F24EF" w:rsidR="00063746" w:rsidRPr="00063746" w:rsidRDefault="00063746" w:rsidP="00063746">
            <w:pPr>
              <w:numPr>
                <w:ilvl w:val="0"/>
                <w:numId w:val="1"/>
              </w:numPr>
              <w:adjustRightInd w:val="0"/>
              <w:spacing w:line="360" w:lineRule="auto"/>
              <w:ind w:left="-284" w:hanging="425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</w:t>
            </w:r>
            <w:r w:rsidRPr="00063746">
              <w:rPr>
                <w:rFonts w:hint="eastAsia"/>
                <w:bCs/>
                <w:sz w:val="20"/>
              </w:rPr>
              <w:t>GB 7251.12-2013</w:t>
            </w:r>
            <w:r w:rsidRPr="00063746">
              <w:rPr>
                <w:rFonts w:hint="eastAsia"/>
                <w:bCs/>
                <w:sz w:val="20"/>
              </w:rPr>
              <w:t>低压成套开关设备和控制设备</w:t>
            </w:r>
            <w:r w:rsidRPr="00063746">
              <w:rPr>
                <w:rFonts w:hint="eastAsia"/>
                <w:bCs/>
                <w:sz w:val="20"/>
              </w:rPr>
              <w:t xml:space="preserve"> </w:t>
            </w:r>
            <w:r w:rsidRPr="00063746">
              <w:rPr>
                <w:rFonts w:hint="eastAsia"/>
                <w:bCs/>
                <w:sz w:val="20"/>
              </w:rPr>
              <w:t>第</w:t>
            </w:r>
            <w:r w:rsidRPr="00063746">
              <w:rPr>
                <w:rFonts w:hint="eastAsia"/>
                <w:bCs/>
                <w:sz w:val="20"/>
              </w:rPr>
              <w:t>2</w:t>
            </w:r>
            <w:r w:rsidRPr="00063746">
              <w:rPr>
                <w:rFonts w:hint="eastAsia"/>
                <w:bCs/>
                <w:sz w:val="20"/>
              </w:rPr>
              <w:t>部分：成套电力开关和控制设备</w:t>
            </w:r>
          </w:p>
          <w:p w14:paraId="676C86DF" w14:textId="49A4B34B" w:rsidR="00063746" w:rsidRPr="00063746" w:rsidRDefault="00063746" w:rsidP="00063746">
            <w:pPr>
              <w:numPr>
                <w:ilvl w:val="0"/>
                <w:numId w:val="1"/>
              </w:numPr>
              <w:adjustRightInd w:val="0"/>
              <w:spacing w:line="360" w:lineRule="auto"/>
              <w:ind w:left="-284" w:hanging="425"/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</w:t>
            </w:r>
            <w:r w:rsidRPr="00063746">
              <w:rPr>
                <w:rFonts w:hint="eastAsia"/>
                <w:bCs/>
                <w:sz w:val="20"/>
              </w:rPr>
              <w:t>GB/T 15576-2020</w:t>
            </w:r>
            <w:r w:rsidRPr="00063746">
              <w:rPr>
                <w:rFonts w:hint="eastAsia"/>
                <w:bCs/>
                <w:sz w:val="20"/>
              </w:rPr>
              <w:t>《低压成套无功功率补偿装置》</w:t>
            </w:r>
          </w:p>
          <w:p w14:paraId="497F17A4" w14:textId="77777777" w:rsidR="00063746" w:rsidRPr="00063746" w:rsidRDefault="00063746" w:rsidP="00063746">
            <w:pPr>
              <w:adjustRightInd w:val="0"/>
              <w:spacing w:line="360" w:lineRule="auto"/>
              <w:textAlignment w:val="baseline"/>
              <w:rPr>
                <w:rFonts w:hint="eastAsia"/>
                <w:bCs/>
                <w:sz w:val="20"/>
              </w:rPr>
            </w:pPr>
            <w:r w:rsidRPr="00063746">
              <w:rPr>
                <w:rFonts w:hint="eastAsia"/>
                <w:bCs/>
                <w:sz w:val="20"/>
              </w:rPr>
              <w:t>GB/T 17467-2020</w:t>
            </w:r>
            <w:r w:rsidRPr="00063746">
              <w:rPr>
                <w:rFonts w:hint="eastAsia"/>
                <w:bCs/>
                <w:sz w:val="20"/>
              </w:rPr>
              <w:t>《高压</w:t>
            </w:r>
            <w:r w:rsidRPr="00063746">
              <w:rPr>
                <w:rFonts w:hint="eastAsia"/>
                <w:bCs/>
                <w:sz w:val="20"/>
              </w:rPr>
              <w:t>/</w:t>
            </w:r>
            <w:r w:rsidRPr="00063746">
              <w:rPr>
                <w:rFonts w:hint="eastAsia"/>
                <w:bCs/>
                <w:sz w:val="20"/>
              </w:rPr>
              <w:t>低压预装式变电站》</w:t>
            </w:r>
          </w:p>
          <w:p w14:paraId="2BBAC75F" w14:textId="77777777" w:rsidR="00063746" w:rsidRPr="00063746" w:rsidRDefault="00063746" w:rsidP="00063746">
            <w:pPr>
              <w:adjustRightInd w:val="0"/>
              <w:spacing w:line="360" w:lineRule="auto"/>
              <w:textAlignment w:val="baseline"/>
              <w:rPr>
                <w:rFonts w:hint="eastAsia"/>
                <w:bCs/>
                <w:sz w:val="20"/>
              </w:rPr>
            </w:pPr>
            <w:r w:rsidRPr="00063746">
              <w:rPr>
                <w:rFonts w:hint="eastAsia"/>
                <w:bCs/>
                <w:sz w:val="20"/>
              </w:rPr>
              <w:t>GB/T 4208-2017</w:t>
            </w:r>
            <w:r w:rsidRPr="00063746">
              <w:rPr>
                <w:rFonts w:hint="eastAsia"/>
                <w:bCs/>
                <w:sz w:val="20"/>
              </w:rPr>
              <w:t>《外壳防护等级（</w:t>
            </w:r>
            <w:r w:rsidRPr="00063746">
              <w:rPr>
                <w:rFonts w:hint="eastAsia"/>
                <w:bCs/>
                <w:sz w:val="20"/>
              </w:rPr>
              <w:t>IP</w:t>
            </w:r>
            <w:r w:rsidRPr="00063746">
              <w:rPr>
                <w:rFonts w:hint="eastAsia"/>
                <w:bCs/>
                <w:sz w:val="20"/>
              </w:rPr>
              <w:t>代码）》</w:t>
            </w:r>
          </w:p>
          <w:p w14:paraId="377F445B" w14:textId="77777777" w:rsidR="00063746" w:rsidRPr="00063746" w:rsidRDefault="00063746" w:rsidP="00063746">
            <w:pPr>
              <w:adjustRightInd w:val="0"/>
              <w:spacing w:line="360" w:lineRule="auto"/>
              <w:textAlignment w:val="baseline"/>
              <w:rPr>
                <w:rFonts w:hint="eastAsia"/>
                <w:bCs/>
                <w:sz w:val="20"/>
              </w:rPr>
            </w:pPr>
            <w:r w:rsidRPr="00063746">
              <w:rPr>
                <w:rFonts w:hint="eastAsia"/>
                <w:bCs/>
                <w:sz w:val="20"/>
              </w:rPr>
              <w:t>JB/T3855-2008</w:t>
            </w:r>
            <w:r w:rsidRPr="00063746">
              <w:rPr>
                <w:rFonts w:hint="eastAsia"/>
                <w:bCs/>
                <w:sz w:val="20"/>
              </w:rPr>
              <w:t>《高压交流真空断路器》</w:t>
            </w:r>
          </w:p>
          <w:p w14:paraId="3F031A38" w14:textId="28790D3F" w:rsidR="007F0231" w:rsidRPr="00063746" w:rsidRDefault="007F0231" w:rsidP="007A0070">
            <w:pPr>
              <w:spacing w:line="360" w:lineRule="auto"/>
              <w:ind w:firstLineChars="200" w:firstLine="400"/>
              <w:jc w:val="left"/>
              <w:rPr>
                <w:bCs/>
                <w:sz w:val="20"/>
              </w:rPr>
            </w:pPr>
          </w:p>
        </w:tc>
      </w:tr>
      <w:tr w:rsidR="007F0231" w14:paraId="77BB4E5C" w14:textId="77777777" w:rsidTr="002245A9">
        <w:trPr>
          <w:cantSplit/>
          <w:trHeight w:val="1258"/>
          <w:jc w:val="center"/>
        </w:trPr>
        <w:tc>
          <w:tcPr>
            <w:tcW w:w="2249" w:type="dxa"/>
            <w:gridSpan w:val="2"/>
            <w:vAlign w:val="center"/>
          </w:tcPr>
          <w:p w14:paraId="416A5AB7" w14:textId="77777777" w:rsidR="007F0231" w:rsidRPr="00063746" w:rsidRDefault="00A84BCF" w:rsidP="00063746">
            <w:pPr>
              <w:spacing w:line="360" w:lineRule="auto"/>
              <w:ind w:firstLineChars="200" w:firstLine="400"/>
              <w:jc w:val="left"/>
              <w:rPr>
                <w:bCs/>
                <w:sz w:val="20"/>
              </w:rPr>
            </w:pPr>
            <w:r w:rsidRPr="00063746">
              <w:rPr>
                <w:rFonts w:hint="eastAsia"/>
                <w:bCs/>
                <w:sz w:val="20"/>
              </w:rPr>
              <w:t>检验和试验项目及要求</w:t>
            </w:r>
            <w:r w:rsidRPr="00063746">
              <w:rPr>
                <w:bCs/>
                <w:sz w:val="20"/>
              </w:rPr>
              <w:t>(</w:t>
            </w:r>
            <w:r w:rsidRPr="00063746">
              <w:rPr>
                <w:rFonts w:hint="eastAsia"/>
                <w:bCs/>
                <w:sz w:val="20"/>
              </w:rPr>
              <w:t>如有型式试验要求</w:t>
            </w:r>
            <w:r w:rsidRPr="00063746">
              <w:rPr>
                <w:bCs/>
                <w:sz w:val="20"/>
              </w:rPr>
              <w:t>,</w:t>
            </w:r>
            <w:r w:rsidRPr="00063746">
              <w:rPr>
                <w:rFonts w:hint="eastAsia"/>
                <w:bCs/>
                <w:sz w:val="20"/>
              </w:rPr>
              <w:t>要进行说明</w:t>
            </w:r>
            <w:r w:rsidRPr="00063746">
              <w:rPr>
                <w:bCs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2826E8BC" w14:textId="6A78D9B5" w:rsidR="007F0231" w:rsidRPr="00063746" w:rsidRDefault="00004A18" w:rsidP="00063746">
            <w:pPr>
              <w:spacing w:line="360" w:lineRule="auto"/>
              <w:ind w:firstLineChars="200" w:firstLine="400"/>
              <w:jc w:val="left"/>
              <w:rPr>
                <w:bCs/>
                <w:sz w:val="20"/>
              </w:rPr>
            </w:pPr>
            <w:r w:rsidRPr="00063746">
              <w:rPr>
                <w:rFonts w:hint="eastAsia"/>
                <w:bCs/>
                <w:sz w:val="20"/>
              </w:rPr>
              <w:t>G</w:t>
            </w:r>
            <w:r w:rsidRPr="00063746">
              <w:rPr>
                <w:bCs/>
                <w:sz w:val="20"/>
              </w:rPr>
              <w:t>B/T17467-2020</w:t>
            </w:r>
            <w:r w:rsidRPr="00063746">
              <w:rPr>
                <w:rFonts w:hint="eastAsia"/>
                <w:bCs/>
                <w:sz w:val="20"/>
              </w:rPr>
              <w:t>《高压</w:t>
            </w:r>
            <w:r w:rsidRPr="00063746">
              <w:rPr>
                <w:rFonts w:hint="eastAsia"/>
                <w:bCs/>
                <w:sz w:val="20"/>
              </w:rPr>
              <w:t>/</w:t>
            </w:r>
            <w:r w:rsidRPr="00063746">
              <w:rPr>
                <w:rFonts w:hint="eastAsia"/>
                <w:bCs/>
                <w:sz w:val="20"/>
              </w:rPr>
              <w:t>低压预装式变电站》</w:t>
            </w:r>
            <w:r w:rsidR="00063746" w:rsidRPr="00063746">
              <w:rPr>
                <w:rFonts w:hint="eastAsia"/>
                <w:bCs/>
                <w:sz w:val="20"/>
              </w:rPr>
              <w:t>、</w:t>
            </w:r>
            <w:r w:rsidR="00063746" w:rsidRPr="007A0070">
              <w:rPr>
                <w:rFonts w:hint="eastAsia"/>
                <w:bCs/>
                <w:sz w:val="20"/>
              </w:rPr>
              <w:t>GB 3906-2006</w:t>
            </w:r>
            <w:r w:rsidR="00063746" w:rsidRPr="007A0070">
              <w:rPr>
                <w:rFonts w:hint="eastAsia"/>
                <w:bCs/>
                <w:sz w:val="20"/>
              </w:rPr>
              <w:t>《</w:t>
            </w:r>
            <w:r w:rsidR="00063746" w:rsidRPr="007A0070">
              <w:rPr>
                <w:rFonts w:hint="eastAsia"/>
                <w:bCs/>
                <w:sz w:val="20"/>
              </w:rPr>
              <w:t>3.6KV-40KV</w:t>
            </w:r>
            <w:r w:rsidR="00063746" w:rsidRPr="007A0070">
              <w:rPr>
                <w:rFonts w:hint="eastAsia"/>
                <w:bCs/>
                <w:sz w:val="20"/>
              </w:rPr>
              <w:t>交流金属封闭开关设备和控制设备》</w:t>
            </w:r>
            <w:r w:rsidRPr="00063746">
              <w:rPr>
                <w:rFonts w:hint="eastAsia"/>
                <w:bCs/>
                <w:sz w:val="20"/>
              </w:rPr>
              <w:t>，检测样品参数、技术指标、样品描述等信息，见型式试验报告。</w:t>
            </w:r>
          </w:p>
        </w:tc>
      </w:tr>
      <w:tr w:rsidR="007F0231" w14:paraId="16A1EAC4" w14:textId="77777777" w:rsidTr="002245A9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67BA05FF" w14:textId="77777777" w:rsidR="007F0231" w:rsidRDefault="00A84BC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lastRenderedPageBreak/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684FB19" w14:textId="77777777" w:rsidR="007F0231" w:rsidRDefault="007F02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F0231" w14:paraId="525C6194" w14:textId="77777777" w:rsidTr="002245A9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5CB81E45" w14:textId="77777777" w:rsidR="007F0231" w:rsidRDefault="00A84BC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1E6E1855" w14:textId="77777777" w:rsidR="007F0231" w:rsidRDefault="00A84B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00A83180" w14:textId="77777777" w:rsidR="007F0231" w:rsidRDefault="007F02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4F7FACF4" w14:textId="77777777" w:rsidR="007F0231" w:rsidRDefault="00A84B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701AE1FC" w14:textId="274E7FBB" w:rsidR="007F0231" w:rsidRDefault="002245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022.6.10</w:t>
            </w:r>
          </w:p>
        </w:tc>
      </w:tr>
      <w:tr w:rsidR="007F0231" w14:paraId="2E80450C" w14:textId="77777777" w:rsidTr="002245A9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3D184D4C" w14:textId="77777777" w:rsidR="007F0231" w:rsidRDefault="00A84B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vAlign w:val="center"/>
          </w:tcPr>
          <w:p w14:paraId="685A30FA" w14:textId="77777777" w:rsidR="007F0231" w:rsidRDefault="007F02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6715D4E3" w14:textId="77777777" w:rsidR="007F0231" w:rsidRDefault="00A84B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B950226" w14:textId="18DCF70E" w:rsidR="007F0231" w:rsidRDefault="002245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022.6.10</w:t>
            </w:r>
          </w:p>
        </w:tc>
      </w:tr>
    </w:tbl>
    <w:p w14:paraId="09E59DA7" w14:textId="77777777" w:rsidR="007F0231" w:rsidRDefault="007F0231">
      <w:pPr>
        <w:snapToGrid w:val="0"/>
        <w:rPr>
          <w:rFonts w:ascii="宋体"/>
          <w:b/>
          <w:sz w:val="22"/>
          <w:szCs w:val="22"/>
        </w:rPr>
      </w:pPr>
    </w:p>
    <w:p w14:paraId="48DDBD4D" w14:textId="77777777" w:rsidR="007F0231" w:rsidRDefault="00A84BC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7DB3FE32" w14:textId="77777777" w:rsidR="007F0231" w:rsidRDefault="007F023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D2BD273" w14:textId="77777777" w:rsidR="007F0231" w:rsidRDefault="007F023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3BFCCBE" w14:textId="77777777" w:rsidR="007F0231" w:rsidRDefault="007F0231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7F0231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DDEB" w14:textId="77777777" w:rsidR="00A62432" w:rsidRDefault="00A62432">
      <w:r>
        <w:separator/>
      </w:r>
    </w:p>
  </w:endnote>
  <w:endnote w:type="continuationSeparator" w:id="0">
    <w:p w14:paraId="2CB220FB" w14:textId="77777777" w:rsidR="00A62432" w:rsidRDefault="00A6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FE1E" w14:textId="77777777" w:rsidR="00A62432" w:rsidRDefault="00A62432">
      <w:r>
        <w:separator/>
      </w:r>
    </w:p>
  </w:footnote>
  <w:footnote w:type="continuationSeparator" w:id="0">
    <w:p w14:paraId="53E9C877" w14:textId="77777777" w:rsidR="00A62432" w:rsidRDefault="00A6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BB5B" w14:textId="77777777" w:rsidR="007F0231" w:rsidRDefault="00A84BCF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19BF5FC3" wp14:editId="5DC97D2D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3597F62" w14:textId="77777777" w:rsidR="007F0231" w:rsidRDefault="00A62432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15D4102D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037D4640" w14:textId="77777777" w:rsidR="007F0231" w:rsidRDefault="00A84BC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84BC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A84BCF">
      <w:rPr>
        <w:rStyle w:val="CharChar1"/>
        <w:rFonts w:hint="default"/>
        <w:w w:val="90"/>
      </w:rPr>
      <w:t>Co.,Ltd</w:t>
    </w:r>
    <w:proofErr w:type="spellEnd"/>
    <w:r w:rsidR="00A84BCF">
      <w:rPr>
        <w:rStyle w:val="CharChar1"/>
        <w:rFonts w:hint="default"/>
        <w:w w:val="90"/>
      </w:rPr>
      <w:t>.</w:t>
    </w:r>
    <w:proofErr w:type="gramEnd"/>
  </w:p>
  <w:p w14:paraId="6B7886AD" w14:textId="77777777" w:rsidR="007F0231" w:rsidRDefault="007F0231">
    <w:pPr>
      <w:pStyle w:val="a7"/>
    </w:pPr>
  </w:p>
  <w:p w14:paraId="09D37DE8" w14:textId="77777777" w:rsidR="007F0231" w:rsidRDefault="007F023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D2D53"/>
    <w:multiLevelType w:val="hybridMultilevel"/>
    <w:tmpl w:val="00CE45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7824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231"/>
    <w:rsid w:val="00004A18"/>
    <w:rsid w:val="00063746"/>
    <w:rsid w:val="000A0656"/>
    <w:rsid w:val="001A09BA"/>
    <w:rsid w:val="002245A9"/>
    <w:rsid w:val="00696B99"/>
    <w:rsid w:val="007A0070"/>
    <w:rsid w:val="007F0231"/>
    <w:rsid w:val="008D44ED"/>
    <w:rsid w:val="009235C8"/>
    <w:rsid w:val="00A62432"/>
    <w:rsid w:val="00A84BCF"/>
    <w:rsid w:val="00A93CB2"/>
    <w:rsid w:val="00BD1F73"/>
    <w:rsid w:val="00D177D1"/>
    <w:rsid w:val="00DF77C9"/>
    <w:rsid w:val="00F300CA"/>
    <w:rsid w:val="00F5075F"/>
    <w:rsid w:val="00F60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20493BB"/>
  <w15:docId w15:val="{B60F2E2F-EBDB-4698-8063-3254C3E2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161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45</cp:revision>
  <dcterms:created xsi:type="dcterms:W3CDTF">2015-06-17T11:40:00Z</dcterms:created>
  <dcterms:modified xsi:type="dcterms:W3CDTF">2022-06-11T01:06:00Z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