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
        <w:gridCol w:w="1890"/>
        <w:gridCol w:w="1208"/>
        <w:gridCol w:w="82"/>
        <w:gridCol w:w="663"/>
        <w:gridCol w:w="20"/>
        <w:gridCol w:w="9239"/>
        <w:gridCol w:w="130"/>
        <w:gridCol w:w="1200"/>
        <w:gridCol w:w="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515" w:hRule="atLeast"/>
        </w:trPr>
        <w:tc>
          <w:tcPr>
            <w:tcW w:w="1890" w:type="dxa"/>
            <w:vMerge w:val="restart"/>
            <w:vAlign w:val="center"/>
          </w:tcPr>
          <w:p>
            <w:pPr>
              <w:spacing w:before="120"/>
              <w:jc w:val="center"/>
              <w:rPr>
                <w:sz w:val="24"/>
                <w:szCs w:val="24"/>
                <w:highlight w:val="none"/>
              </w:rPr>
            </w:pPr>
            <w:bookmarkStart w:id="2" w:name="_GoBack"/>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1290" w:type="dxa"/>
            <w:gridSpan w:val="2"/>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52" w:type="dxa"/>
            <w:gridSpan w:val="4"/>
            <w:vAlign w:val="center"/>
          </w:tcPr>
          <w:p>
            <w:pPr>
              <w:rPr>
                <w:sz w:val="24"/>
                <w:szCs w:val="24"/>
                <w:highlight w:val="none"/>
              </w:rPr>
            </w:pPr>
            <w:r>
              <w:rPr>
                <w:rFonts w:hint="eastAsia" w:ascii="宋体" w:hAnsi="宋体" w:cs="Arial"/>
                <w:sz w:val="24"/>
                <w:szCs w:val="24"/>
                <w:highlight w:val="none"/>
              </w:rPr>
              <w:t>受审核部门：设备能源部（维修车间）    主管领导：周万银    陪同人员：王晓明</w:t>
            </w:r>
          </w:p>
        </w:tc>
        <w:tc>
          <w:tcPr>
            <w:tcW w:w="1200"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03" w:hRule="atLeast"/>
        </w:trPr>
        <w:tc>
          <w:tcPr>
            <w:tcW w:w="1890" w:type="dxa"/>
            <w:vMerge w:val="continue"/>
            <w:vAlign w:val="center"/>
          </w:tcPr>
          <w:p>
            <w:pPr>
              <w:rPr>
                <w:highlight w:val="none"/>
              </w:rPr>
            </w:pPr>
          </w:p>
        </w:tc>
        <w:tc>
          <w:tcPr>
            <w:tcW w:w="1290" w:type="dxa"/>
            <w:gridSpan w:val="2"/>
            <w:vMerge w:val="continue"/>
            <w:vAlign w:val="center"/>
          </w:tcPr>
          <w:p>
            <w:pPr>
              <w:rPr>
                <w:highlight w:val="none"/>
              </w:rPr>
            </w:pPr>
          </w:p>
        </w:tc>
        <w:tc>
          <w:tcPr>
            <w:tcW w:w="10052" w:type="dxa"/>
            <w:gridSpan w:val="4"/>
            <w:vAlign w:val="center"/>
          </w:tcPr>
          <w:p>
            <w:pPr>
              <w:widowControl/>
              <w:jc w:val="left"/>
              <w:rPr>
                <w:color w:val="000000"/>
                <w:kern w:val="0"/>
                <w:szCs w:val="21"/>
                <w:highlight w:val="none"/>
                <w:lang w:bidi="ar"/>
              </w:rPr>
            </w:pPr>
            <w:r>
              <w:rPr>
                <w:rFonts w:hint="eastAsia"/>
                <w:color w:val="000000"/>
                <w:kern w:val="0"/>
                <w:szCs w:val="21"/>
                <w:highlight w:val="none"/>
                <w:lang w:bidi="ar"/>
              </w:rPr>
              <w:t>审核员：张静O</w:t>
            </w:r>
            <w:r>
              <w:rPr>
                <w:color w:val="000000"/>
                <w:kern w:val="0"/>
                <w:szCs w:val="21"/>
                <w:highlight w:val="none"/>
                <w:lang w:bidi="ar"/>
              </w:rPr>
              <w:t>H</w:t>
            </w:r>
            <w:r>
              <w:rPr>
                <w:rFonts w:hint="eastAsia"/>
                <w:color w:val="000000"/>
                <w:kern w:val="0"/>
                <w:szCs w:val="21"/>
                <w:highlight w:val="none"/>
                <w:lang w:bidi="ar"/>
              </w:rPr>
              <w:t>（腾讯会议、微信、电话）、任泽华Q</w:t>
            </w:r>
            <w:r>
              <w:rPr>
                <w:color w:val="000000"/>
                <w:kern w:val="0"/>
                <w:szCs w:val="21"/>
                <w:highlight w:val="none"/>
                <w:lang w:bidi="ar"/>
              </w:rPr>
              <w:t>EF</w:t>
            </w:r>
            <w:r>
              <w:rPr>
                <w:rFonts w:hint="eastAsia"/>
                <w:color w:val="000000"/>
                <w:kern w:val="0"/>
                <w:szCs w:val="21"/>
                <w:highlight w:val="none"/>
                <w:lang w:bidi="ar"/>
              </w:rPr>
              <w:t>（腾讯会议/微信/语音/电话）</w:t>
            </w:r>
          </w:p>
          <w:p>
            <w:pPr>
              <w:widowControl/>
              <w:jc w:val="left"/>
              <w:rPr>
                <w:color w:val="000000"/>
                <w:kern w:val="0"/>
                <w:szCs w:val="21"/>
                <w:highlight w:val="none"/>
                <w:lang w:bidi="ar"/>
              </w:rPr>
            </w:pPr>
            <w:r>
              <w:rPr>
                <w:rFonts w:hint="eastAsia"/>
                <w:color w:val="000000"/>
                <w:kern w:val="0"/>
                <w:szCs w:val="21"/>
                <w:highlight w:val="none"/>
                <w:lang w:bidi="ar"/>
              </w:rPr>
              <w:t>审核时间：2022-0</w:t>
            </w:r>
            <w:r>
              <w:rPr>
                <w:color w:val="000000"/>
                <w:kern w:val="0"/>
                <w:szCs w:val="21"/>
                <w:highlight w:val="none"/>
                <w:lang w:bidi="ar"/>
              </w:rPr>
              <w:t>6</w:t>
            </w:r>
            <w:r>
              <w:rPr>
                <w:rFonts w:hint="eastAsia"/>
                <w:color w:val="000000"/>
                <w:kern w:val="0"/>
                <w:szCs w:val="21"/>
                <w:highlight w:val="none"/>
                <w:lang w:bidi="ar"/>
              </w:rPr>
              <w:t>-</w:t>
            </w:r>
            <w:r>
              <w:rPr>
                <w:color w:val="000000"/>
                <w:kern w:val="0"/>
                <w:szCs w:val="21"/>
                <w:highlight w:val="none"/>
                <w:lang w:bidi="ar"/>
              </w:rPr>
              <w:t>17</w:t>
            </w:r>
            <w:r>
              <w:rPr>
                <w:rFonts w:hint="eastAsia"/>
                <w:color w:val="000000"/>
                <w:kern w:val="0"/>
                <w:szCs w:val="21"/>
                <w:highlight w:val="none"/>
                <w:lang w:bidi="ar"/>
              </w:rPr>
              <w:t>【远程审核】</w:t>
            </w: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1448" w:hRule="atLeast"/>
        </w:trPr>
        <w:tc>
          <w:tcPr>
            <w:tcW w:w="1890" w:type="dxa"/>
            <w:vMerge w:val="continue"/>
            <w:vAlign w:val="center"/>
          </w:tcPr>
          <w:p>
            <w:pPr>
              <w:rPr>
                <w:highlight w:val="none"/>
              </w:rPr>
            </w:pPr>
          </w:p>
        </w:tc>
        <w:tc>
          <w:tcPr>
            <w:tcW w:w="1290" w:type="dxa"/>
            <w:gridSpan w:val="2"/>
            <w:vMerge w:val="continue"/>
            <w:vAlign w:val="center"/>
          </w:tcPr>
          <w:p>
            <w:pPr>
              <w:rPr>
                <w:highlight w:val="none"/>
              </w:rPr>
            </w:pPr>
          </w:p>
        </w:tc>
        <w:tc>
          <w:tcPr>
            <w:tcW w:w="10052" w:type="dxa"/>
            <w:gridSpan w:val="4"/>
            <w:vAlign w:val="center"/>
          </w:tcPr>
          <w:p>
            <w:pPr>
              <w:widowControl/>
              <w:jc w:val="left"/>
              <w:rPr>
                <w:color w:val="000000"/>
                <w:kern w:val="0"/>
                <w:szCs w:val="21"/>
                <w:highlight w:val="none"/>
                <w:lang w:bidi="ar"/>
              </w:rPr>
            </w:pPr>
            <w:r>
              <w:rPr>
                <w:rFonts w:hint="eastAsia"/>
                <w:color w:val="000000"/>
                <w:kern w:val="0"/>
                <w:szCs w:val="21"/>
                <w:highlight w:val="none"/>
                <w:lang w:bidi="ar"/>
              </w:rPr>
              <w:t>审核条款：</w:t>
            </w:r>
          </w:p>
          <w:p>
            <w:pPr>
              <w:widowControl/>
              <w:jc w:val="left"/>
              <w:rPr>
                <w:color w:val="000000"/>
                <w:kern w:val="0"/>
                <w:szCs w:val="21"/>
                <w:highlight w:val="none"/>
                <w:lang w:bidi="ar"/>
              </w:rPr>
            </w:pPr>
            <w:r>
              <w:rPr>
                <w:rFonts w:hint="eastAsia"/>
                <w:color w:val="000000"/>
                <w:kern w:val="0"/>
                <w:szCs w:val="21"/>
                <w:highlight w:val="none"/>
                <w:lang w:bidi="ar"/>
              </w:rPr>
              <w:t>Q：5.3/6.2/7.1.3/7.1.5/</w:t>
            </w:r>
          </w:p>
          <w:p>
            <w:pPr>
              <w:widowControl/>
              <w:jc w:val="left"/>
              <w:rPr>
                <w:color w:val="000000"/>
                <w:kern w:val="0"/>
                <w:szCs w:val="21"/>
                <w:highlight w:val="none"/>
                <w:lang w:bidi="ar"/>
              </w:rPr>
            </w:pPr>
            <w:r>
              <w:rPr>
                <w:color w:val="000000"/>
                <w:kern w:val="0"/>
                <w:szCs w:val="21"/>
                <w:highlight w:val="none"/>
                <w:lang w:bidi="ar"/>
              </w:rPr>
              <w:t>E:5.3/6.2/6.1.2/6.1.4/8.1/8.2</w:t>
            </w:r>
          </w:p>
          <w:p>
            <w:pPr>
              <w:widowControl/>
              <w:jc w:val="left"/>
              <w:rPr>
                <w:color w:val="000000"/>
                <w:kern w:val="0"/>
                <w:szCs w:val="21"/>
                <w:highlight w:val="none"/>
                <w:lang w:bidi="ar"/>
              </w:rPr>
            </w:pPr>
            <w:r>
              <w:rPr>
                <w:color w:val="000000"/>
                <w:kern w:val="0"/>
                <w:szCs w:val="21"/>
                <w:highlight w:val="none"/>
                <w:lang w:bidi="ar"/>
              </w:rPr>
              <w:t>O:5.3/6.2/6.1.2/6.1.4/8.1/8.2</w:t>
            </w:r>
          </w:p>
          <w:p>
            <w:pPr>
              <w:widowControl/>
              <w:jc w:val="left"/>
              <w:rPr>
                <w:color w:val="000000"/>
                <w:kern w:val="0"/>
                <w:szCs w:val="21"/>
                <w:highlight w:val="none"/>
                <w:lang w:bidi="ar"/>
              </w:rPr>
            </w:pPr>
            <w:r>
              <w:rPr>
                <w:color w:val="000000"/>
                <w:kern w:val="0"/>
                <w:szCs w:val="21"/>
                <w:highlight w:val="none"/>
                <w:lang w:bidi="ar"/>
              </w:rPr>
              <w:t>F:5.2/6.2/7.1.3/8.7</w:t>
            </w:r>
          </w:p>
          <w:p>
            <w:pPr>
              <w:widowControl/>
              <w:jc w:val="left"/>
              <w:rPr>
                <w:color w:val="000000"/>
                <w:kern w:val="0"/>
                <w:szCs w:val="21"/>
                <w:highlight w:val="none"/>
                <w:lang w:bidi="ar"/>
              </w:rPr>
            </w:pPr>
            <w:r>
              <w:rPr>
                <w:color w:val="000000"/>
                <w:kern w:val="0"/>
                <w:szCs w:val="21"/>
                <w:highlight w:val="none"/>
                <w:lang w:bidi="ar"/>
              </w:rPr>
              <w:t>H:2.5.1/2.4.2/3.3/3.6</w:t>
            </w: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43" w:hRule="atLeast"/>
        </w:trPr>
        <w:tc>
          <w:tcPr>
            <w:tcW w:w="1890" w:type="dxa"/>
            <w:vMerge w:val="restart"/>
            <w:shd w:val="clear" w:color="auto" w:fill="auto"/>
          </w:tcPr>
          <w:p>
            <w:pPr>
              <w:rPr>
                <w:highlight w:val="none"/>
              </w:rPr>
            </w:pPr>
            <w:r>
              <w:rPr>
                <w:rFonts w:hint="eastAsia"/>
                <w:highlight w:val="none"/>
              </w:rPr>
              <w:t>组织的岗位、职责和权限</w:t>
            </w:r>
          </w:p>
        </w:tc>
        <w:tc>
          <w:tcPr>
            <w:tcW w:w="1290" w:type="dxa"/>
            <w:gridSpan w:val="2"/>
            <w:vMerge w:val="restart"/>
            <w:shd w:val="clear" w:color="auto" w:fill="auto"/>
          </w:tcPr>
          <w:p>
            <w:pPr>
              <w:rPr>
                <w:highlight w:val="none"/>
              </w:rPr>
            </w:pPr>
            <w:r>
              <w:rPr>
                <w:rFonts w:hint="eastAsia"/>
                <w:highlight w:val="none"/>
              </w:rPr>
              <w:t>Q</w:t>
            </w:r>
            <w:r>
              <w:rPr>
                <w:highlight w:val="none"/>
              </w:rPr>
              <w:t>EOF</w:t>
            </w:r>
            <w:r>
              <w:rPr>
                <w:rFonts w:hint="eastAsia"/>
                <w:highlight w:val="none"/>
              </w:rPr>
              <w:t>5.3</w:t>
            </w:r>
          </w:p>
          <w:p>
            <w:pPr>
              <w:rPr>
                <w:highlight w:val="none"/>
              </w:rPr>
            </w:pPr>
            <w:r>
              <w:rPr>
                <w:rFonts w:hint="eastAsia"/>
                <w:highlight w:val="none"/>
              </w:rPr>
              <w:t>H2.5.1</w:t>
            </w:r>
          </w:p>
        </w:tc>
        <w:tc>
          <w:tcPr>
            <w:tcW w:w="683" w:type="dxa"/>
            <w:gridSpan w:val="2"/>
            <w:shd w:val="clear" w:color="auto" w:fill="auto"/>
          </w:tcPr>
          <w:p>
            <w:pPr>
              <w:rPr>
                <w:highlight w:val="none"/>
              </w:rPr>
            </w:pPr>
            <w:r>
              <w:rPr>
                <w:rFonts w:hint="eastAsia"/>
                <w:highlight w:val="none"/>
              </w:rPr>
              <w:t>文件名称</w:t>
            </w:r>
          </w:p>
        </w:tc>
        <w:tc>
          <w:tcPr>
            <w:tcW w:w="9369" w:type="dxa"/>
            <w:gridSpan w:val="2"/>
            <w:shd w:val="clear" w:color="auto" w:fill="auto"/>
          </w:tcPr>
          <w:p>
            <w:pPr>
              <w:rPr>
                <w:highlight w:val="none"/>
              </w:rPr>
            </w:pPr>
            <w:r>
              <w:rPr>
                <w:rFonts w:hint="eastAsia"/>
                <w:highlight w:val="none"/>
              </w:rPr>
              <w:t>如：管理手册第5.3章</w:t>
            </w:r>
          </w:p>
        </w:tc>
        <w:tc>
          <w:tcPr>
            <w:tcW w:w="1200"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7" w:type="dxa"/>
          <w:wAfter w:w="255" w:type="dxa"/>
          <w:trHeight w:val="802" w:hRule="atLeast"/>
        </w:trPr>
        <w:tc>
          <w:tcPr>
            <w:tcW w:w="1890" w:type="dxa"/>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369" w:type="dxa"/>
            <w:gridSpan w:val="2"/>
            <w:shd w:val="clear" w:color="auto" w:fill="auto"/>
          </w:tcPr>
          <w:p>
            <w:pPr>
              <w:rPr>
                <w:sz w:val="24"/>
                <w:szCs w:val="24"/>
                <w:highlight w:val="none"/>
              </w:rPr>
            </w:pPr>
            <w:r>
              <w:rPr>
                <w:rFonts w:hint="eastAsia"/>
                <w:sz w:val="24"/>
                <w:szCs w:val="24"/>
                <w:highlight w:val="none"/>
              </w:rPr>
              <w:t>本部门</w:t>
            </w:r>
            <w:r>
              <w:rPr>
                <w:rFonts w:hint="eastAsia"/>
                <w:sz w:val="24"/>
                <w:szCs w:val="24"/>
                <w:highlight w:val="none"/>
                <w:u w:val="single"/>
              </w:rPr>
              <w:t xml:space="preserve"> 8 </w:t>
            </w:r>
            <w:r>
              <w:rPr>
                <w:rFonts w:hint="eastAsia"/>
                <w:sz w:val="24"/>
                <w:szCs w:val="24"/>
                <w:highlight w:val="none"/>
              </w:rPr>
              <w:t>人；管理人员4人，二班倒（06:00-14:00；14:00-22:00；）；</w:t>
            </w:r>
          </w:p>
          <w:p>
            <w:pPr>
              <w:spacing w:line="280" w:lineRule="exact"/>
              <w:ind w:firstLine="420"/>
              <w:rPr>
                <w:highlight w:val="none"/>
              </w:rPr>
            </w:pPr>
            <w:r>
              <w:rPr>
                <w:rFonts w:hint="eastAsia"/>
                <w:color w:val="000000"/>
                <w:szCs w:val="21"/>
                <w:highlight w:val="none"/>
              </w:rPr>
              <w:t>本部门主要负责基础设施的安装、调试、维保、维修；能源管理（水电气）、公用工程管理、本部门相关的质量、食品安全、环境和职业健康安全管理活动的实施与执行，参与公司组织的应急演练、撤回召回演练，参与食品安全小组的确认验证等工作。</w:t>
            </w:r>
          </w:p>
        </w:tc>
        <w:tc>
          <w:tcPr>
            <w:tcW w:w="120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27" w:type="dxa"/>
          <w:wAfter w:w="255" w:type="dxa"/>
          <w:trHeight w:val="443" w:hRule="atLeast"/>
        </w:trPr>
        <w:tc>
          <w:tcPr>
            <w:tcW w:w="1890" w:type="dxa"/>
            <w:vMerge w:val="restart"/>
            <w:shd w:val="clear" w:color="auto" w:fill="auto"/>
          </w:tcPr>
          <w:p>
            <w:pPr>
              <w:rPr>
                <w:color w:val="000000"/>
                <w:szCs w:val="21"/>
                <w:highlight w:val="none"/>
              </w:rPr>
            </w:pPr>
            <w:r>
              <w:rPr>
                <w:rFonts w:hint="eastAsia"/>
                <w:color w:val="000000"/>
                <w:szCs w:val="21"/>
                <w:highlight w:val="none"/>
              </w:rPr>
              <w:t>管理目标及其实现的策划</w:t>
            </w:r>
          </w:p>
          <w:p>
            <w:pPr>
              <w:rPr>
                <w:highlight w:val="none"/>
              </w:rPr>
            </w:pPr>
          </w:p>
        </w:tc>
        <w:tc>
          <w:tcPr>
            <w:tcW w:w="1290" w:type="dxa"/>
            <w:gridSpan w:val="2"/>
            <w:vMerge w:val="restart"/>
            <w:shd w:val="clear" w:color="auto" w:fill="auto"/>
          </w:tcPr>
          <w:p>
            <w:pPr>
              <w:rPr>
                <w:highlight w:val="none"/>
              </w:rPr>
            </w:pPr>
            <w:r>
              <w:rPr>
                <w:rFonts w:hint="eastAsia"/>
                <w:highlight w:val="none"/>
              </w:rPr>
              <w:t>Q6.2</w:t>
            </w:r>
          </w:p>
          <w:p>
            <w:pPr>
              <w:pStyle w:val="12"/>
              <w:rPr>
                <w:color w:val="000000"/>
                <w:szCs w:val="21"/>
                <w:highlight w:val="none"/>
              </w:rPr>
            </w:pPr>
            <w:r>
              <w:rPr>
                <w:rFonts w:hint="eastAsia"/>
                <w:color w:val="000000"/>
                <w:szCs w:val="21"/>
                <w:highlight w:val="none"/>
              </w:rPr>
              <w:t>E6.2</w:t>
            </w:r>
          </w:p>
          <w:p>
            <w:pPr>
              <w:pStyle w:val="12"/>
              <w:rPr>
                <w:color w:val="000000"/>
                <w:szCs w:val="21"/>
                <w:highlight w:val="none"/>
              </w:rPr>
            </w:pPr>
            <w:r>
              <w:rPr>
                <w:rFonts w:hint="eastAsia"/>
                <w:color w:val="000000"/>
                <w:szCs w:val="21"/>
                <w:highlight w:val="none"/>
              </w:rPr>
              <w:t>O6.2</w:t>
            </w:r>
          </w:p>
          <w:p>
            <w:pPr>
              <w:pStyle w:val="12"/>
              <w:rPr>
                <w:color w:val="000000"/>
                <w:szCs w:val="21"/>
                <w:highlight w:val="none"/>
              </w:rPr>
            </w:pPr>
            <w:r>
              <w:rPr>
                <w:rFonts w:hint="eastAsia"/>
                <w:color w:val="000000"/>
                <w:szCs w:val="21"/>
                <w:highlight w:val="none"/>
              </w:rPr>
              <w:t>F6.2</w:t>
            </w:r>
          </w:p>
          <w:p>
            <w:pPr>
              <w:pStyle w:val="12"/>
              <w:rPr>
                <w:color w:val="000000"/>
                <w:szCs w:val="21"/>
                <w:highlight w:val="none"/>
              </w:rPr>
            </w:pPr>
            <w:r>
              <w:rPr>
                <w:rFonts w:hint="eastAsia"/>
                <w:color w:val="000000"/>
                <w:szCs w:val="21"/>
                <w:highlight w:val="none"/>
              </w:rPr>
              <w:t>H2.4.2</w:t>
            </w:r>
          </w:p>
        </w:tc>
        <w:tc>
          <w:tcPr>
            <w:tcW w:w="683" w:type="dxa"/>
            <w:gridSpan w:val="2"/>
            <w:shd w:val="clear" w:color="auto" w:fill="auto"/>
          </w:tcPr>
          <w:p>
            <w:pPr>
              <w:rPr>
                <w:highlight w:val="none"/>
              </w:rPr>
            </w:pPr>
            <w:r>
              <w:rPr>
                <w:rFonts w:hint="eastAsia"/>
                <w:highlight w:val="none"/>
              </w:rPr>
              <w:t>文件名称</w:t>
            </w:r>
          </w:p>
        </w:tc>
        <w:tc>
          <w:tcPr>
            <w:tcW w:w="9369" w:type="dxa"/>
            <w:gridSpan w:val="2"/>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手册第6.2条款、</w:t>
            </w:r>
            <w:r>
              <w:rPr>
                <w:rFonts w:hint="eastAsia"/>
                <w:highlight w:val="none"/>
              </w:rPr>
              <w:sym w:font="Wingdings" w:char="00FE"/>
            </w:r>
            <w:r>
              <w:rPr>
                <w:rFonts w:hint="eastAsia"/>
                <w:highlight w:val="none"/>
              </w:rPr>
              <w:t>《质量和食品安全、环境、职业健康安全目标考核记录》</w:t>
            </w:r>
          </w:p>
        </w:tc>
        <w:tc>
          <w:tcPr>
            <w:tcW w:w="1200"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822" w:hRule="atLeast"/>
        </w:trPr>
        <w:tc>
          <w:tcPr>
            <w:tcW w:w="1890" w:type="dxa"/>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369" w:type="dxa"/>
            <w:gridSpan w:val="2"/>
            <w:shd w:val="clear" w:color="auto" w:fill="auto"/>
          </w:tcPr>
          <w:p>
            <w:pPr>
              <w:rPr>
                <w:highlight w:val="none"/>
              </w:rPr>
            </w:pPr>
            <w:r>
              <w:rPr>
                <w:rFonts w:hint="eastAsia"/>
                <w:highlight w:val="none"/>
              </w:rPr>
              <w:t>组织建立了与方针一致的文件化的管理目标。为实现总管理目标而建立的各层级目标具体、有针对性、可测量并且可实现。</w:t>
            </w:r>
          </w:p>
          <w:p>
            <w:pPr>
              <w:rPr>
                <w:highlight w:val="none"/>
              </w:rPr>
            </w:pPr>
            <w:r>
              <w:rPr>
                <w:rFonts w:hint="eastAsia"/>
                <w:highlight w:val="none"/>
              </w:rPr>
              <w:t>本部门根据公司分解，未涉及质量和食品目标分解，沟通。主要涉及环境和职业健康安全目标，目标实现情况及其测量情况如下：</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471"/>
              <w:gridCol w:w="2653"/>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500" w:lineRule="exact"/>
                    <w:jc w:val="left"/>
                    <w:rPr>
                      <w:szCs w:val="21"/>
                      <w:highlight w:val="none"/>
                    </w:rPr>
                  </w:pPr>
                  <w:r>
                    <w:rPr>
                      <w:rFonts w:hint="eastAsia"/>
                      <w:szCs w:val="21"/>
                      <w:highlight w:val="none"/>
                    </w:rPr>
                    <w:t>目标和指标</w:t>
                  </w:r>
                </w:p>
              </w:tc>
              <w:tc>
                <w:tcPr>
                  <w:tcW w:w="805" w:type="pct"/>
                  <w:vAlign w:val="center"/>
                </w:tcPr>
                <w:p>
                  <w:pPr>
                    <w:jc w:val="center"/>
                    <w:rPr>
                      <w:rFonts w:ascii="宋体" w:hAnsi="宋体"/>
                      <w:szCs w:val="21"/>
                      <w:highlight w:val="none"/>
                    </w:rPr>
                  </w:pPr>
                  <w:r>
                    <w:rPr>
                      <w:rFonts w:hint="eastAsia" w:ascii="宋体" w:hAnsi="宋体"/>
                      <w:szCs w:val="21"/>
                      <w:highlight w:val="none"/>
                    </w:rPr>
                    <w:t>考核频次</w:t>
                  </w:r>
                </w:p>
              </w:tc>
              <w:tc>
                <w:tcPr>
                  <w:tcW w:w="1452" w:type="pct"/>
                  <w:vAlign w:val="center"/>
                </w:tcPr>
                <w:p>
                  <w:pPr>
                    <w:jc w:val="center"/>
                    <w:rPr>
                      <w:rFonts w:ascii="宋体" w:hAnsi="宋体"/>
                      <w:szCs w:val="21"/>
                      <w:highlight w:val="none"/>
                    </w:rPr>
                  </w:pPr>
                  <w:r>
                    <w:rPr>
                      <w:rFonts w:hint="eastAsia" w:ascii="宋体" w:hAnsi="宋体"/>
                      <w:szCs w:val="21"/>
                      <w:highlight w:val="none"/>
                    </w:rPr>
                    <w:t>统计/考核方式</w:t>
                  </w:r>
                </w:p>
              </w:tc>
              <w:tc>
                <w:tcPr>
                  <w:tcW w:w="1280" w:type="pct"/>
                  <w:vAlign w:val="center"/>
                </w:tcPr>
                <w:p>
                  <w:pPr>
                    <w:jc w:val="center"/>
                    <w:rPr>
                      <w:rFonts w:ascii="宋体" w:hAnsi="宋体"/>
                      <w:szCs w:val="21"/>
                      <w:highlight w:val="none"/>
                    </w:rPr>
                  </w:pPr>
                  <w:r>
                    <w:rPr>
                      <w:rFonts w:hint="eastAsia" w:ascii="宋体" w:hAnsi="宋体"/>
                      <w:szCs w:val="21"/>
                      <w:highlight w:val="none"/>
                    </w:rPr>
                    <w:t>考核周期（</w:t>
                  </w:r>
                  <w:r>
                    <w:rPr>
                      <w:rFonts w:hint="eastAsia" w:ascii="宋体" w:hAnsi="宋体"/>
                      <w:color w:val="000000"/>
                      <w:kern w:val="0"/>
                      <w:szCs w:val="21"/>
                      <w:highlight w:val="none"/>
                    </w:rPr>
                    <w:t>202</w:t>
                  </w:r>
                  <w:r>
                    <w:rPr>
                      <w:rFonts w:ascii="宋体" w:hAnsi="宋体"/>
                      <w:color w:val="000000"/>
                      <w:kern w:val="0"/>
                      <w:szCs w:val="21"/>
                      <w:highlight w:val="none"/>
                    </w:rPr>
                    <w:t>1</w:t>
                  </w:r>
                  <w:r>
                    <w:rPr>
                      <w:rFonts w:hint="eastAsia" w:ascii="宋体" w:hAnsi="宋体"/>
                      <w:color w:val="000000"/>
                      <w:kern w:val="0"/>
                      <w:szCs w:val="21"/>
                      <w:highlight w:val="none"/>
                    </w:rPr>
                    <w:t xml:space="preserve"> -2022.</w:t>
                  </w:r>
                  <w:r>
                    <w:rPr>
                      <w:rFonts w:ascii="宋体" w:hAnsi="宋体"/>
                      <w:color w:val="000000"/>
                      <w:kern w:val="0"/>
                      <w:szCs w:val="21"/>
                      <w:highlight w:val="none"/>
                    </w:rPr>
                    <w:t>5</w:t>
                  </w:r>
                  <w:r>
                    <w:rPr>
                      <w:rFonts w:hint="eastAsia" w:ascii="宋体" w:hAnsi="宋体"/>
                      <w:color w:val="000000"/>
                      <w:kern w:val="0"/>
                      <w:szCs w:val="21"/>
                      <w:highlight w:val="none"/>
                    </w:rPr>
                    <w:t xml:space="preserve"> </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废机油合规处理率1</w:t>
                  </w:r>
                  <w:r>
                    <w:rPr>
                      <w:rFonts w:ascii="宋体" w:hAnsi="宋体" w:cs="宋体"/>
                      <w:color w:val="000000"/>
                      <w:szCs w:val="21"/>
                      <w:highlight w:val="none"/>
                    </w:rPr>
                    <w:t>00</w:t>
                  </w:r>
                  <w:r>
                    <w:rPr>
                      <w:rFonts w:hint="eastAsia" w:ascii="宋体" w:hAnsi="宋体" w:cs="宋体"/>
                      <w:color w:val="000000"/>
                      <w:szCs w:val="21"/>
                      <w:highlight w:val="none"/>
                    </w:rPr>
                    <w:t>%</w:t>
                  </w:r>
                </w:p>
              </w:tc>
              <w:tc>
                <w:tcPr>
                  <w:tcW w:w="805" w:type="pct"/>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未明确</w:t>
                  </w:r>
                </w:p>
              </w:tc>
              <w:tc>
                <w:tcPr>
                  <w:tcW w:w="1452" w:type="pct"/>
                  <w:vAlign w:val="center"/>
                </w:tcPr>
                <w:p>
                  <w:pPr>
                    <w:spacing w:line="260" w:lineRule="exact"/>
                    <w:rPr>
                      <w:rFonts w:ascii="宋体" w:hAnsi="宋体" w:cs="宋体"/>
                      <w:szCs w:val="21"/>
                      <w:highlight w:val="none"/>
                    </w:rPr>
                  </w:pPr>
                  <w:r>
                    <w:rPr>
                      <w:rFonts w:hint="eastAsia" w:ascii="宋体" w:hAnsi="宋体"/>
                      <w:color w:val="000000"/>
                      <w:kern w:val="0"/>
                      <w:szCs w:val="21"/>
                      <w:highlight w:val="none"/>
                    </w:rPr>
                    <w:t>未明确</w:t>
                  </w:r>
                </w:p>
              </w:tc>
              <w:tc>
                <w:tcPr>
                  <w:tcW w:w="1280" w:type="pct"/>
                  <w:vAlign w:val="center"/>
                </w:tcPr>
                <w:p>
                  <w:pPr>
                    <w:spacing w:line="280" w:lineRule="exact"/>
                    <w:rPr>
                      <w:rFonts w:ascii="宋体" w:hAnsi="宋体" w:cs="宋体"/>
                      <w:szCs w:val="21"/>
                      <w:highlight w:val="none"/>
                    </w:rPr>
                  </w:pPr>
                  <w:r>
                    <w:rPr>
                      <w:rFonts w:ascii="宋体" w:hAnsi="宋体" w:cs="宋体"/>
                      <w:szCs w:val="21"/>
                      <w:highlight w:val="none"/>
                    </w:rPr>
                    <w:t>100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循环水合规排放1</w:t>
                  </w:r>
                  <w:r>
                    <w:rPr>
                      <w:rFonts w:ascii="宋体" w:hAnsi="宋体" w:cs="宋体"/>
                      <w:color w:val="000000"/>
                      <w:szCs w:val="21"/>
                      <w:highlight w:val="none"/>
                    </w:rPr>
                    <w:t>00</w:t>
                  </w:r>
                  <w:r>
                    <w:rPr>
                      <w:rFonts w:hint="eastAsia" w:ascii="宋体" w:hAnsi="宋体" w:cs="宋体"/>
                      <w:color w:val="000000"/>
                      <w:szCs w:val="21"/>
                      <w:highlight w:val="none"/>
                    </w:rPr>
                    <w:t>%</w:t>
                  </w:r>
                </w:p>
              </w:tc>
              <w:tc>
                <w:tcPr>
                  <w:tcW w:w="805" w:type="pct"/>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未明确</w:t>
                  </w:r>
                </w:p>
              </w:tc>
              <w:tc>
                <w:tcPr>
                  <w:tcW w:w="1452" w:type="pct"/>
                  <w:vAlign w:val="center"/>
                </w:tcPr>
                <w:p>
                  <w:pPr>
                    <w:spacing w:line="260" w:lineRule="exact"/>
                    <w:rPr>
                      <w:rFonts w:ascii="宋体" w:hAnsi="宋体" w:cs="宋体"/>
                      <w:szCs w:val="21"/>
                      <w:highlight w:val="none"/>
                    </w:rPr>
                  </w:pPr>
                  <w:r>
                    <w:rPr>
                      <w:rFonts w:hint="eastAsia" w:ascii="宋体" w:hAnsi="宋体"/>
                      <w:color w:val="000000"/>
                      <w:kern w:val="0"/>
                      <w:szCs w:val="21"/>
                      <w:highlight w:val="none"/>
                    </w:rPr>
                    <w:t>未明确</w:t>
                  </w:r>
                </w:p>
              </w:tc>
              <w:tc>
                <w:tcPr>
                  <w:tcW w:w="1280" w:type="pct"/>
                  <w:vAlign w:val="center"/>
                </w:tcPr>
                <w:p>
                  <w:pPr>
                    <w:spacing w:line="280" w:lineRule="exact"/>
                    <w:rPr>
                      <w:rFonts w:ascii="宋体" w:hAnsi="宋体" w:cs="宋体"/>
                      <w:szCs w:val="21"/>
                      <w:highlight w:val="none"/>
                    </w:rPr>
                  </w:pPr>
                  <w:r>
                    <w:rPr>
                      <w:rFonts w:ascii="宋体" w:hAnsi="宋体" w:cs="宋体"/>
                      <w:szCs w:val="21"/>
                      <w:highlight w:val="none"/>
                    </w:rPr>
                    <w:t>100</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jc w:val="left"/>
                    <w:rPr>
                      <w:rFonts w:ascii="宋体" w:hAnsi="宋体"/>
                      <w:sz w:val="18"/>
                      <w:szCs w:val="18"/>
                      <w:highlight w:val="none"/>
                    </w:rPr>
                  </w:pPr>
                </w:p>
              </w:tc>
              <w:tc>
                <w:tcPr>
                  <w:tcW w:w="805" w:type="pct"/>
                  <w:vAlign w:val="center"/>
                </w:tcPr>
                <w:p>
                  <w:pPr>
                    <w:jc w:val="center"/>
                    <w:rPr>
                      <w:rFonts w:ascii="宋体" w:hAnsi="宋体"/>
                      <w:sz w:val="18"/>
                      <w:szCs w:val="18"/>
                      <w:highlight w:val="none"/>
                    </w:rPr>
                  </w:pPr>
                </w:p>
              </w:tc>
              <w:tc>
                <w:tcPr>
                  <w:tcW w:w="1452" w:type="pct"/>
                  <w:vAlign w:val="center"/>
                </w:tcPr>
                <w:p>
                  <w:pPr>
                    <w:jc w:val="center"/>
                    <w:rPr>
                      <w:rFonts w:ascii="宋体" w:hAnsi="宋体"/>
                      <w:sz w:val="18"/>
                      <w:szCs w:val="18"/>
                      <w:highlight w:val="none"/>
                    </w:rPr>
                  </w:pPr>
                </w:p>
              </w:tc>
              <w:tc>
                <w:tcPr>
                  <w:tcW w:w="1280" w:type="pct"/>
                  <w:vAlign w:val="center"/>
                </w:tcPr>
                <w:p>
                  <w:pPr>
                    <w:jc w:val="center"/>
                    <w:rPr>
                      <w:rFonts w:ascii="宋体" w:hAnsi="宋体"/>
                      <w:sz w:val="18"/>
                      <w:szCs w:val="18"/>
                      <w:highlight w:val="none"/>
                    </w:rPr>
                  </w:pPr>
                </w:p>
              </w:tc>
            </w:tr>
          </w:tbl>
          <w:p>
            <w:pPr>
              <w:rPr>
                <w:highlight w:val="none"/>
              </w:rPr>
            </w:pPr>
            <w:r>
              <w:rPr>
                <w:rFonts w:hint="eastAsia"/>
                <w:highlight w:val="none"/>
              </w:rPr>
              <w:t>职业健康安全目标及完成情况如下：</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2527"/>
              <w:gridCol w:w="1727"/>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32" w:type="dxa"/>
                  <w:shd w:val="clear" w:color="auto" w:fill="auto"/>
                  <w:vAlign w:val="center"/>
                </w:tcPr>
                <w:p>
                  <w:pPr>
                    <w:jc w:val="center"/>
                    <w:rPr>
                      <w:rFonts w:ascii="宋体" w:hAnsi="宋体"/>
                      <w:szCs w:val="21"/>
                      <w:highlight w:val="none"/>
                    </w:rPr>
                  </w:pPr>
                  <w:r>
                    <w:rPr>
                      <w:rFonts w:hint="eastAsia"/>
                      <w:color w:val="000000"/>
                      <w:szCs w:val="21"/>
                      <w:highlight w:val="none"/>
                    </w:rPr>
                    <w:t>职业健康安全目标</w:t>
                  </w:r>
                </w:p>
              </w:tc>
              <w:tc>
                <w:tcPr>
                  <w:tcW w:w="2527" w:type="dxa"/>
                  <w:shd w:val="clear" w:color="auto" w:fill="auto"/>
                  <w:vAlign w:val="center"/>
                </w:tcPr>
                <w:p>
                  <w:pPr>
                    <w:jc w:val="center"/>
                    <w:rPr>
                      <w:rFonts w:ascii="宋体" w:hAnsi="宋体"/>
                      <w:szCs w:val="21"/>
                      <w:highlight w:val="none"/>
                    </w:rPr>
                  </w:pPr>
                  <w:r>
                    <w:rPr>
                      <w:rFonts w:hint="eastAsia" w:ascii="宋体" w:hAnsi="宋体"/>
                      <w:szCs w:val="21"/>
                      <w:highlight w:val="none"/>
                    </w:rPr>
                    <w:t>计算方法</w:t>
                  </w:r>
                </w:p>
              </w:tc>
              <w:tc>
                <w:tcPr>
                  <w:tcW w:w="1727" w:type="dxa"/>
                  <w:shd w:val="clear" w:color="auto" w:fill="auto"/>
                  <w:vAlign w:val="center"/>
                </w:tcPr>
                <w:p>
                  <w:pPr>
                    <w:jc w:val="center"/>
                    <w:rPr>
                      <w:rFonts w:ascii="宋体" w:hAnsi="宋体"/>
                      <w:szCs w:val="21"/>
                      <w:highlight w:val="none"/>
                    </w:rPr>
                  </w:pPr>
                  <w:r>
                    <w:rPr>
                      <w:rFonts w:hint="eastAsia" w:ascii="宋体" w:hAnsi="宋体"/>
                      <w:szCs w:val="21"/>
                      <w:highlight w:val="none"/>
                    </w:rPr>
                    <w:t>责任部门</w:t>
                  </w:r>
                </w:p>
              </w:tc>
              <w:tc>
                <w:tcPr>
                  <w:tcW w:w="2472" w:type="dxa"/>
                  <w:shd w:val="clear" w:color="auto" w:fill="auto"/>
                  <w:vAlign w:val="center"/>
                </w:tcPr>
                <w:p>
                  <w:pPr>
                    <w:jc w:val="center"/>
                    <w:rPr>
                      <w:rFonts w:ascii="宋体" w:hAnsi="宋体"/>
                      <w:szCs w:val="21"/>
                      <w:highlight w:val="none"/>
                    </w:rPr>
                  </w:pPr>
                  <w:r>
                    <w:rPr>
                      <w:rFonts w:hint="eastAsia" w:ascii="宋体" w:hAnsi="宋体"/>
                      <w:szCs w:val="21"/>
                      <w:highlight w:val="none"/>
                    </w:rPr>
                    <w:t>目标实际完成（</w:t>
                  </w:r>
                  <w:r>
                    <w:rPr>
                      <w:rFonts w:hint="eastAsia" w:ascii="宋体" w:hAnsi="宋体"/>
                      <w:color w:val="000000"/>
                      <w:kern w:val="0"/>
                      <w:szCs w:val="21"/>
                      <w:highlight w:val="none"/>
                    </w:rPr>
                    <w:t>2021年度及2022.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一般以上火灾责任事故为0</w:t>
                  </w:r>
                </w:p>
              </w:tc>
              <w:tc>
                <w:tcPr>
                  <w:tcW w:w="2527"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7"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一般以上生产安全责任事故为0</w:t>
                  </w:r>
                </w:p>
              </w:tc>
              <w:tc>
                <w:tcPr>
                  <w:tcW w:w="2527"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7"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因工责任死亡人数为0</w:t>
                  </w:r>
                </w:p>
              </w:tc>
              <w:tc>
                <w:tcPr>
                  <w:tcW w:w="2527"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7"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因工责任工伤为0</w:t>
                  </w:r>
                </w:p>
              </w:tc>
              <w:tc>
                <w:tcPr>
                  <w:tcW w:w="2527"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7"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32"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因工责任轻微工伤为0</w:t>
                  </w:r>
                </w:p>
              </w:tc>
              <w:tc>
                <w:tcPr>
                  <w:tcW w:w="2527" w:type="dxa"/>
                  <w:shd w:val="clear" w:color="auto" w:fill="auto"/>
                  <w:vAlign w:val="center"/>
                </w:tcPr>
                <w:p>
                  <w:pPr>
                    <w:spacing w:line="260" w:lineRule="exact"/>
                    <w:rPr>
                      <w:rFonts w:ascii="宋体" w:hAnsi="宋体" w:cs="宋体"/>
                      <w:color w:val="000000"/>
                      <w:szCs w:val="21"/>
                      <w:highlight w:val="none"/>
                    </w:rPr>
                  </w:pPr>
                  <w:r>
                    <w:rPr>
                      <w:rFonts w:hint="eastAsia" w:ascii="宋体" w:hAnsi="宋体" w:cs="宋体"/>
                      <w:color w:val="000000"/>
                      <w:szCs w:val="21"/>
                      <w:highlight w:val="none"/>
                    </w:rPr>
                    <w:t>未明确</w:t>
                  </w:r>
                </w:p>
              </w:tc>
              <w:tc>
                <w:tcPr>
                  <w:tcW w:w="1727" w:type="dxa"/>
                  <w:shd w:val="clear" w:color="auto" w:fill="auto"/>
                  <w:vAlign w:val="center"/>
                </w:tcPr>
                <w:p>
                  <w:pPr>
                    <w:spacing w:line="280" w:lineRule="exact"/>
                    <w:rPr>
                      <w:rFonts w:ascii="宋体" w:hAnsi="宋体"/>
                      <w:color w:val="000000"/>
                      <w:kern w:val="0"/>
                      <w:szCs w:val="21"/>
                      <w:highlight w:val="none"/>
                    </w:rPr>
                  </w:pPr>
                  <w:r>
                    <w:rPr>
                      <w:rFonts w:hint="eastAsia" w:ascii="宋体" w:hAnsi="宋体"/>
                      <w:color w:val="000000"/>
                      <w:kern w:val="0"/>
                      <w:szCs w:val="21"/>
                      <w:highlight w:val="none"/>
                    </w:rPr>
                    <w:t>设备能源部</w:t>
                  </w:r>
                </w:p>
              </w:tc>
              <w:tc>
                <w:tcPr>
                  <w:tcW w:w="2472" w:type="dxa"/>
                  <w:shd w:val="clear" w:color="auto" w:fill="auto"/>
                  <w:vAlign w:val="center"/>
                </w:tcPr>
                <w:p>
                  <w:pPr>
                    <w:spacing w:line="280" w:lineRule="exact"/>
                    <w:rPr>
                      <w:rFonts w:ascii="宋体" w:hAnsi="宋体" w:cs="宋体"/>
                      <w:szCs w:val="21"/>
                      <w:highlight w:val="none"/>
                    </w:rPr>
                  </w:pPr>
                  <w:r>
                    <w:rPr>
                      <w:rFonts w:hint="eastAsia" w:ascii="宋体" w:hAnsi="宋体" w:cs="宋体"/>
                      <w:szCs w:val="21"/>
                      <w:highlight w:val="none"/>
                    </w:rPr>
                    <w:t>0</w:t>
                  </w:r>
                </w:p>
              </w:tc>
            </w:tr>
          </w:tbl>
          <w:p>
            <w:pPr>
              <w:pStyle w:val="2"/>
              <w:rPr>
                <w:highlight w:val="none"/>
              </w:rPr>
            </w:pPr>
          </w:p>
          <w:p>
            <w:pPr>
              <w:rPr>
                <w:highlight w:val="none"/>
              </w:rPr>
            </w:pPr>
            <w:r>
              <w:rPr>
                <w:rFonts w:hint="eastAsia"/>
                <w:highlight w:val="none"/>
              </w:rPr>
              <w:sym w:font="Wingdings" w:char="00FE"/>
            </w:r>
            <w:r>
              <w:rPr>
                <w:rFonts w:hint="eastAsia"/>
                <w:highlight w:val="none"/>
              </w:rPr>
              <w:t>目标已实现，2022年</w:t>
            </w:r>
            <w:r>
              <w:rPr>
                <w:highlight w:val="none"/>
              </w:rPr>
              <w:t>6</w:t>
            </w:r>
            <w:r>
              <w:rPr>
                <w:rFonts w:hint="eastAsia"/>
                <w:highlight w:val="none"/>
              </w:rPr>
              <w:t>月之后目标在实施中，后续需关注目标考核周期及统计/考核方式。</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20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43" w:hRule="atLeast"/>
        </w:trPr>
        <w:tc>
          <w:tcPr>
            <w:tcW w:w="1890" w:type="dxa"/>
            <w:vMerge w:val="restart"/>
            <w:shd w:val="clear" w:color="auto" w:fill="auto"/>
          </w:tcPr>
          <w:p>
            <w:pPr>
              <w:rPr>
                <w:highlight w:val="none"/>
              </w:rPr>
            </w:pPr>
            <w:r>
              <w:rPr>
                <w:rFonts w:hint="eastAsia"/>
                <w:color w:val="000000"/>
                <w:szCs w:val="21"/>
                <w:highlight w:val="none"/>
              </w:rPr>
              <w:t>环境因素</w:t>
            </w:r>
          </w:p>
        </w:tc>
        <w:tc>
          <w:tcPr>
            <w:tcW w:w="1290" w:type="dxa"/>
            <w:gridSpan w:val="2"/>
            <w:vMerge w:val="restart"/>
            <w:shd w:val="clear" w:color="auto" w:fill="auto"/>
          </w:tcPr>
          <w:p>
            <w:pPr>
              <w:rPr>
                <w:highlight w:val="none"/>
              </w:rPr>
            </w:pPr>
            <w:r>
              <w:rPr>
                <w:rFonts w:hint="eastAsia"/>
                <w:color w:val="000000"/>
                <w:szCs w:val="21"/>
                <w:highlight w:val="none"/>
              </w:rPr>
              <w:t>E6.1.2</w:t>
            </w:r>
          </w:p>
        </w:tc>
        <w:tc>
          <w:tcPr>
            <w:tcW w:w="683" w:type="dxa"/>
            <w:gridSpan w:val="2"/>
            <w:shd w:val="clear" w:color="auto" w:fill="auto"/>
          </w:tcPr>
          <w:p>
            <w:pPr>
              <w:rPr>
                <w:highlight w:val="none"/>
              </w:rPr>
            </w:pPr>
            <w:r>
              <w:rPr>
                <w:rFonts w:hint="eastAsia"/>
                <w:highlight w:val="none"/>
              </w:rPr>
              <w:t>文件名称</w:t>
            </w:r>
          </w:p>
        </w:tc>
        <w:tc>
          <w:tcPr>
            <w:tcW w:w="9369" w:type="dxa"/>
            <w:gridSpan w:val="2"/>
            <w:shd w:val="clear" w:color="auto" w:fill="auto"/>
          </w:tcPr>
          <w:p>
            <w:pPr>
              <w:rPr>
                <w:highlight w:val="none"/>
              </w:rPr>
            </w:pPr>
            <w:r>
              <w:rPr>
                <w:rFonts w:hint="eastAsia" w:ascii="宋体" w:hAnsi="宋体"/>
                <w:szCs w:val="21"/>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《环境因素识别与评价控制程序》</w:t>
            </w:r>
          </w:p>
        </w:tc>
        <w:tc>
          <w:tcPr>
            <w:tcW w:w="1200"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3130" w:hRule="atLeast"/>
        </w:trPr>
        <w:tc>
          <w:tcPr>
            <w:tcW w:w="1890" w:type="dxa"/>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369" w:type="dxa"/>
            <w:gridSpan w:val="2"/>
            <w:shd w:val="clear" w:color="auto" w:fill="auto"/>
          </w:tcPr>
          <w:p>
            <w:pPr>
              <w:rPr>
                <w:highlight w:val="none"/>
              </w:rPr>
            </w:pPr>
            <w:r>
              <w:rPr>
                <w:rFonts w:hint="eastAsia"/>
                <w:highlight w:val="none"/>
              </w:rPr>
              <w:t>查看</w:t>
            </w:r>
            <w:r>
              <w:rPr>
                <w:color w:val="000000"/>
                <w:highlight w:val="none"/>
              </w:rPr>
              <w:sym w:font="Wingdings" w:char="00FE"/>
            </w:r>
            <w:r>
              <w:rPr>
                <w:rFonts w:hint="eastAsia"/>
                <w:highlight w:val="none"/>
              </w:rPr>
              <w:t>《环境因素识别评价表》、</w:t>
            </w:r>
            <w:r>
              <w:rPr>
                <w:color w:val="000000"/>
                <w:highlight w:val="none"/>
              </w:rPr>
              <w:sym w:font="Wingdings" w:char="00FE"/>
            </w:r>
            <w:r>
              <w:rPr>
                <w:rFonts w:hint="eastAsia"/>
                <w:highlight w:val="none"/>
              </w:rPr>
              <w:t>《重要环境因素》，涵盖有设备维护、办公活动等，识别的环境因素包括：</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2262"/>
              <w:gridCol w:w="33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rFonts w:ascii="宋体" w:hAnsi="宋体"/>
                      <w:szCs w:val="24"/>
                      <w:highlight w:val="none"/>
                    </w:rPr>
                  </w:pPr>
                  <w:r>
                    <w:rPr>
                      <w:rFonts w:hint="eastAsia"/>
                      <w:highlight w:val="none"/>
                    </w:rPr>
                    <w:t>环境因素</w:t>
                  </w:r>
                </w:p>
              </w:tc>
              <w:tc>
                <w:tcPr>
                  <w:tcW w:w="2262" w:type="dxa"/>
                  <w:shd w:val="clear" w:color="auto" w:fill="auto"/>
                </w:tcPr>
                <w:p>
                  <w:pPr>
                    <w:rPr>
                      <w:rFonts w:ascii="宋体" w:hAnsi="宋体"/>
                      <w:szCs w:val="24"/>
                      <w:highlight w:val="none"/>
                    </w:rPr>
                  </w:pPr>
                  <w:r>
                    <w:rPr>
                      <w:rFonts w:hint="eastAsia" w:ascii="宋体" w:hAnsi="宋体"/>
                      <w:szCs w:val="24"/>
                      <w:highlight w:val="none"/>
                    </w:rPr>
                    <w:t>状态</w:t>
                  </w:r>
                </w:p>
              </w:tc>
              <w:tc>
                <w:tcPr>
                  <w:tcW w:w="3326" w:type="dxa"/>
                  <w:shd w:val="clear" w:color="auto" w:fill="auto"/>
                </w:tcPr>
                <w:p>
                  <w:pPr>
                    <w:rPr>
                      <w:rFonts w:ascii="宋体" w:hAnsi="宋体"/>
                      <w:szCs w:val="24"/>
                      <w:highlight w:val="none"/>
                    </w:rPr>
                  </w:pPr>
                  <w:r>
                    <w:rPr>
                      <w:rFonts w:hint="eastAsia"/>
                      <w:highlight w:val="none"/>
                    </w:rPr>
                    <w:t>控制措施</w:t>
                  </w:r>
                </w:p>
              </w:tc>
              <w:tc>
                <w:tcPr>
                  <w:tcW w:w="1583" w:type="dxa"/>
                  <w:shd w:val="clear" w:color="auto" w:fill="auto"/>
                </w:tcPr>
                <w:p>
                  <w:pPr>
                    <w:rPr>
                      <w:rFonts w:ascii="宋体" w:hAnsi="宋体"/>
                      <w:szCs w:val="24"/>
                      <w:highlight w:val="none"/>
                    </w:rPr>
                  </w:pPr>
                  <w:r>
                    <w:rPr>
                      <w:rFonts w:hint="eastAsia" w:ascii="宋体" w:hAnsi="宋体"/>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highlight w:val="none"/>
                    </w:rPr>
                  </w:pPr>
                  <w:r>
                    <w:rPr>
                      <w:rFonts w:hint="eastAsia"/>
                      <w:highlight w:val="none"/>
                    </w:rPr>
                    <w:t>设备跑冒滴漏</w:t>
                  </w:r>
                </w:p>
              </w:tc>
              <w:tc>
                <w:tcPr>
                  <w:tcW w:w="2262" w:type="dxa"/>
                  <w:shd w:val="clear" w:color="auto" w:fill="auto"/>
                  <w:vAlign w:val="center"/>
                </w:tcPr>
                <w:p>
                  <w:pPr>
                    <w:rPr>
                      <w:szCs w:val="24"/>
                      <w:highlight w:val="none"/>
                      <w:lang w:val="en-GB"/>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326" w:type="dxa"/>
                  <w:shd w:val="clear" w:color="auto" w:fill="auto"/>
                  <w:vAlign w:val="center"/>
                </w:tcPr>
                <w:p>
                  <w:pPr>
                    <w:rPr>
                      <w:szCs w:val="24"/>
                      <w:highlight w:val="none"/>
                    </w:rPr>
                  </w:pPr>
                  <w:r>
                    <w:rPr>
                      <w:rFonts w:hint="eastAsia"/>
                      <w:szCs w:val="24"/>
                      <w:highlight w:val="none"/>
                    </w:rPr>
                    <w:t>定期进行检查检测</w:t>
                  </w:r>
                </w:p>
              </w:tc>
              <w:tc>
                <w:tcPr>
                  <w:tcW w:w="1583" w:type="dxa"/>
                  <w:shd w:val="clear" w:color="auto" w:fill="auto"/>
                  <w:vAlign w:val="center"/>
                </w:tcPr>
                <w:p>
                  <w:pPr>
                    <w:jc w:val="center"/>
                    <w:rPr>
                      <w:rFonts w:ascii="宋体" w:hAnsi="宋体"/>
                      <w:highlight w:val="none"/>
                      <w:lang w:val="en-GB"/>
                    </w:rPr>
                  </w:pPr>
                  <w:r>
                    <w:rPr>
                      <w:rFonts w:hint="eastAsia"/>
                      <w:sz w:val="24"/>
                      <w:szCs w:val="24"/>
                      <w:highlight w:val="none"/>
                    </w:rPr>
                    <w:t xml:space="preserve">设备能源部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highlight w:val="none"/>
                    </w:rPr>
                  </w:pPr>
                  <w:r>
                    <w:rPr>
                      <w:rFonts w:hint="eastAsia"/>
                      <w:highlight w:val="none"/>
                    </w:rPr>
                    <w:t>废机油、润滑油的排放</w:t>
                  </w:r>
                </w:p>
              </w:tc>
              <w:tc>
                <w:tcPr>
                  <w:tcW w:w="2262" w:type="dxa"/>
                  <w:shd w:val="clear" w:color="auto" w:fill="auto"/>
                  <w:vAlign w:val="center"/>
                </w:tcPr>
                <w:p>
                  <w:pPr>
                    <w:rPr>
                      <w:rFonts w:ascii="宋体" w:hAnsi="宋体"/>
                      <w:szCs w:val="24"/>
                      <w:highlight w:val="none"/>
                    </w:rPr>
                  </w:pPr>
                  <w:r>
                    <w:rPr>
                      <w:color w:val="000000"/>
                      <w:highlight w:val="none"/>
                    </w:rPr>
                    <w:sym w:font="Wingdings" w:char="00FE"/>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326" w:type="dxa"/>
                  <w:shd w:val="clear" w:color="auto" w:fill="auto"/>
                  <w:vAlign w:val="center"/>
                </w:tcPr>
                <w:p>
                  <w:pPr>
                    <w:rPr>
                      <w:rFonts w:ascii="宋体" w:hAnsi="宋体"/>
                      <w:szCs w:val="24"/>
                      <w:highlight w:val="none"/>
                    </w:rPr>
                  </w:pPr>
                  <w:r>
                    <w:rPr>
                      <w:rFonts w:hint="eastAsia"/>
                      <w:szCs w:val="24"/>
                      <w:highlight w:val="none"/>
                    </w:rPr>
                    <w:t>定期进行检查维护</w:t>
                  </w:r>
                </w:p>
              </w:tc>
              <w:tc>
                <w:tcPr>
                  <w:tcW w:w="1583" w:type="dxa"/>
                  <w:shd w:val="clear" w:color="auto" w:fill="auto"/>
                  <w:vAlign w:val="center"/>
                </w:tcPr>
                <w:p>
                  <w:pPr>
                    <w:jc w:val="center"/>
                    <w:rPr>
                      <w:rFonts w:ascii="宋体" w:hAnsi="宋体"/>
                      <w:highlight w:val="none"/>
                    </w:rPr>
                  </w:pPr>
                  <w:r>
                    <w:rPr>
                      <w:rFonts w:hint="eastAsia"/>
                      <w:sz w:val="24"/>
                      <w:szCs w:val="24"/>
                      <w:highlight w:val="none"/>
                    </w:rPr>
                    <w:t xml:space="preserve">设备能源部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highlight w:val="none"/>
                    </w:rPr>
                  </w:pPr>
                  <w:r>
                    <w:rPr>
                      <w:rFonts w:hint="eastAsia"/>
                      <w:highlight w:val="none"/>
                    </w:rPr>
                    <w:t>电的消耗</w:t>
                  </w:r>
                </w:p>
              </w:tc>
              <w:tc>
                <w:tcPr>
                  <w:tcW w:w="2262" w:type="dxa"/>
                  <w:shd w:val="clear" w:color="auto" w:fill="auto"/>
                  <w:vAlign w:val="center"/>
                </w:tcPr>
                <w:p>
                  <w:pPr>
                    <w:rPr>
                      <w:rFonts w:ascii="宋体" w:hAnsi="宋体"/>
                      <w:szCs w:val="24"/>
                      <w:highlight w:val="none"/>
                    </w:rPr>
                  </w:pPr>
                  <w:r>
                    <w:rPr>
                      <w:color w:val="000000"/>
                      <w:highlight w:val="none"/>
                    </w:rPr>
                    <w:sym w:font="Wingdings" w:char="00FE"/>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326" w:type="dxa"/>
                  <w:shd w:val="clear" w:color="auto" w:fill="auto"/>
                  <w:vAlign w:val="center"/>
                </w:tcPr>
                <w:p>
                  <w:pPr>
                    <w:rPr>
                      <w:rFonts w:ascii="宋体" w:hAnsi="宋体"/>
                      <w:szCs w:val="24"/>
                      <w:highlight w:val="none"/>
                    </w:rPr>
                  </w:pPr>
                  <w:r>
                    <w:rPr>
                      <w:rFonts w:hint="eastAsia"/>
                      <w:szCs w:val="24"/>
                      <w:highlight w:val="none"/>
                    </w:rPr>
                    <w:t>定期进行检查检测</w:t>
                  </w:r>
                </w:p>
              </w:tc>
              <w:tc>
                <w:tcPr>
                  <w:tcW w:w="1583" w:type="dxa"/>
                  <w:shd w:val="clear" w:color="auto" w:fill="auto"/>
                  <w:vAlign w:val="center"/>
                </w:tcPr>
                <w:p>
                  <w:pPr>
                    <w:jc w:val="center"/>
                    <w:rPr>
                      <w:rFonts w:ascii="宋体" w:hAnsi="宋体"/>
                      <w:highlight w:val="none"/>
                    </w:rPr>
                  </w:pPr>
                  <w:r>
                    <w:rPr>
                      <w:rFonts w:hint="eastAsia"/>
                      <w:sz w:val="24"/>
                      <w:szCs w:val="24"/>
                      <w:highlight w:val="none"/>
                    </w:rPr>
                    <w:t>设备能源部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highlight w:val="none"/>
                    </w:rPr>
                  </w:pPr>
                  <w:r>
                    <w:rPr>
                      <w:rFonts w:hint="eastAsia"/>
                      <w:highlight w:val="none"/>
                    </w:rPr>
                    <w:t>废气的排放</w:t>
                  </w:r>
                </w:p>
              </w:tc>
              <w:tc>
                <w:tcPr>
                  <w:tcW w:w="2262" w:type="dxa"/>
                  <w:shd w:val="clear" w:color="auto" w:fill="auto"/>
                  <w:vAlign w:val="center"/>
                </w:tcPr>
                <w:p>
                  <w:pPr>
                    <w:rPr>
                      <w:rFonts w:ascii="宋体" w:hAnsi="宋体"/>
                      <w:szCs w:val="24"/>
                      <w:highlight w:val="none"/>
                    </w:rPr>
                  </w:pPr>
                  <w:r>
                    <w:rPr>
                      <w:color w:val="000000"/>
                      <w:highlight w:val="none"/>
                    </w:rPr>
                    <w:sym w:font="Wingdings" w:char="00FE"/>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326" w:type="dxa"/>
                  <w:shd w:val="clear" w:color="auto" w:fill="auto"/>
                  <w:vAlign w:val="center"/>
                </w:tcPr>
                <w:p>
                  <w:pPr>
                    <w:rPr>
                      <w:rFonts w:ascii="宋体" w:hAnsi="宋体"/>
                      <w:szCs w:val="24"/>
                      <w:highlight w:val="none"/>
                    </w:rPr>
                  </w:pPr>
                  <w:r>
                    <w:rPr>
                      <w:rFonts w:hint="eastAsia"/>
                      <w:szCs w:val="24"/>
                      <w:highlight w:val="none"/>
                    </w:rPr>
                    <w:t>定期进行检查维护</w:t>
                  </w:r>
                </w:p>
              </w:tc>
              <w:tc>
                <w:tcPr>
                  <w:tcW w:w="1583" w:type="dxa"/>
                  <w:shd w:val="clear" w:color="auto" w:fill="auto"/>
                  <w:vAlign w:val="center"/>
                </w:tcPr>
                <w:p>
                  <w:pPr>
                    <w:jc w:val="center"/>
                    <w:rPr>
                      <w:rFonts w:ascii="宋体" w:hAnsi="宋体"/>
                      <w:highlight w:val="none"/>
                    </w:rPr>
                  </w:pPr>
                  <w:r>
                    <w:rPr>
                      <w:rFonts w:hint="eastAsia"/>
                      <w:sz w:val="24"/>
                      <w:szCs w:val="24"/>
                      <w:highlight w:val="none"/>
                    </w:rPr>
                    <w:t xml:space="preserve">设备能源部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highlight w:val="none"/>
                    </w:rPr>
                  </w:pPr>
                </w:p>
              </w:tc>
              <w:tc>
                <w:tcPr>
                  <w:tcW w:w="2262" w:type="dxa"/>
                  <w:shd w:val="clear" w:color="auto" w:fill="auto"/>
                  <w:vAlign w:val="center"/>
                </w:tcPr>
                <w:p>
                  <w:pPr>
                    <w:rPr>
                      <w:rFonts w:ascii="宋体" w:hAnsi="宋体"/>
                      <w:szCs w:val="24"/>
                      <w:highlight w:val="none"/>
                    </w:rPr>
                  </w:pPr>
                  <w:r>
                    <w:rPr>
                      <w:rFonts w:hint="eastAsia"/>
                      <w:color w:val="000000"/>
                      <w:highlight w:val="none"/>
                    </w:rPr>
                    <w:t xml:space="preserve">口正常 </w:t>
                  </w:r>
                  <w:r>
                    <w:rPr>
                      <w:color w:val="000000"/>
                      <w:highlight w:val="none"/>
                    </w:rPr>
                    <w:sym w:font="Wingdings" w:char="00A8"/>
                  </w:r>
                  <w:r>
                    <w:rPr>
                      <w:rFonts w:hint="eastAsia"/>
                      <w:color w:val="000000"/>
                      <w:highlight w:val="none"/>
                    </w:rPr>
                    <w:t xml:space="preserve">异常 </w:t>
                  </w:r>
                  <w:r>
                    <w:rPr>
                      <w:color w:val="000000"/>
                      <w:highlight w:val="none"/>
                    </w:rPr>
                    <w:sym w:font="Wingdings" w:char="00A8"/>
                  </w:r>
                  <w:r>
                    <w:rPr>
                      <w:rFonts w:hint="eastAsia"/>
                      <w:color w:val="000000"/>
                      <w:highlight w:val="none"/>
                    </w:rPr>
                    <w:t xml:space="preserve">紧急   </w:t>
                  </w:r>
                </w:p>
              </w:tc>
              <w:tc>
                <w:tcPr>
                  <w:tcW w:w="3326" w:type="dxa"/>
                  <w:shd w:val="clear" w:color="auto" w:fill="auto"/>
                  <w:vAlign w:val="center"/>
                </w:tcPr>
                <w:p>
                  <w:pPr>
                    <w:rPr>
                      <w:rFonts w:ascii="宋体" w:hAnsi="宋体"/>
                      <w:szCs w:val="24"/>
                      <w:highlight w:val="none"/>
                    </w:rPr>
                  </w:pPr>
                  <w:r>
                    <w:rPr>
                      <w:rFonts w:hint="eastAsia"/>
                      <w:szCs w:val="24"/>
                      <w:highlight w:val="none"/>
                    </w:rPr>
                    <w:t>定期进行检查维护</w:t>
                  </w:r>
                </w:p>
              </w:tc>
              <w:tc>
                <w:tcPr>
                  <w:tcW w:w="1583" w:type="dxa"/>
                  <w:shd w:val="clear" w:color="auto" w:fill="auto"/>
                  <w:vAlign w:val="center"/>
                </w:tcPr>
                <w:p>
                  <w:pPr>
                    <w:jc w:val="center"/>
                    <w:rPr>
                      <w:rFonts w:ascii="宋体" w:hAnsi="宋体"/>
                      <w:highlight w:val="none"/>
                    </w:rPr>
                  </w:pPr>
                  <w:r>
                    <w:rPr>
                      <w:rFonts w:hint="eastAsia"/>
                      <w:sz w:val="24"/>
                      <w:szCs w:val="24"/>
                      <w:highlight w:val="none"/>
                    </w:rPr>
                    <w:t xml:space="preserve">设备能源部 </w:t>
                  </w:r>
                </w:p>
              </w:tc>
            </w:tr>
          </w:tbl>
          <w:p>
            <w:pPr>
              <w:rPr>
                <w:highlight w:val="none"/>
              </w:rPr>
            </w:pPr>
            <w:bookmarkStart w:id="0" w:name="_Hlk106518644"/>
            <w:r>
              <w:rPr>
                <w:rFonts w:hint="eastAsia"/>
                <w:highlight w:val="none"/>
              </w:rPr>
              <w:t>未识别因电路等造成的火灾等环境因素</w:t>
            </w:r>
            <w:bookmarkEnd w:id="0"/>
            <w:r>
              <w:rPr>
                <w:rFonts w:hint="eastAsia"/>
                <w:highlight w:val="none"/>
              </w:rPr>
              <w:t>，沟通。</w:t>
            </w:r>
          </w:p>
          <w:p>
            <w:pPr>
              <w:pStyle w:val="2"/>
              <w:rPr>
                <w:highlight w:val="none"/>
              </w:rPr>
            </w:pPr>
          </w:p>
          <w:p>
            <w:pPr>
              <w:rPr>
                <w:highlight w:val="none"/>
              </w:rPr>
            </w:pPr>
            <w:r>
              <w:rPr>
                <w:rFonts w:hint="eastAsia"/>
                <w:highlight w:val="none"/>
              </w:rPr>
              <w:t>与</w:t>
            </w:r>
            <w:r>
              <w:rPr>
                <w:rFonts w:hint="eastAsia"/>
                <w:b/>
                <w:bCs/>
                <w:highlight w:val="none"/>
              </w:rPr>
              <w:t>部门职</w:t>
            </w:r>
            <w:r>
              <w:rPr>
                <w:rFonts w:hint="eastAsia"/>
                <w:b/>
                <w:bCs/>
                <w:szCs w:val="22"/>
                <w:highlight w:val="none"/>
              </w:rPr>
              <w:t>责相关的重要环境因素及其控制</w:t>
            </w:r>
            <w:r>
              <w:rPr>
                <w:rFonts w:hint="eastAsia"/>
                <w:b/>
                <w:bCs/>
                <w:highlight w:val="none"/>
              </w:rPr>
              <w:t>措施是</w:t>
            </w:r>
            <w:r>
              <w:rPr>
                <w:rFonts w:hint="eastAsia"/>
                <w:highlight w:val="none"/>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highlight w:val="none"/>
                    </w:rPr>
                  </w:pPr>
                  <w:r>
                    <w:rPr>
                      <w:rFonts w:hint="eastAsia"/>
                      <w:highlight w:val="none"/>
                    </w:rPr>
                    <w:t>重要环境因素</w:t>
                  </w:r>
                </w:p>
              </w:tc>
              <w:tc>
                <w:tcPr>
                  <w:tcW w:w="2460" w:type="dxa"/>
                  <w:shd w:val="clear" w:color="auto" w:fill="auto"/>
                </w:tcPr>
                <w:p>
                  <w:pPr>
                    <w:rPr>
                      <w:rFonts w:ascii="宋体" w:hAnsi="宋体"/>
                      <w:szCs w:val="24"/>
                      <w:highlight w:val="none"/>
                    </w:rPr>
                  </w:pPr>
                  <w:r>
                    <w:rPr>
                      <w:rFonts w:hint="eastAsia" w:ascii="宋体" w:hAnsi="宋体"/>
                      <w:szCs w:val="24"/>
                      <w:highlight w:val="none"/>
                    </w:rPr>
                    <w:t>状态</w:t>
                  </w:r>
                </w:p>
              </w:tc>
              <w:tc>
                <w:tcPr>
                  <w:tcW w:w="4680" w:type="dxa"/>
                  <w:shd w:val="clear" w:color="auto" w:fill="auto"/>
                </w:tcPr>
                <w:p>
                  <w:pPr>
                    <w:rPr>
                      <w:rFonts w:ascii="宋体" w:hAnsi="宋体"/>
                      <w:szCs w:val="24"/>
                      <w:highlight w:val="none"/>
                    </w:rPr>
                  </w:pPr>
                  <w:r>
                    <w:rPr>
                      <w:rFonts w:hint="eastAsia"/>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highlight w:val="none"/>
                    </w:rPr>
                  </w:pPr>
                  <w:r>
                    <w:rPr>
                      <w:rFonts w:hint="eastAsia"/>
                      <w:highlight w:val="none"/>
                    </w:rPr>
                    <w:t>废机油、润滑油的排放</w:t>
                  </w:r>
                </w:p>
              </w:tc>
              <w:tc>
                <w:tcPr>
                  <w:tcW w:w="2460" w:type="dxa"/>
                  <w:shd w:val="clear" w:color="auto" w:fill="auto"/>
                  <w:vAlign w:val="center"/>
                </w:tcPr>
                <w:p>
                  <w:pPr>
                    <w:rPr>
                      <w:szCs w:val="24"/>
                      <w:highlight w:val="none"/>
                      <w:lang w:val="en-GB"/>
                    </w:rPr>
                  </w:pPr>
                  <w:r>
                    <w:rPr>
                      <w:color w:val="000000"/>
                      <w:highlight w:val="none"/>
                    </w:rPr>
                    <w:sym w:font="Wingdings" w:char="00FE"/>
                  </w:r>
                  <w:r>
                    <w:rPr>
                      <w:rFonts w:hint="eastAsia"/>
                      <w:color w:val="000000"/>
                      <w:highlight w:val="none"/>
                    </w:rPr>
                    <w:t xml:space="preserve">正常 </w:t>
                  </w:r>
                  <w:r>
                    <w:rPr>
                      <w:color w:val="000000"/>
                      <w:highlight w:val="none"/>
                    </w:rPr>
                    <w:sym w:font="Wingdings" w:char="00A8"/>
                  </w:r>
                  <w:r>
                    <w:rPr>
                      <w:rFonts w:hint="eastAsia"/>
                      <w:color w:val="000000"/>
                      <w:highlight w:val="none"/>
                    </w:rPr>
                    <w:t xml:space="preserve">异常 </w:t>
                  </w:r>
                  <w:r>
                    <w:rPr>
                      <w:color w:val="000000"/>
                      <w:highlight w:val="none"/>
                    </w:rPr>
                    <w:sym w:font="Wingdings" w:char="00A8"/>
                  </w:r>
                  <w:r>
                    <w:rPr>
                      <w:rFonts w:hint="eastAsia"/>
                      <w:color w:val="000000"/>
                      <w:highlight w:val="none"/>
                    </w:rPr>
                    <w:t xml:space="preserve">紧急   </w:t>
                  </w:r>
                </w:p>
              </w:tc>
              <w:tc>
                <w:tcPr>
                  <w:tcW w:w="4680" w:type="dxa"/>
                  <w:shd w:val="clear" w:color="auto" w:fill="auto"/>
                  <w:vAlign w:val="center"/>
                </w:tcPr>
                <w:p>
                  <w:pPr>
                    <w:rPr>
                      <w:szCs w:val="24"/>
                      <w:highlight w:val="none"/>
                    </w:rPr>
                  </w:pPr>
                  <w:r>
                    <w:rPr>
                      <w:rFonts w:hint="eastAsia"/>
                      <w:szCs w:val="24"/>
                      <w:highlight w:val="none"/>
                    </w:rPr>
                    <w:t>交由有危险废物处理资质的单位处理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rPr>
                      <w:rFonts w:ascii="宋体" w:cs="宋体"/>
                      <w:color w:val="000000"/>
                      <w:kern w:val="0"/>
                      <w:szCs w:val="21"/>
                      <w:highlight w:val="none"/>
                    </w:rPr>
                  </w:pPr>
                </w:p>
              </w:tc>
              <w:tc>
                <w:tcPr>
                  <w:tcW w:w="2460" w:type="dxa"/>
                  <w:shd w:val="clear" w:color="auto" w:fill="auto"/>
                  <w:vAlign w:val="center"/>
                </w:tcPr>
                <w:p>
                  <w:pPr>
                    <w:rPr>
                      <w:rFonts w:ascii="宋体" w:hAnsi="宋体"/>
                      <w:szCs w:val="24"/>
                      <w:highlight w:val="none"/>
                    </w:rPr>
                  </w:pPr>
                  <w:r>
                    <w:rPr>
                      <w:rFonts w:hint="eastAsia"/>
                      <w:color w:val="000000"/>
                      <w:highlight w:val="none"/>
                    </w:rPr>
                    <w:t xml:space="preserve">口正常 </w:t>
                  </w:r>
                  <w:r>
                    <w:rPr>
                      <w:color w:val="000000"/>
                      <w:highlight w:val="none"/>
                    </w:rPr>
                    <w:sym w:font="Wingdings" w:char="00A8"/>
                  </w:r>
                  <w:r>
                    <w:rPr>
                      <w:rFonts w:hint="eastAsia"/>
                      <w:color w:val="000000"/>
                      <w:highlight w:val="none"/>
                    </w:rPr>
                    <w:t xml:space="preserve">异常 </w:t>
                  </w:r>
                  <w:r>
                    <w:rPr>
                      <w:color w:val="000000"/>
                      <w:highlight w:val="none"/>
                    </w:rPr>
                    <w:sym w:font="Wingdings" w:char="00A8"/>
                  </w:r>
                  <w:r>
                    <w:rPr>
                      <w:rFonts w:hint="eastAsia"/>
                      <w:color w:val="000000"/>
                      <w:highlight w:val="none"/>
                    </w:rPr>
                    <w:t xml:space="preserve">紧急   </w:t>
                  </w:r>
                </w:p>
              </w:tc>
              <w:tc>
                <w:tcPr>
                  <w:tcW w:w="4680" w:type="dxa"/>
                  <w:shd w:val="clear" w:color="auto" w:fill="auto"/>
                  <w:vAlign w:val="center"/>
                </w:tcPr>
                <w:p>
                  <w:pPr>
                    <w:widowControl/>
                    <w:rPr>
                      <w:rFonts w:asci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pPr>
                    <w:rPr>
                      <w:highlight w:val="none"/>
                    </w:rPr>
                  </w:pPr>
                </w:p>
              </w:tc>
              <w:tc>
                <w:tcPr>
                  <w:tcW w:w="2460" w:type="dxa"/>
                  <w:shd w:val="clear" w:color="auto" w:fill="auto"/>
                  <w:vAlign w:val="center"/>
                </w:tcPr>
                <w:p>
                  <w:pPr>
                    <w:rPr>
                      <w:rFonts w:ascii="宋体" w:hAnsi="宋体"/>
                      <w:szCs w:val="24"/>
                      <w:highlight w:val="none"/>
                    </w:rPr>
                  </w:pPr>
                </w:p>
              </w:tc>
              <w:tc>
                <w:tcPr>
                  <w:tcW w:w="4680" w:type="dxa"/>
                  <w:shd w:val="clear" w:color="auto" w:fill="auto"/>
                  <w:vAlign w:val="center"/>
                </w:tcPr>
                <w:p>
                  <w:pPr>
                    <w:rPr>
                      <w:rFonts w:ascii="宋体" w:hAns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rPr>
                      <w:rFonts w:ascii="宋体" w:cs="宋体"/>
                      <w:color w:val="000000"/>
                      <w:kern w:val="0"/>
                      <w:szCs w:val="21"/>
                      <w:highlight w:val="none"/>
                    </w:rPr>
                  </w:pPr>
                </w:p>
              </w:tc>
              <w:tc>
                <w:tcPr>
                  <w:tcW w:w="2460" w:type="dxa"/>
                  <w:shd w:val="clear" w:color="auto" w:fill="auto"/>
                  <w:vAlign w:val="center"/>
                </w:tcPr>
                <w:p>
                  <w:pPr>
                    <w:rPr>
                      <w:rFonts w:ascii="宋体" w:hAnsi="宋体"/>
                      <w:szCs w:val="24"/>
                      <w:highlight w:val="none"/>
                    </w:rPr>
                  </w:pPr>
                </w:p>
              </w:tc>
              <w:tc>
                <w:tcPr>
                  <w:tcW w:w="4680" w:type="dxa"/>
                  <w:shd w:val="clear" w:color="auto" w:fill="auto"/>
                  <w:vAlign w:val="center"/>
                </w:tcPr>
                <w:p>
                  <w:pPr>
                    <w:widowControl/>
                    <w:rPr>
                      <w:rFonts w:asci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center"/>
                    <w:rPr>
                      <w:rFonts w:ascii="宋体" w:cs="宋体"/>
                      <w:color w:val="000000"/>
                      <w:kern w:val="0"/>
                      <w:szCs w:val="21"/>
                      <w:highlight w:val="none"/>
                    </w:rPr>
                  </w:pPr>
                </w:p>
              </w:tc>
              <w:tc>
                <w:tcPr>
                  <w:tcW w:w="2460" w:type="dxa"/>
                </w:tcPr>
                <w:p>
                  <w:pPr>
                    <w:rPr>
                      <w:rFonts w:ascii="宋体" w:hAnsi="宋体"/>
                      <w:szCs w:val="24"/>
                      <w:highlight w:val="none"/>
                    </w:rPr>
                  </w:pPr>
                </w:p>
              </w:tc>
              <w:tc>
                <w:tcPr>
                  <w:tcW w:w="4680" w:type="dxa"/>
                  <w:vAlign w:val="center"/>
                </w:tcPr>
                <w:p>
                  <w:pPr>
                    <w:widowControl/>
                    <w:jc w:val="center"/>
                    <w:rPr>
                      <w:rFonts w:ascii="宋体" w:cs="宋体"/>
                      <w:color w:val="000000"/>
                      <w:kern w:val="0"/>
                      <w:szCs w:val="21"/>
                      <w:highlight w:val="none"/>
                    </w:rPr>
                  </w:pPr>
                </w:p>
              </w:tc>
            </w:tr>
          </w:tbl>
          <w:p>
            <w:pPr>
              <w:rPr>
                <w:highlight w:val="none"/>
              </w:rPr>
            </w:pPr>
          </w:p>
        </w:tc>
        <w:tc>
          <w:tcPr>
            <w:tcW w:w="120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43" w:hRule="atLeast"/>
        </w:trPr>
        <w:tc>
          <w:tcPr>
            <w:tcW w:w="1890" w:type="dxa"/>
            <w:vMerge w:val="restart"/>
            <w:shd w:val="clear" w:color="auto" w:fill="auto"/>
          </w:tcPr>
          <w:p>
            <w:pPr>
              <w:rPr>
                <w:highlight w:val="none"/>
              </w:rPr>
            </w:pPr>
            <w:r>
              <w:rPr>
                <w:rFonts w:hint="eastAsia"/>
                <w:highlight w:val="none"/>
              </w:rPr>
              <w:t>危险源辨识</w:t>
            </w:r>
          </w:p>
        </w:tc>
        <w:tc>
          <w:tcPr>
            <w:tcW w:w="1290" w:type="dxa"/>
            <w:gridSpan w:val="2"/>
            <w:vMerge w:val="restart"/>
            <w:shd w:val="clear" w:color="auto" w:fill="auto"/>
          </w:tcPr>
          <w:p>
            <w:pPr>
              <w:rPr>
                <w:highlight w:val="none"/>
              </w:rPr>
            </w:pPr>
            <w:r>
              <w:rPr>
                <w:rFonts w:hint="eastAsia"/>
                <w:szCs w:val="21"/>
                <w:highlight w:val="none"/>
              </w:rPr>
              <w:t>O6.1.2</w:t>
            </w:r>
          </w:p>
        </w:tc>
        <w:tc>
          <w:tcPr>
            <w:tcW w:w="683" w:type="dxa"/>
            <w:gridSpan w:val="2"/>
            <w:shd w:val="clear" w:color="auto" w:fill="auto"/>
          </w:tcPr>
          <w:p>
            <w:pPr>
              <w:rPr>
                <w:highlight w:val="none"/>
              </w:rPr>
            </w:pPr>
            <w:r>
              <w:rPr>
                <w:rFonts w:hint="eastAsia"/>
                <w:highlight w:val="none"/>
              </w:rPr>
              <w:t>文件名称</w:t>
            </w:r>
          </w:p>
        </w:tc>
        <w:tc>
          <w:tcPr>
            <w:tcW w:w="9369"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手册第6.1条款、</w:t>
            </w:r>
            <w:r>
              <w:rPr>
                <w:highlight w:val="none"/>
              </w:rPr>
              <w:sym w:font="Wingdings" w:char="00FE"/>
            </w:r>
            <w:r>
              <w:rPr>
                <w:rFonts w:hint="eastAsia"/>
                <w:highlight w:val="none"/>
              </w:rPr>
              <w:t>《危险源识别与控制程序》</w:t>
            </w:r>
          </w:p>
        </w:tc>
        <w:tc>
          <w:tcPr>
            <w:tcW w:w="1200"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18" w:hRule="atLeast"/>
        </w:trPr>
        <w:tc>
          <w:tcPr>
            <w:tcW w:w="1890" w:type="dxa"/>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369" w:type="dxa"/>
            <w:gridSpan w:val="2"/>
            <w:shd w:val="clear" w:color="auto" w:fill="auto"/>
          </w:tcPr>
          <w:p>
            <w:pPr>
              <w:rPr>
                <w:highlight w:val="none"/>
              </w:rPr>
            </w:pPr>
            <w:r>
              <w:rPr>
                <w:rFonts w:hint="eastAsia"/>
                <w:highlight w:val="none"/>
              </w:rPr>
              <w:t>与</w:t>
            </w:r>
            <w:r>
              <w:rPr>
                <w:rFonts w:hint="eastAsia"/>
                <w:b/>
                <w:bCs/>
                <w:highlight w:val="none"/>
              </w:rPr>
              <w:t>部门职</w:t>
            </w:r>
            <w:r>
              <w:rPr>
                <w:rFonts w:hint="eastAsia"/>
                <w:b/>
                <w:bCs/>
                <w:szCs w:val="22"/>
                <w:highlight w:val="none"/>
              </w:rPr>
              <w:t>责相关的主要危险源及其控制</w:t>
            </w:r>
            <w:r>
              <w:rPr>
                <w:rFonts w:hint="eastAsia"/>
                <w:b/>
                <w:bCs/>
                <w:highlight w:val="none"/>
              </w:rPr>
              <w:t>措施是</w:t>
            </w:r>
            <w:r>
              <w:rPr>
                <w:rFonts w:hint="eastAsia"/>
                <w:highlight w:val="none"/>
              </w:rPr>
              <w:t>：</w:t>
            </w:r>
          </w:p>
          <w:p>
            <w:pPr>
              <w:rPr>
                <w:b/>
                <w:bCs/>
                <w:highlight w:val="none"/>
              </w:rPr>
            </w:pPr>
            <w:r>
              <w:rPr>
                <w:rFonts w:hint="eastAsia"/>
                <w:b/>
                <w:bCs/>
                <w:highlight w:val="none"/>
              </w:rPr>
              <w:t>本部门的主要危险源包括：</w:t>
            </w:r>
            <w:r>
              <w:rPr>
                <w:b/>
                <w:bCs/>
                <w:highlight w:val="none"/>
              </w:rPr>
              <w:t xml:space="preserve"> </w:t>
            </w:r>
          </w:p>
          <w:p>
            <w:pPr>
              <w:rPr>
                <w:highlight w:val="none"/>
              </w:rPr>
            </w:pPr>
            <w:r>
              <w:rPr>
                <w:rFonts w:hint="eastAsia"/>
                <w:highlight w:val="none"/>
              </w:rPr>
              <w:t>机械伤害：</w:t>
            </w:r>
            <w:r>
              <w:rPr>
                <w:highlight w:val="none"/>
              </w:rPr>
              <w:sym w:font="Wingdings" w:char="00FE"/>
            </w:r>
            <w:r>
              <w:rPr>
                <w:rFonts w:hint="eastAsia"/>
                <w:highlight w:val="none"/>
              </w:rPr>
              <w:t xml:space="preserve">物体打击     </w:t>
            </w:r>
            <w:r>
              <w:rPr>
                <w:highlight w:val="none"/>
              </w:rPr>
              <w:sym w:font="Wingdings" w:char="00FE"/>
            </w:r>
            <w:r>
              <w:rPr>
                <w:rFonts w:hint="eastAsia"/>
                <w:highlight w:val="none"/>
              </w:rPr>
              <w:t xml:space="preserve">高空落物   </w:t>
            </w:r>
            <w:r>
              <w:rPr>
                <w:highlight w:val="none"/>
              </w:rPr>
              <w:sym w:font="Wingdings" w:char="00FE"/>
            </w:r>
            <w:r>
              <w:rPr>
                <w:rFonts w:hint="eastAsia"/>
                <w:highlight w:val="none"/>
              </w:rPr>
              <w:t xml:space="preserve">高空坠落   </w:t>
            </w:r>
            <w:r>
              <w:rPr>
                <w:highlight w:val="none"/>
              </w:rPr>
              <w:sym w:font="Wingdings" w:char="00A8"/>
            </w:r>
            <w:r>
              <w:rPr>
                <w:rFonts w:hint="eastAsia"/>
                <w:highlight w:val="none"/>
              </w:rPr>
              <w:t xml:space="preserve">车辆撞人   </w:t>
            </w:r>
            <w:r>
              <w:rPr>
                <w:highlight w:val="none"/>
              </w:rPr>
              <w:sym w:font="Wingdings" w:char="00A8"/>
            </w:r>
            <w:r>
              <w:rPr>
                <w:rFonts w:hint="eastAsia"/>
                <w:highlight w:val="none"/>
              </w:rPr>
              <w:t>其他——</w:t>
            </w:r>
          </w:p>
          <w:p>
            <w:pPr>
              <w:rPr>
                <w:szCs w:val="18"/>
                <w:highlight w:val="none"/>
              </w:rPr>
            </w:pPr>
            <w:r>
              <w:rPr>
                <w:rFonts w:hint="eastAsia"/>
                <w:szCs w:val="18"/>
                <w:highlight w:val="none"/>
              </w:rPr>
              <w:t>化学伤害：</w:t>
            </w:r>
            <w:r>
              <w:rPr>
                <w:highlight w:val="none"/>
              </w:rPr>
              <w:sym w:font="Wingdings" w:char="00A8"/>
            </w:r>
            <w:r>
              <w:rPr>
                <w:rFonts w:hint="eastAsia"/>
                <w:highlight w:val="none"/>
              </w:rPr>
              <w:t xml:space="preserve">中毒 </w:t>
            </w:r>
            <w:r>
              <w:rPr>
                <w:highlight w:val="none"/>
              </w:rPr>
              <w:sym w:font="Wingdings" w:char="00A8"/>
            </w:r>
            <w:r>
              <w:rPr>
                <w:rFonts w:hint="eastAsia"/>
                <w:highlight w:val="none"/>
              </w:rPr>
              <w:t xml:space="preserve">灼烧  </w:t>
            </w:r>
            <w:r>
              <w:rPr>
                <w:highlight w:val="none"/>
              </w:rPr>
              <w:sym w:font="Wingdings" w:char="00FE"/>
            </w:r>
            <w:r>
              <w:rPr>
                <w:rFonts w:hint="eastAsia"/>
                <w:highlight w:val="none"/>
              </w:rPr>
              <w:t xml:space="preserve">粉尘   </w:t>
            </w:r>
            <w:r>
              <w:rPr>
                <w:highlight w:val="none"/>
              </w:rPr>
              <w:sym w:font="Wingdings" w:char="00FE"/>
            </w:r>
            <w:r>
              <w:rPr>
                <w:rFonts w:hint="eastAsia"/>
                <w:highlight w:val="none"/>
              </w:rPr>
              <w:t>窒息（受限空间）</w:t>
            </w:r>
            <w:r>
              <w:rPr>
                <w:highlight w:val="none"/>
              </w:rPr>
              <w:sym w:font="Wingdings" w:char="00A8"/>
            </w:r>
            <w:r>
              <w:rPr>
                <w:rFonts w:hint="eastAsia"/>
                <w:highlight w:val="none"/>
              </w:rPr>
              <w:t>其他——</w:t>
            </w:r>
          </w:p>
          <w:p>
            <w:pPr>
              <w:rPr>
                <w:szCs w:val="18"/>
                <w:highlight w:val="none"/>
              </w:rPr>
            </w:pPr>
            <w:r>
              <w:rPr>
                <w:rFonts w:hint="eastAsia"/>
                <w:szCs w:val="18"/>
                <w:highlight w:val="none"/>
              </w:rPr>
              <w:t>冷热伤害：</w:t>
            </w:r>
            <w:r>
              <w:rPr>
                <w:highlight w:val="none"/>
              </w:rPr>
              <w:sym w:font="Wingdings" w:char="00FE"/>
            </w:r>
            <w:r>
              <w:rPr>
                <w:rFonts w:hint="eastAsia"/>
                <w:highlight w:val="none"/>
              </w:rPr>
              <w:t xml:space="preserve">烫伤 </w:t>
            </w:r>
            <w:r>
              <w:rPr>
                <w:highlight w:val="none"/>
              </w:rPr>
              <w:sym w:font="Wingdings" w:char="00FE"/>
            </w:r>
            <w:r>
              <w:rPr>
                <w:rFonts w:hint="eastAsia"/>
                <w:highlight w:val="none"/>
              </w:rPr>
              <w:t xml:space="preserve">中暑  </w:t>
            </w:r>
            <w:r>
              <w:rPr>
                <w:highlight w:val="none"/>
              </w:rPr>
              <w:sym w:font="Wingdings" w:char="00A8"/>
            </w:r>
            <w:r>
              <w:rPr>
                <w:rFonts w:hint="eastAsia"/>
                <w:highlight w:val="none"/>
              </w:rPr>
              <w:t>冻伤</w:t>
            </w:r>
          </w:p>
          <w:p>
            <w:pPr>
              <w:rPr>
                <w:highlight w:val="none"/>
              </w:rPr>
            </w:pPr>
            <w:r>
              <w:rPr>
                <w:rFonts w:hint="eastAsia"/>
                <w:szCs w:val="18"/>
                <w:highlight w:val="none"/>
              </w:rPr>
              <w:t>电的伤害：</w:t>
            </w:r>
            <w:r>
              <w:rPr>
                <w:highlight w:val="none"/>
              </w:rPr>
              <w:sym w:font="Wingdings" w:char="00FE"/>
            </w:r>
            <w:r>
              <w:rPr>
                <w:rFonts w:hint="eastAsia"/>
                <w:highlight w:val="none"/>
              </w:rPr>
              <w:t xml:space="preserve">触电 </w:t>
            </w:r>
            <w:r>
              <w:rPr>
                <w:highlight w:val="none"/>
              </w:rPr>
              <w:sym w:font="Wingdings" w:char="00FE"/>
            </w:r>
            <w:r>
              <w:rPr>
                <w:rFonts w:hint="eastAsia"/>
                <w:highlight w:val="none"/>
              </w:rPr>
              <w:t xml:space="preserve">雷击    </w:t>
            </w:r>
            <w:r>
              <w:rPr>
                <w:highlight w:val="none"/>
              </w:rPr>
              <w:sym w:font="Wingdings" w:char="00A8"/>
            </w:r>
            <w:r>
              <w:rPr>
                <w:rFonts w:hint="eastAsia"/>
                <w:highlight w:val="none"/>
              </w:rPr>
              <w:t>其他——</w:t>
            </w:r>
          </w:p>
          <w:p>
            <w:pPr>
              <w:rPr>
                <w:highlight w:val="none"/>
              </w:rPr>
            </w:pPr>
            <w:r>
              <w:rPr>
                <w:rFonts w:hint="eastAsia"/>
                <w:highlight w:val="none"/>
              </w:rPr>
              <w:t>火灾伤害：</w:t>
            </w:r>
            <w:r>
              <w:rPr>
                <w:highlight w:val="none"/>
              </w:rPr>
              <w:sym w:font="Wingdings" w:char="00FE"/>
            </w:r>
            <w:r>
              <w:rPr>
                <w:rFonts w:hint="eastAsia"/>
                <w:highlight w:val="none"/>
              </w:rPr>
              <w:t xml:space="preserve">爆炸 </w:t>
            </w:r>
            <w:r>
              <w:rPr>
                <w:highlight w:val="none"/>
              </w:rPr>
              <w:sym w:font="Wingdings" w:char="00FE"/>
            </w:r>
            <w:r>
              <w:rPr>
                <w:rFonts w:hint="eastAsia"/>
                <w:highlight w:val="none"/>
              </w:rPr>
              <w:t xml:space="preserve">灼烧  </w:t>
            </w:r>
          </w:p>
          <w:p>
            <w:pPr>
              <w:rPr>
                <w:highlight w:val="none"/>
              </w:rPr>
            </w:pPr>
            <w:r>
              <w:rPr>
                <w:rFonts w:hint="eastAsia"/>
                <w:highlight w:val="none"/>
              </w:rPr>
              <w:t>声音伤害：</w:t>
            </w:r>
            <w:r>
              <w:rPr>
                <w:highlight w:val="none"/>
              </w:rPr>
              <w:sym w:font="Wingdings" w:char="00FE"/>
            </w:r>
            <w:r>
              <w:rPr>
                <w:rFonts w:hint="eastAsia"/>
                <w:highlight w:val="none"/>
              </w:rPr>
              <w:t xml:space="preserve">噪声 </w:t>
            </w:r>
          </w:p>
          <w:p>
            <w:pPr>
              <w:rPr>
                <w:highlight w:val="none"/>
              </w:rPr>
            </w:pPr>
          </w:p>
          <w:p>
            <w:pPr>
              <w:rPr>
                <w:highlight w:val="none"/>
                <w:u w:val="single"/>
              </w:rPr>
            </w:pPr>
            <w:r>
              <w:rPr>
                <w:rFonts w:hint="eastAsia"/>
                <w:highlight w:val="none"/>
              </w:rPr>
              <w:t>评价不可接受风险的准则：《</w:t>
            </w:r>
            <w:r>
              <w:rPr>
                <w:rFonts w:hint="eastAsia"/>
                <w:szCs w:val="22"/>
                <w:highlight w:val="none"/>
              </w:rPr>
              <w:t>危险源辨识和风险评价控制程序</w:t>
            </w:r>
            <w:r>
              <w:rPr>
                <w:rFonts w:hint="eastAsia"/>
                <w:highlight w:val="none"/>
              </w:rPr>
              <w:t>》</w:t>
            </w:r>
            <w:r>
              <w:rPr>
                <w:rFonts w:hint="eastAsia"/>
                <w:highlight w:val="none"/>
                <w:u w:val="single"/>
              </w:rPr>
              <w:t xml:space="preserve">LEC法  </w:t>
            </w:r>
          </w:p>
          <w:p>
            <w:pPr>
              <w:rPr>
                <w:b/>
                <w:bCs/>
                <w:highlight w:val="none"/>
              </w:rPr>
            </w:pPr>
          </w:p>
          <w:p>
            <w:pPr>
              <w:rPr>
                <w:highlight w:val="none"/>
              </w:rPr>
            </w:pPr>
            <w:r>
              <w:rPr>
                <w:rFonts w:hint="eastAsia"/>
                <w:b/>
                <w:bCs/>
                <w:highlight w:val="none"/>
              </w:rPr>
              <w:t>重要危险源识别管理等统一由安全环保部负责，未提供该部门相关的不可接受风险，沟通。经询问，涉及本部门的危险源及其控制措施是</w:t>
            </w:r>
            <w:r>
              <w:rPr>
                <w:rFonts w:hint="eastAsia"/>
                <w:highlight w:val="none"/>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highlight w:val="none"/>
                    </w:rPr>
                  </w:pPr>
                  <w:r>
                    <w:rPr>
                      <w:rFonts w:hint="eastAsia"/>
                      <w:b/>
                      <w:bCs/>
                      <w:highlight w:val="none"/>
                    </w:rPr>
                    <w:t>重要危险源</w:t>
                  </w:r>
                </w:p>
              </w:tc>
              <w:tc>
                <w:tcPr>
                  <w:tcW w:w="2084" w:type="dxa"/>
                  <w:shd w:val="clear" w:color="auto" w:fill="auto"/>
                </w:tcPr>
                <w:p>
                  <w:pPr>
                    <w:rPr>
                      <w:rFonts w:ascii="宋体" w:hAnsi="宋体"/>
                      <w:szCs w:val="24"/>
                      <w:highlight w:val="none"/>
                    </w:rPr>
                  </w:pPr>
                  <w:r>
                    <w:rPr>
                      <w:rFonts w:hint="eastAsia" w:ascii="宋体" w:hAnsi="宋体"/>
                      <w:szCs w:val="24"/>
                      <w:highlight w:val="none"/>
                    </w:rPr>
                    <w:t>职业健康安全风险</w:t>
                  </w:r>
                </w:p>
              </w:tc>
              <w:tc>
                <w:tcPr>
                  <w:tcW w:w="4697" w:type="dxa"/>
                  <w:shd w:val="clear" w:color="auto" w:fill="auto"/>
                </w:tcPr>
                <w:p>
                  <w:pPr>
                    <w:rPr>
                      <w:rFonts w:ascii="宋体" w:hAnsi="宋体"/>
                      <w:szCs w:val="24"/>
                      <w:highlight w:val="none"/>
                    </w:rPr>
                  </w:pPr>
                  <w:r>
                    <w:rPr>
                      <w:rFonts w:hint="eastAsia"/>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highlight w:val="none"/>
                    </w:rPr>
                  </w:pPr>
                  <w:r>
                    <w:rPr>
                      <w:rFonts w:hint="eastAsia"/>
                      <w:highlight w:val="none"/>
                    </w:rPr>
                    <w:t>危化品泄露</w:t>
                  </w:r>
                </w:p>
              </w:tc>
              <w:tc>
                <w:tcPr>
                  <w:tcW w:w="2084" w:type="dxa"/>
                  <w:shd w:val="clear" w:color="auto" w:fill="auto"/>
                  <w:vAlign w:val="center"/>
                </w:tcPr>
                <w:p>
                  <w:pPr>
                    <w:rPr>
                      <w:szCs w:val="24"/>
                      <w:highlight w:val="none"/>
                      <w:lang w:val="en-GB"/>
                    </w:rPr>
                  </w:pPr>
                  <w:r>
                    <w:rPr>
                      <w:rFonts w:hint="eastAsia"/>
                      <w:highlight w:val="none"/>
                    </w:rPr>
                    <w:t xml:space="preserve">灼伤 </w:t>
                  </w:r>
                </w:p>
              </w:tc>
              <w:tc>
                <w:tcPr>
                  <w:tcW w:w="4697" w:type="dxa"/>
                  <w:shd w:val="clear" w:color="auto" w:fill="auto"/>
                  <w:vAlign w:val="center"/>
                </w:tcPr>
                <w:p>
                  <w:pPr>
                    <w:rPr>
                      <w:szCs w:val="24"/>
                      <w:highlight w:val="none"/>
                    </w:rPr>
                  </w:pPr>
                  <w:r>
                    <w:rPr>
                      <w:rFonts w:hint="eastAsia"/>
                      <w:szCs w:val="24"/>
                      <w:highlight w:val="none"/>
                    </w:rPr>
                    <w:t>设备维护、</w:t>
                  </w:r>
                  <w:r>
                    <w:rPr>
                      <w:rFonts w:hint="eastAsia" w:ascii="宋体" w:hAnsi="宋体"/>
                      <w:szCs w:val="24"/>
                      <w:highlight w:val="none"/>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highlight w:val="none"/>
                    </w:rPr>
                  </w:pPr>
                  <w:r>
                    <w:rPr>
                      <w:rFonts w:hint="eastAsia"/>
                      <w:highlight w:val="none"/>
                    </w:rPr>
                    <w:t>火灾</w:t>
                  </w:r>
                </w:p>
              </w:tc>
              <w:tc>
                <w:tcPr>
                  <w:tcW w:w="2084" w:type="dxa"/>
                  <w:shd w:val="clear" w:color="auto" w:fill="auto"/>
                  <w:vAlign w:val="center"/>
                </w:tcPr>
                <w:p>
                  <w:pPr>
                    <w:rPr>
                      <w:rFonts w:ascii="宋体" w:hAnsi="宋体"/>
                      <w:szCs w:val="24"/>
                      <w:highlight w:val="none"/>
                    </w:rPr>
                  </w:pPr>
                  <w:r>
                    <w:rPr>
                      <w:rFonts w:hint="eastAsia"/>
                      <w:highlight w:val="none"/>
                    </w:rPr>
                    <w:t>烧伤</w:t>
                  </w:r>
                </w:p>
              </w:tc>
              <w:tc>
                <w:tcPr>
                  <w:tcW w:w="4697" w:type="dxa"/>
                  <w:shd w:val="clear" w:color="auto" w:fill="auto"/>
                  <w:vAlign w:val="center"/>
                </w:tcPr>
                <w:p>
                  <w:pPr>
                    <w:rPr>
                      <w:rFonts w:ascii="宋体" w:hAnsi="宋体"/>
                      <w:szCs w:val="24"/>
                      <w:highlight w:val="none"/>
                    </w:rPr>
                  </w:pPr>
                  <w:r>
                    <w:rPr>
                      <w:rFonts w:hint="eastAsia" w:ascii="宋体" w:hAnsi="宋体"/>
                      <w:szCs w:val="24"/>
                      <w:highlight w:val="none"/>
                    </w:rPr>
                    <w:t>消防设施、日常检查、定期检测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highlight w:val="none"/>
                    </w:rPr>
                  </w:pPr>
                  <w:r>
                    <w:rPr>
                      <w:rFonts w:hint="eastAsia"/>
                      <w:highlight w:val="none"/>
                    </w:rPr>
                    <w:t>危化品爆炸</w:t>
                  </w:r>
                </w:p>
              </w:tc>
              <w:tc>
                <w:tcPr>
                  <w:tcW w:w="2084" w:type="dxa"/>
                  <w:shd w:val="clear" w:color="auto" w:fill="auto"/>
                  <w:vAlign w:val="center"/>
                </w:tcPr>
                <w:p>
                  <w:pPr>
                    <w:rPr>
                      <w:rFonts w:ascii="宋体" w:hAnsi="宋体"/>
                      <w:szCs w:val="24"/>
                      <w:highlight w:val="none"/>
                    </w:rPr>
                  </w:pPr>
                  <w:r>
                    <w:rPr>
                      <w:rFonts w:hint="eastAsia"/>
                      <w:highlight w:val="none"/>
                    </w:rPr>
                    <w:t>烧伤</w:t>
                  </w:r>
                </w:p>
              </w:tc>
              <w:tc>
                <w:tcPr>
                  <w:tcW w:w="4697" w:type="dxa"/>
                  <w:shd w:val="clear" w:color="auto" w:fill="auto"/>
                  <w:vAlign w:val="center"/>
                </w:tcPr>
                <w:p>
                  <w:pPr>
                    <w:rPr>
                      <w:rFonts w:ascii="宋体" w:hAnsi="宋体"/>
                      <w:szCs w:val="24"/>
                      <w:highlight w:val="none"/>
                    </w:rPr>
                  </w:pPr>
                  <w:r>
                    <w:rPr>
                      <w:rFonts w:hint="eastAsia" w:ascii="宋体" w:hAnsi="宋体"/>
                      <w:szCs w:val="24"/>
                      <w:highlight w:val="none"/>
                    </w:rPr>
                    <w:t>安全阀、压力表定期检测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highlight w:val="none"/>
                    </w:rPr>
                  </w:pPr>
                  <w:r>
                    <w:rPr>
                      <w:rFonts w:hint="eastAsia"/>
                      <w:highlight w:val="none"/>
                    </w:rPr>
                    <w:t>带电作业</w:t>
                  </w:r>
                </w:p>
              </w:tc>
              <w:tc>
                <w:tcPr>
                  <w:tcW w:w="2084" w:type="dxa"/>
                  <w:shd w:val="clear" w:color="auto" w:fill="auto"/>
                  <w:vAlign w:val="center"/>
                </w:tcPr>
                <w:p>
                  <w:pPr>
                    <w:rPr>
                      <w:rFonts w:ascii="宋体" w:hAnsi="宋体"/>
                      <w:szCs w:val="24"/>
                      <w:highlight w:val="none"/>
                    </w:rPr>
                  </w:pPr>
                  <w:r>
                    <w:rPr>
                      <w:rFonts w:hint="eastAsia"/>
                      <w:highlight w:val="none"/>
                    </w:rPr>
                    <w:t>触电</w:t>
                  </w:r>
                </w:p>
              </w:tc>
              <w:tc>
                <w:tcPr>
                  <w:tcW w:w="4697" w:type="dxa"/>
                  <w:shd w:val="clear" w:color="auto" w:fill="auto"/>
                  <w:vAlign w:val="center"/>
                </w:tcPr>
                <w:p>
                  <w:pPr>
                    <w:rPr>
                      <w:rFonts w:ascii="宋体" w:hAnsi="宋体"/>
                      <w:szCs w:val="24"/>
                      <w:highlight w:val="none"/>
                    </w:rPr>
                  </w:pPr>
                  <w:r>
                    <w:rPr>
                      <w:rFonts w:hint="eastAsia" w:ascii="宋体" w:hAnsi="宋体"/>
                      <w:highlight w:val="none"/>
                    </w:rPr>
                    <w:t>做好接地、接零、漏电、绝缘、防火防爆等措施</w:t>
                  </w:r>
                </w:p>
              </w:tc>
            </w:tr>
          </w:tbl>
          <w:p>
            <w:pPr>
              <w:rPr>
                <w:highlight w:val="none"/>
              </w:rPr>
            </w:pPr>
          </w:p>
        </w:tc>
        <w:tc>
          <w:tcPr>
            <w:tcW w:w="120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443" w:hRule="atLeast"/>
        </w:trPr>
        <w:tc>
          <w:tcPr>
            <w:tcW w:w="1890" w:type="dxa"/>
            <w:vMerge w:val="restart"/>
            <w:shd w:val="clear" w:color="auto" w:fill="auto"/>
          </w:tcPr>
          <w:p>
            <w:pPr>
              <w:rPr>
                <w:highlight w:val="none"/>
              </w:rPr>
            </w:pPr>
            <w:r>
              <w:rPr>
                <w:rFonts w:hint="eastAsia"/>
                <w:color w:val="000000"/>
                <w:szCs w:val="21"/>
                <w:highlight w:val="none"/>
              </w:rPr>
              <w:t>措施的策划</w:t>
            </w:r>
          </w:p>
        </w:tc>
        <w:tc>
          <w:tcPr>
            <w:tcW w:w="1290" w:type="dxa"/>
            <w:gridSpan w:val="2"/>
            <w:vMerge w:val="restart"/>
            <w:shd w:val="clear" w:color="auto" w:fill="auto"/>
          </w:tcPr>
          <w:p>
            <w:pPr>
              <w:rPr>
                <w:highlight w:val="none"/>
              </w:rPr>
            </w:pPr>
            <w:r>
              <w:rPr>
                <w:rFonts w:hint="eastAsia"/>
                <w:color w:val="000000"/>
                <w:szCs w:val="21"/>
                <w:highlight w:val="none"/>
              </w:rPr>
              <w:t>EO6.1.4</w:t>
            </w:r>
          </w:p>
        </w:tc>
        <w:tc>
          <w:tcPr>
            <w:tcW w:w="683" w:type="dxa"/>
            <w:gridSpan w:val="2"/>
            <w:shd w:val="clear" w:color="auto" w:fill="auto"/>
          </w:tcPr>
          <w:p>
            <w:pPr>
              <w:rPr>
                <w:highlight w:val="none"/>
              </w:rPr>
            </w:pPr>
            <w:r>
              <w:rPr>
                <w:rFonts w:hint="eastAsia"/>
                <w:highlight w:val="none"/>
              </w:rPr>
              <w:t>文件名称</w:t>
            </w:r>
          </w:p>
        </w:tc>
        <w:tc>
          <w:tcPr>
            <w:tcW w:w="9369" w:type="dxa"/>
            <w:gridSpan w:val="2"/>
            <w:shd w:val="clear" w:color="auto" w:fill="auto"/>
          </w:tcPr>
          <w:p>
            <w:pPr>
              <w:rPr>
                <w:highlight w:val="none"/>
              </w:rPr>
            </w:pPr>
            <w:r>
              <w:rPr>
                <w:rFonts w:hint="eastAsia"/>
                <w:highlight w:val="none"/>
              </w:rPr>
              <w:t>如：</w:t>
            </w:r>
            <w:r>
              <w:rPr>
                <w:color w:val="000000"/>
                <w:highlight w:val="none"/>
              </w:rPr>
              <w:sym w:font="Wingdings" w:char="00FE"/>
            </w:r>
            <w:r>
              <w:rPr>
                <w:rFonts w:hint="eastAsia"/>
                <w:highlight w:val="none"/>
              </w:rPr>
              <w:t>手册第6.1.4条款、</w:t>
            </w:r>
            <w:r>
              <w:rPr>
                <w:rFonts w:hint="eastAsia"/>
                <w:color w:val="000000"/>
                <w:highlight w:val="none"/>
              </w:rPr>
              <w:t>口</w:t>
            </w:r>
            <w:r>
              <w:rPr>
                <w:rFonts w:hint="eastAsia"/>
                <w:highlight w:val="none"/>
              </w:rPr>
              <w:t>《管理方案》</w:t>
            </w:r>
          </w:p>
        </w:tc>
        <w:tc>
          <w:tcPr>
            <w:tcW w:w="1200" w:type="dxa"/>
            <w:vMerge w:val="restart"/>
            <w:shd w:val="clear" w:color="auto" w:fill="auto"/>
          </w:tcPr>
          <w:p>
            <w:pPr>
              <w:rPr>
                <w:highlight w:val="none"/>
              </w:rPr>
            </w:pPr>
            <w:r>
              <w:rPr>
                <w:rFonts w:hint="eastAsia"/>
                <w:highlight w:val="none"/>
              </w:rPr>
              <w:sym w:font="Wingdings" w:char="00FE"/>
            </w:r>
            <w:r>
              <w:rPr>
                <w:rFonts w:hint="eastAsia"/>
                <w:highlight w:val="none"/>
              </w:rPr>
              <w:t>符合</w:t>
            </w:r>
          </w:p>
          <w:p>
            <w:pPr>
              <w:pStyle w:val="12"/>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55" w:type="dxa"/>
          <w:trHeight w:val="90" w:hRule="atLeast"/>
        </w:trPr>
        <w:tc>
          <w:tcPr>
            <w:tcW w:w="1890" w:type="dxa"/>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369" w:type="dxa"/>
            <w:gridSpan w:val="2"/>
            <w:shd w:val="clear" w:color="auto" w:fill="auto"/>
          </w:tcPr>
          <w:p>
            <w:pPr>
              <w:rPr>
                <w:highlight w:val="none"/>
              </w:rPr>
            </w:pPr>
            <w:r>
              <w:rPr>
                <w:rFonts w:hint="eastAsia"/>
                <w:highlight w:val="none"/>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highlight w:val="none"/>
                    </w:rPr>
                  </w:pPr>
                  <w:r>
                    <w:rPr>
                      <w:rFonts w:hint="eastAsia" w:ascii="宋体" w:hAnsi="宋体"/>
                      <w:szCs w:val="24"/>
                      <w:highlight w:val="none"/>
                    </w:rPr>
                    <w:t>控制内容</w:t>
                  </w:r>
                </w:p>
              </w:tc>
              <w:tc>
                <w:tcPr>
                  <w:tcW w:w="1728" w:type="dxa"/>
                  <w:shd w:val="clear" w:color="auto" w:fill="auto"/>
                </w:tcPr>
                <w:p>
                  <w:pPr>
                    <w:rPr>
                      <w:rFonts w:ascii="宋体" w:hAnsi="宋体"/>
                      <w:szCs w:val="24"/>
                      <w:highlight w:val="none"/>
                    </w:rPr>
                  </w:pPr>
                  <w:r>
                    <w:rPr>
                      <w:rFonts w:hint="eastAsia" w:ascii="宋体" w:hAnsi="宋体"/>
                      <w:szCs w:val="24"/>
                      <w:highlight w:val="none"/>
                    </w:rPr>
                    <w:t>类别</w:t>
                  </w:r>
                </w:p>
              </w:tc>
              <w:tc>
                <w:tcPr>
                  <w:tcW w:w="3890" w:type="dxa"/>
                  <w:shd w:val="clear" w:color="auto" w:fill="auto"/>
                </w:tcPr>
                <w:p>
                  <w:pPr>
                    <w:rPr>
                      <w:rFonts w:ascii="宋体" w:hAnsi="宋体"/>
                      <w:szCs w:val="24"/>
                      <w:highlight w:val="none"/>
                    </w:rPr>
                  </w:pPr>
                  <w:r>
                    <w:rPr>
                      <w:rFonts w:hint="eastAsia" w:ascii="宋体" w:hAnsi="宋体"/>
                      <w:szCs w:val="24"/>
                      <w:highlight w:val="none"/>
                    </w:rPr>
                    <w:t>控制措施</w:t>
                  </w:r>
                </w:p>
              </w:tc>
              <w:tc>
                <w:tcPr>
                  <w:tcW w:w="1522" w:type="dxa"/>
                  <w:shd w:val="clear" w:color="auto" w:fill="auto"/>
                </w:tcPr>
                <w:p>
                  <w:pPr>
                    <w:rPr>
                      <w:rFonts w:ascii="宋体" w:hAnsi="宋体"/>
                      <w:szCs w:val="24"/>
                      <w:highlight w:val="none"/>
                    </w:rPr>
                  </w:pPr>
                  <w:r>
                    <w:rPr>
                      <w:rFonts w:hint="eastAsia" w:ascii="宋体" w:hAnsi="宋体"/>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highlight w:val="none"/>
                    </w:rPr>
                  </w:pPr>
                  <w:r>
                    <w:rPr>
                      <w:rFonts w:hint="eastAsia" w:ascii="宋体" w:hAnsi="宋体" w:cs="宋体"/>
                      <w:szCs w:val="21"/>
                      <w:highlight w:val="none"/>
                    </w:rPr>
                    <w:t>不发生火灾</w:t>
                  </w:r>
                </w:p>
              </w:tc>
              <w:tc>
                <w:tcPr>
                  <w:tcW w:w="1728" w:type="dxa"/>
                  <w:shd w:val="clear" w:color="auto" w:fill="auto"/>
                </w:tcPr>
                <w:p>
                  <w:pPr>
                    <w:rPr>
                      <w:szCs w:val="21"/>
                      <w:highlight w:val="none"/>
                    </w:rPr>
                  </w:pPr>
                  <w:r>
                    <w:rPr>
                      <w:rFonts w:hint="eastAsia"/>
                      <w:szCs w:val="21"/>
                      <w:highlight w:val="none"/>
                    </w:rPr>
                    <w:t>重要环境因素、</w:t>
                  </w:r>
                  <w:r>
                    <w:rPr>
                      <w:rFonts w:hint="eastAsia" w:ascii="宋体" w:hAnsi="宋体" w:cs="宋体"/>
                      <w:highlight w:val="none"/>
                    </w:rPr>
                    <w:t>不可接受危险源</w:t>
                  </w:r>
                </w:p>
              </w:tc>
              <w:tc>
                <w:tcPr>
                  <w:tcW w:w="3890" w:type="dxa"/>
                  <w:shd w:val="clear" w:color="auto" w:fill="auto"/>
                  <w:vAlign w:val="center"/>
                </w:tcPr>
                <w:p>
                  <w:pPr>
                    <w:rPr>
                      <w:rFonts w:ascii="宋体" w:hAnsi="宋体"/>
                      <w:szCs w:val="24"/>
                      <w:highlight w:val="none"/>
                    </w:rPr>
                  </w:pPr>
                  <w:r>
                    <w:rPr>
                      <w:rFonts w:ascii="宋体" w:hAnsi="宋体"/>
                      <w:szCs w:val="24"/>
                      <w:highlight w:val="none"/>
                    </w:rPr>
                    <w:t>《</w:t>
                  </w:r>
                  <w:r>
                    <w:rPr>
                      <w:rFonts w:hint="eastAsia" w:ascii="宋体" w:hAnsi="宋体"/>
                      <w:szCs w:val="24"/>
                      <w:highlight w:val="none"/>
                    </w:rPr>
                    <w:t>环境目标、指标管理方案</w:t>
                  </w:r>
                  <w:r>
                    <w:rPr>
                      <w:rFonts w:ascii="宋体" w:hAnsi="宋体"/>
                      <w:szCs w:val="24"/>
                      <w:highlight w:val="none"/>
                    </w:rPr>
                    <w:t>》、《职业健康安全目标、指标管理方案》</w:t>
                  </w:r>
                </w:p>
              </w:tc>
              <w:tc>
                <w:tcPr>
                  <w:tcW w:w="1522" w:type="dxa"/>
                  <w:shd w:val="clear" w:color="auto" w:fill="auto"/>
                  <w:vAlign w:val="center"/>
                </w:tcPr>
                <w:p>
                  <w:pPr>
                    <w:jc w:val="center"/>
                    <w:rPr>
                      <w:rFonts w:ascii="宋体" w:hAnsi="宋体"/>
                      <w:highlight w:val="none"/>
                    </w:rPr>
                  </w:pPr>
                  <w:r>
                    <w:rPr>
                      <w:rFonts w:hint="eastAsia" w:ascii="宋体" w:hAnsi="宋体"/>
                      <w:highlight w:val="none"/>
                    </w:rPr>
                    <w:t>设备能源部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szCs w:val="21"/>
                      <w:highlight w:val="none"/>
                    </w:rPr>
                  </w:pPr>
                  <w:r>
                    <w:rPr>
                      <w:rFonts w:hint="eastAsia" w:ascii="宋体" w:hAnsi="宋体"/>
                      <w:color w:val="000000"/>
                      <w:szCs w:val="21"/>
                      <w:highlight w:val="none"/>
                    </w:rPr>
                    <w:t>机械伤</w:t>
                  </w:r>
                </w:p>
              </w:tc>
              <w:tc>
                <w:tcPr>
                  <w:tcW w:w="1728" w:type="dxa"/>
                  <w:shd w:val="clear" w:color="auto" w:fill="auto"/>
                  <w:vAlign w:val="center"/>
                </w:tcPr>
                <w:p>
                  <w:pPr>
                    <w:rPr>
                      <w:rFonts w:ascii="宋体" w:hAnsi="宋体"/>
                      <w:szCs w:val="21"/>
                      <w:highlight w:val="none"/>
                    </w:rPr>
                  </w:pPr>
                  <w:r>
                    <w:rPr>
                      <w:rFonts w:hint="eastAsia" w:ascii="宋体" w:hAnsi="宋体" w:cs="宋体"/>
                      <w:highlight w:val="none"/>
                    </w:rPr>
                    <w:t>不可接受危险源</w:t>
                  </w:r>
                </w:p>
              </w:tc>
              <w:tc>
                <w:tcPr>
                  <w:tcW w:w="3890" w:type="dxa"/>
                  <w:shd w:val="clear" w:color="auto" w:fill="auto"/>
                  <w:vAlign w:val="center"/>
                </w:tcPr>
                <w:p>
                  <w:pPr>
                    <w:rPr>
                      <w:szCs w:val="24"/>
                      <w:highlight w:val="none"/>
                    </w:rPr>
                  </w:pPr>
                  <w:r>
                    <w:rPr>
                      <w:rFonts w:ascii="宋体" w:hAnsi="宋体"/>
                      <w:szCs w:val="24"/>
                      <w:highlight w:val="none"/>
                    </w:rPr>
                    <w:t>《职业健康安全目标、指标管理方案》</w:t>
                  </w:r>
                </w:p>
              </w:tc>
              <w:tc>
                <w:tcPr>
                  <w:tcW w:w="1522" w:type="dxa"/>
                  <w:shd w:val="clear" w:color="auto" w:fill="auto"/>
                  <w:vAlign w:val="center"/>
                </w:tcPr>
                <w:p>
                  <w:pPr>
                    <w:jc w:val="center"/>
                    <w:rPr>
                      <w:rFonts w:ascii="宋体" w:hAnsi="宋体"/>
                      <w:szCs w:val="21"/>
                      <w:highlight w:val="none"/>
                    </w:rPr>
                  </w:pPr>
                  <w:r>
                    <w:rPr>
                      <w:rFonts w:hint="eastAsia" w:ascii="宋体" w:hAnsi="宋体"/>
                      <w:szCs w:val="21"/>
                      <w:highlight w:val="none"/>
                    </w:rPr>
                    <w:t>设备能源部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pPr>
                    <w:rPr>
                      <w:rFonts w:ascii="宋体" w:hAnsi="宋体"/>
                      <w:color w:val="000000"/>
                      <w:szCs w:val="21"/>
                      <w:highlight w:val="none"/>
                    </w:rPr>
                  </w:pPr>
                  <w:r>
                    <w:rPr>
                      <w:rFonts w:hint="eastAsia" w:ascii="宋体" w:hAnsi="宋体"/>
                      <w:color w:val="000000"/>
                      <w:szCs w:val="21"/>
                      <w:highlight w:val="none"/>
                    </w:rPr>
                    <w:t>电击伤害</w:t>
                  </w:r>
                </w:p>
              </w:tc>
              <w:tc>
                <w:tcPr>
                  <w:tcW w:w="1728" w:type="dxa"/>
                </w:tcPr>
                <w:p>
                  <w:pPr>
                    <w:rPr>
                      <w:rFonts w:ascii="宋体" w:hAnsi="宋体"/>
                      <w:szCs w:val="21"/>
                      <w:highlight w:val="none"/>
                    </w:rPr>
                  </w:pPr>
                  <w:r>
                    <w:rPr>
                      <w:rFonts w:hint="eastAsia" w:ascii="宋体" w:hAnsi="宋体" w:cs="宋体"/>
                      <w:highlight w:val="none"/>
                    </w:rPr>
                    <w:t>不可接受危险源</w:t>
                  </w:r>
                </w:p>
              </w:tc>
              <w:tc>
                <w:tcPr>
                  <w:tcW w:w="3890" w:type="dxa"/>
                </w:tcPr>
                <w:p>
                  <w:pPr>
                    <w:rPr>
                      <w:szCs w:val="24"/>
                      <w:highlight w:val="none"/>
                    </w:rPr>
                  </w:pPr>
                  <w:r>
                    <w:rPr>
                      <w:rFonts w:ascii="宋体" w:hAnsi="宋体"/>
                      <w:szCs w:val="24"/>
                      <w:highlight w:val="none"/>
                    </w:rPr>
                    <w:t>《职业健康安全目标、指标管理方案》</w:t>
                  </w:r>
                </w:p>
              </w:tc>
              <w:tc>
                <w:tcPr>
                  <w:tcW w:w="1522" w:type="dxa"/>
                  <w:vAlign w:val="center"/>
                </w:tcPr>
                <w:p>
                  <w:pPr>
                    <w:jc w:val="center"/>
                    <w:rPr>
                      <w:rFonts w:ascii="宋体" w:hAnsi="宋体"/>
                      <w:szCs w:val="21"/>
                      <w:highlight w:val="none"/>
                    </w:rPr>
                  </w:pPr>
                  <w:r>
                    <w:rPr>
                      <w:rFonts w:hint="eastAsia" w:ascii="宋体" w:hAnsi="宋体"/>
                      <w:szCs w:val="21"/>
                      <w:highlight w:val="none"/>
                    </w:rPr>
                    <w:t>设备能源部</w:t>
                  </w:r>
                </w:p>
              </w:tc>
            </w:tr>
          </w:tbl>
          <w:p>
            <w:pPr>
              <w:rPr>
                <w:highlight w:val="none"/>
              </w:rPr>
            </w:pPr>
          </w:p>
        </w:tc>
        <w:tc>
          <w:tcPr>
            <w:tcW w:w="1200"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17" w:type="dxa"/>
            <w:gridSpan w:val="2"/>
            <w:vMerge w:val="restart"/>
            <w:shd w:val="clear" w:color="auto" w:fill="auto"/>
          </w:tcPr>
          <w:p>
            <w:pPr>
              <w:rPr>
                <w:highlight w:val="none"/>
              </w:rPr>
            </w:pPr>
            <w:r>
              <w:rPr>
                <w:rFonts w:hint="eastAsia"/>
                <w:highlight w:val="none"/>
              </w:rPr>
              <w:t>基础设施</w:t>
            </w:r>
          </w:p>
        </w:tc>
        <w:tc>
          <w:tcPr>
            <w:tcW w:w="1290" w:type="dxa"/>
            <w:gridSpan w:val="2"/>
            <w:vMerge w:val="restart"/>
            <w:shd w:val="clear" w:color="auto" w:fill="auto"/>
          </w:tcPr>
          <w:p>
            <w:pPr>
              <w:rPr>
                <w:highlight w:val="none"/>
              </w:rPr>
            </w:pPr>
            <w:r>
              <w:rPr>
                <w:rFonts w:hint="eastAsia"/>
                <w:highlight w:val="none"/>
              </w:rPr>
              <w:t xml:space="preserve">Q7.1.3 </w:t>
            </w:r>
          </w:p>
          <w:p>
            <w:pPr>
              <w:rPr>
                <w:highlight w:val="none"/>
              </w:rPr>
            </w:pPr>
            <w:r>
              <w:rPr>
                <w:rFonts w:hint="eastAsia"/>
                <w:highlight w:val="none"/>
              </w:rPr>
              <w:t>F7.1.3</w:t>
            </w:r>
          </w:p>
          <w:p>
            <w:pPr>
              <w:rPr>
                <w:highlight w:val="none"/>
              </w:rPr>
            </w:pPr>
            <w:r>
              <w:rPr>
                <w:rFonts w:hint="eastAsia"/>
                <w:highlight w:val="none"/>
              </w:rPr>
              <w:t>H3.3</w:t>
            </w:r>
          </w:p>
        </w:tc>
        <w:tc>
          <w:tcPr>
            <w:tcW w:w="683" w:type="dxa"/>
            <w:gridSpan w:val="2"/>
            <w:shd w:val="clear" w:color="auto" w:fill="auto"/>
          </w:tcPr>
          <w:p>
            <w:pPr>
              <w:rPr>
                <w:highlight w:val="none"/>
              </w:rPr>
            </w:pPr>
            <w:r>
              <w:rPr>
                <w:rFonts w:hint="eastAsia"/>
                <w:highlight w:val="none"/>
              </w:rPr>
              <w:t>文件名称</w:t>
            </w:r>
          </w:p>
        </w:tc>
        <w:tc>
          <w:tcPr>
            <w:tcW w:w="9239"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手册第7.1条款、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《设备设施管理程序》、</w:t>
            </w:r>
            <w:r>
              <w:rPr>
                <w:rFonts w:hint="eastAsia"/>
                <w:highlight w:val="none"/>
              </w:rPr>
              <w:t>《基础设施控制程序》、《设备管理制度》、《设备操作规程》</w:t>
            </w:r>
          </w:p>
        </w:tc>
        <w:tc>
          <w:tcPr>
            <w:tcW w:w="1585" w:type="dxa"/>
            <w:gridSpan w:val="3"/>
            <w:vMerge w:val="restart"/>
            <w:shd w:val="clear" w:color="auto" w:fill="auto"/>
          </w:tcPr>
          <w:p>
            <w:pPr>
              <w:rPr>
                <w:rFonts w:ascii="宋体" w:hAnsi="宋体"/>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符合</w:t>
            </w:r>
          </w:p>
          <w:p>
            <w:pPr>
              <w:rPr>
                <w:highlight w:val="none"/>
              </w:rPr>
            </w:pPr>
            <w:r>
              <w:rPr>
                <w:rFonts w:hint="eastAsia"/>
                <w:highlight w:val="none"/>
              </w:rPr>
              <w:sym w:font="Wingdings" w:char="00A8"/>
            </w:r>
            <w:r>
              <w:rPr>
                <w:rFonts w:hint="eastAsia"/>
                <w:highlight w:val="none"/>
              </w:rPr>
              <w:t>不符合</w:t>
            </w:r>
          </w:p>
          <w:p>
            <w:pPr>
              <w:rPr>
                <w:highlight w:val="none"/>
              </w:rPr>
            </w:pPr>
          </w:p>
          <w:p>
            <w:pPr>
              <w:rPr>
                <w:highlight w:val="none"/>
              </w:rPr>
            </w:pPr>
          </w:p>
          <w:p>
            <w:pPr>
              <w:rPr>
                <w:rFonts w:ascii="宋体" w:hAnsi="宋体"/>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pStyle w:val="8"/>
              <w:rPr>
                <w:color w:val="FF0000"/>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gridSpan w:val="2"/>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239" w:type="dxa"/>
            <w:shd w:val="clear" w:color="auto" w:fill="auto"/>
          </w:tcPr>
          <w:p>
            <w:pPr>
              <w:rPr>
                <w:highlight w:val="none"/>
              </w:rPr>
            </w:pPr>
            <w:r>
              <w:rPr>
                <w:rFonts w:hint="eastAsia"/>
                <w:color w:val="000000"/>
                <w:szCs w:val="21"/>
                <w:highlight w:val="none"/>
              </w:rPr>
              <w:t xml:space="preserve">基础设施包括： </w:t>
            </w:r>
            <w:r>
              <w:rPr>
                <w:rFonts w:hint="eastAsia"/>
                <w:highlight w:val="none"/>
              </w:rPr>
              <w:sym w:font="Wingdings" w:char="00FE"/>
            </w:r>
            <w:r>
              <w:rPr>
                <w:rFonts w:hint="eastAsia"/>
                <w:color w:val="000000"/>
                <w:szCs w:val="21"/>
                <w:highlight w:val="none"/>
              </w:rPr>
              <w:t xml:space="preserve">办公楼  </w:t>
            </w:r>
            <w:r>
              <w:rPr>
                <w:rFonts w:hint="eastAsia"/>
                <w:highlight w:val="none"/>
              </w:rPr>
              <w:sym w:font="Wingdings" w:char="00FE"/>
            </w:r>
            <w:r>
              <w:rPr>
                <w:rFonts w:hint="eastAsia"/>
                <w:highlight w:val="none"/>
              </w:rPr>
              <w:t xml:space="preserve">车间厂房  </w:t>
            </w:r>
            <w:r>
              <w:rPr>
                <w:rFonts w:hint="eastAsia"/>
                <w:highlight w:val="none"/>
              </w:rPr>
              <w:sym w:font="Wingdings" w:char="00FE"/>
            </w:r>
            <w:r>
              <w:rPr>
                <w:rFonts w:hint="eastAsia"/>
                <w:highlight w:val="none"/>
              </w:rPr>
              <w:t xml:space="preserve">库房  </w:t>
            </w:r>
            <w:r>
              <w:rPr>
                <w:rFonts w:hint="eastAsia"/>
                <w:highlight w:val="none"/>
              </w:rPr>
              <w:sym w:font="Wingdings" w:char="00FE"/>
            </w:r>
            <w:r>
              <w:rPr>
                <w:rFonts w:hint="eastAsia"/>
                <w:highlight w:val="none"/>
              </w:rPr>
              <w:t xml:space="preserve">生产设备   </w:t>
            </w:r>
            <w:r>
              <w:rPr>
                <w:rFonts w:hint="eastAsia"/>
                <w:highlight w:val="none"/>
              </w:rPr>
              <w:sym w:font="Wingdings" w:char="00FE"/>
            </w:r>
            <w:r>
              <w:rPr>
                <w:rFonts w:hint="eastAsia"/>
                <w:highlight w:val="none"/>
              </w:rPr>
              <w:t xml:space="preserve">特种设备  </w:t>
            </w:r>
            <w:r>
              <w:rPr>
                <w:rFonts w:hint="eastAsia"/>
                <w:highlight w:val="none"/>
              </w:rPr>
              <w:sym w:font="Wingdings" w:char="00FE"/>
            </w:r>
            <w:r>
              <w:rPr>
                <w:rFonts w:hint="eastAsia"/>
                <w:highlight w:val="none"/>
              </w:rPr>
              <w:t>动力设施</w:t>
            </w:r>
          </w:p>
          <w:p>
            <w:pPr>
              <w:ind w:firstLine="1680" w:firstLineChars="800"/>
              <w:rPr>
                <w:highlight w:val="none"/>
              </w:rPr>
            </w:pPr>
            <w:r>
              <w:rPr>
                <w:rFonts w:hint="eastAsia"/>
                <w:highlight w:val="none"/>
              </w:rPr>
              <w:sym w:font="Wingdings" w:char="00A8"/>
            </w:r>
            <w:r>
              <w:rPr>
                <w:rFonts w:hint="eastAsia"/>
                <w:highlight w:val="none"/>
              </w:rPr>
              <w:t xml:space="preserve">试验设备 </w:t>
            </w:r>
            <w:r>
              <w:rPr>
                <w:rFonts w:hint="eastAsia"/>
                <w:highlight w:val="none"/>
              </w:rPr>
              <w:sym w:font="Wingdings" w:char="00FE"/>
            </w:r>
            <w:r>
              <w:rPr>
                <w:rFonts w:hint="eastAsia"/>
                <w:highlight w:val="none"/>
              </w:rPr>
              <w:t xml:space="preserve">辅助设施  </w:t>
            </w:r>
            <w:r>
              <w:rPr>
                <w:rFonts w:hint="eastAsia"/>
                <w:highlight w:val="none"/>
              </w:rPr>
              <w:sym w:font="Wingdings" w:char="00A8"/>
            </w:r>
          </w:p>
          <w:p>
            <w:pPr>
              <w:rPr>
                <w:highlight w:val="none"/>
              </w:rPr>
            </w:pPr>
            <w:r>
              <w:rPr>
                <w:rFonts w:hint="eastAsia"/>
                <w:highlight w:val="none"/>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061"/>
              <w:gridCol w:w="219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16" w:type="dxa"/>
                </w:tcPr>
                <w:p>
                  <w:pPr>
                    <w:rPr>
                      <w:highlight w:val="none"/>
                    </w:rPr>
                  </w:pPr>
                  <w:r>
                    <w:rPr>
                      <w:rFonts w:hint="eastAsia"/>
                      <w:highlight w:val="none"/>
                    </w:rPr>
                    <w:t>新采购的设备名称/型号</w:t>
                  </w:r>
                </w:p>
              </w:tc>
              <w:tc>
                <w:tcPr>
                  <w:tcW w:w="2061" w:type="dxa"/>
                </w:tcPr>
                <w:p>
                  <w:pPr>
                    <w:rPr>
                      <w:highlight w:val="none"/>
                    </w:rPr>
                  </w:pPr>
                  <w:r>
                    <w:rPr>
                      <w:rFonts w:hint="eastAsia"/>
                      <w:highlight w:val="none"/>
                    </w:rPr>
                    <w:t>设备申购单号/日期</w:t>
                  </w:r>
                </w:p>
              </w:tc>
              <w:tc>
                <w:tcPr>
                  <w:tcW w:w="2191" w:type="dxa"/>
                </w:tcPr>
                <w:p>
                  <w:pPr>
                    <w:rPr>
                      <w:highlight w:val="none"/>
                    </w:rPr>
                  </w:pPr>
                  <w:r>
                    <w:rPr>
                      <w:rFonts w:hint="eastAsia"/>
                      <w:highlight w:val="none"/>
                    </w:rPr>
                    <w:t>设备验收单号/日期</w:t>
                  </w:r>
                </w:p>
              </w:tc>
              <w:tc>
                <w:tcPr>
                  <w:tcW w:w="1950"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16" w:type="dxa"/>
                </w:tcPr>
                <w:p>
                  <w:pPr>
                    <w:rPr>
                      <w:highlight w:val="none"/>
                    </w:rPr>
                  </w:pPr>
                  <w:r>
                    <w:rPr>
                      <w:rFonts w:hint="eastAsia"/>
                      <w:highlight w:val="none"/>
                    </w:rPr>
                    <w:t>——</w:t>
                  </w:r>
                </w:p>
              </w:tc>
              <w:tc>
                <w:tcPr>
                  <w:tcW w:w="2061" w:type="dxa"/>
                </w:tcPr>
                <w:p>
                  <w:pPr>
                    <w:rPr>
                      <w:highlight w:val="none"/>
                    </w:rPr>
                  </w:pPr>
                </w:p>
              </w:tc>
              <w:tc>
                <w:tcPr>
                  <w:tcW w:w="2191" w:type="dxa"/>
                </w:tcPr>
                <w:p>
                  <w:pPr>
                    <w:rPr>
                      <w:highlight w:val="none"/>
                    </w:rPr>
                  </w:pPr>
                </w:p>
              </w:tc>
              <w:tc>
                <w:tcPr>
                  <w:tcW w:w="195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16" w:type="dxa"/>
                </w:tcPr>
                <w:p>
                  <w:pPr>
                    <w:rPr>
                      <w:highlight w:val="none"/>
                    </w:rPr>
                  </w:pPr>
                </w:p>
              </w:tc>
              <w:tc>
                <w:tcPr>
                  <w:tcW w:w="2061" w:type="dxa"/>
                </w:tcPr>
                <w:p>
                  <w:pPr>
                    <w:rPr>
                      <w:highlight w:val="none"/>
                    </w:rPr>
                  </w:pPr>
                </w:p>
              </w:tc>
              <w:tc>
                <w:tcPr>
                  <w:tcW w:w="2191" w:type="dxa"/>
                </w:tcPr>
                <w:p>
                  <w:pPr>
                    <w:rPr>
                      <w:highlight w:val="none"/>
                    </w:rPr>
                  </w:pPr>
                </w:p>
              </w:tc>
              <w:tc>
                <w:tcPr>
                  <w:tcW w:w="195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16" w:type="dxa"/>
                </w:tcPr>
                <w:p>
                  <w:pPr>
                    <w:rPr>
                      <w:highlight w:val="none"/>
                    </w:rPr>
                  </w:pPr>
                </w:p>
              </w:tc>
              <w:tc>
                <w:tcPr>
                  <w:tcW w:w="2061" w:type="dxa"/>
                </w:tcPr>
                <w:p>
                  <w:pPr>
                    <w:rPr>
                      <w:highlight w:val="none"/>
                    </w:rPr>
                  </w:pPr>
                </w:p>
              </w:tc>
              <w:tc>
                <w:tcPr>
                  <w:tcW w:w="2191" w:type="dxa"/>
                </w:tcPr>
                <w:p>
                  <w:pPr>
                    <w:rPr>
                      <w:highlight w:val="none"/>
                    </w:rPr>
                  </w:pPr>
                </w:p>
              </w:tc>
              <w:tc>
                <w:tcPr>
                  <w:tcW w:w="1950"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Pr>
              <w:pStyle w:val="2"/>
              <w:rPr>
                <w:highlight w:val="none"/>
              </w:rPr>
            </w:pPr>
          </w:p>
          <w:p>
            <w:pPr>
              <w:rPr>
                <w:highlight w:val="none"/>
              </w:rPr>
            </w:pPr>
            <w:r>
              <w:rPr>
                <w:rFonts w:hint="eastAsia"/>
                <w:highlight w:val="none"/>
              </w:rPr>
              <w:t>查看对设备维保的控制：</w:t>
            </w:r>
          </w:p>
          <w:p>
            <w:pPr>
              <w:rPr>
                <w:highlight w:val="none"/>
              </w:rPr>
            </w:pPr>
            <w:r>
              <w:rPr>
                <w:rFonts w:hint="eastAsia"/>
                <w:highlight w:val="none"/>
              </w:rPr>
              <w:t>有大修计划，时间安排在每年的</w:t>
            </w:r>
            <w:r>
              <w:rPr>
                <w:color w:val="0000FF"/>
                <w:highlight w:val="none"/>
                <w:u w:val="single"/>
              </w:rPr>
              <w:t>6</w:t>
            </w:r>
            <w:r>
              <w:rPr>
                <w:rFonts w:hint="eastAsia"/>
                <w:color w:val="0000FF"/>
                <w:highlight w:val="none"/>
                <w:u w:val="single"/>
              </w:rPr>
              <w:t>-9</w:t>
            </w:r>
            <w:r>
              <w:rPr>
                <w:rFonts w:hint="eastAsia"/>
                <w:highlight w:val="none"/>
              </w:rPr>
              <w:t>月份</w:t>
            </w:r>
          </w:p>
          <w:p>
            <w:pPr>
              <w:pStyle w:val="12"/>
              <w:rPr>
                <w:highlight w:val="none"/>
              </w:rPr>
            </w:pPr>
            <w:r>
              <w:rPr>
                <w:rFonts w:hint="eastAsia"/>
                <w:highlight w:val="none"/>
              </w:rPr>
              <w:t>提供有</w:t>
            </w:r>
            <w:r>
              <w:rPr>
                <w:rFonts w:hint="eastAsia"/>
                <w:highlight w:val="none"/>
                <w:u w:val="single"/>
              </w:rPr>
              <w:t>《设备台账》（包括接糟机、装载机、行车、输送机、摊粮机酒甑、加曲机、润粮机、冷凝器、分汽缸、各类储罐等）、《2</w:t>
            </w:r>
            <w:r>
              <w:rPr>
                <w:highlight w:val="none"/>
                <w:u w:val="single"/>
              </w:rPr>
              <w:t>022</w:t>
            </w:r>
            <w:r>
              <w:rPr>
                <w:rFonts w:hint="eastAsia"/>
                <w:highlight w:val="none"/>
                <w:u w:val="single"/>
              </w:rPr>
              <w:t>年设备大修计划》（主要针对高压配电系统、传动板链、行车、连续蒸煮机、空压机、丢糟皮带、磨粮机、冷凝器、防雷改造、小车控制系统等，分别在5-</w:t>
            </w:r>
            <w:r>
              <w:rPr>
                <w:highlight w:val="none"/>
                <w:u w:val="single"/>
              </w:rPr>
              <w:t>9</w:t>
            </w:r>
            <w:r>
              <w:rPr>
                <w:rFonts w:hint="eastAsia"/>
                <w:highlight w:val="none"/>
                <w:u w:val="single"/>
              </w:rPr>
              <w:t>月期间，具体根据茅台公司的计划安排）、《月份设备维修保养计划》</w:t>
            </w:r>
            <w:r>
              <w:rPr>
                <w:rFonts w:hint="eastAsia"/>
                <w:highlight w:val="none"/>
              </w:rPr>
              <w:t>，随机抽取2月份维保计划：</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848"/>
              <w:gridCol w:w="1402"/>
              <w:gridCol w:w="1172"/>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p>
              </w:tc>
              <w:tc>
                <w:tcPr>
                  <w:tcW w:w="1848" w:type="dxa"/>
                </w:tcPr>
                <w:p>
                  <w:pPr>
                    <w:rPr>
                      <w:szCs w:val="21"/>
                      <w:highlight w:val="none"/>
                    </w:rPr>
                  </w:pPr>
                  <w:r>
                    <w:rPr>
                      <w:rFonts w:hint="eastAsia"/>
                      <w:szCs w:val="21"/>
                      <w:highlight w:val="none"/>
                    </w:rPr>
                    <w:t>设备名称</w:t>
                  </w:r>
                </w:p>
              </w:tc>
              <w:tc>
                <w:tcPr>
                  <w:tcW w:w="1402" w:type="dxa"/>
                </w:tcPr>
                <w:p>
                  <w:pPr>
                    <w:rPr>
                      <w:szCs w:val="21"/>
                      <w:highlight w:val="none"/>
                    </w:rPr>
                  </w:pPr>
                  <w:r>
                    <w:rPr>
                      <w:rFonts w:hint="eastAsia"/>
                      <w:szCs w:val="21"/>
                      <w:highlight w:val="none"/>
                    </w:rPr>
                    <w:t>维保日期</w:t>
                  </w:r>
                </w:p>
              </w:tc>
              <w:tc>
                <w:tcPr>
                  <w:tcW w:w="1172" w:type="dxa"/>
                </w:tcPr>
                <w:p>
                  <w:pPr>
                    <w:rPr>
                      <w:szCs w:val="21"/>
                      <w:highlight w:val="none"/>
                    </w:rPr>
                  </w:pPr>
                  <w:r>
                    <w:rPr>
                      <w:rFonts w:hint="eastAsia"/>
                      <w:szCs w:val="21"/>
                      <w:highlight w:val="none"/>
                    </w:rPr>
                    <w:t>维保周期</w:t>
                  </w:r>
                </w:p>
              </w:tc>
              <w:tc>
                <w:tcPr>
                  <w:tcW w:w="3343" w:type="dxa"/>
                </w:tcPr>
                <w:p>
                  <w:pPr>
                    <w:rPr>
                      <w:szCs w:val="21"/>
                      <w:highlight w:val="none"/>
                    </w:rPr>
                  </w:pPr>
                  <w:r>
                    <w:rPr>
                      <w:rFonts w:hint="eastAsia"/>
                      <w:szCs w:val="21"/>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机械传动部分加润滑脂</w:t>
                  </w:r>
                </w:p>
              </w:tc>
              <w:tc>
                <w:tcPr>
                  <w:tcW w:w="1402" w:type="dxa"/>
                </w:tcPr>
                <w:p>
                  <w:pPr>
                    <w:pStyle w:val="8"/>
                    <w:ind w:left="0" w:firstLine="0" w:firstLineChars="0"/>
                    <w:rPr>
                      <w:szCs w:val="21"/>
                      <w:highlight w:val="none"/>
                    </w:rPr>
                  </w:pPr>
                  <w:r>
                    <w:rPr>
                      <w:rFonts w:hint="eastAsia"/>
                      <w:szCs w:val="21"/>
                      <w:highlight w:val="none"/>
                    </w:rPr>
                    <w:t>——</w:t>
                  </w:r>
                </w:p>
              </w:tc>
              <w:tc>
                <w:tcPr>
                  <w:tcW w:w="1172" w:type="dxa"/>
                </w:tcPr>
                <w:p>
                  <w:pPr>
                    <w:rPr>
                      <w:szCs w:val="21"/>
                      <w:highlight w:val="none"/>
                    </w:rPr>
                  </w:pPr>
                  <w:r>
                    <w:rPr>
                      <w:rFonts w:hint="eastAsia"/>
                      <w:szCs w:val="21"/>
                      <w:highlight w:val="none"/>
                    </w:rPr>
                    <w:t>周</w:t>
                  </w:r>
                </w:p>
              </w:tc>
              <w:tc>
                <w:tcPr>
                  <w:tcW w:w="3343" w:type="dxa"/>
                </w:tcPr>
                <w:p>
                  <w:pPr>
                    <w:rPr>
                      <w:szCs w:val="21"/>
                      <w:highlight w:val="none"/>
                    </w:rPr>
                  </w:pPr>
                  <w:r>
                    <w:rPr>
                      <w:rFonts w:hint="eastAsia"/>
                      <w:szCs w:val="21"/>
                      <w:highlight w:val="none"/>
                    </w:rPr>
                    <w:t>见维保记录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清洗冷却塔</w:t>
                  </w:r>
                </w:p>
              </w:tc>
              <w:tc>
                <w:tcPr>
                  <w:tcW w:w="1402" w:type="dxa"/>
                </w:tcPr>
                <w:p>
                  <w:pPr>
                    <w:rPr>
                      <w:szCs w:val="21"/>
                      <w:highlight w:val="none"/>
                    </w:rPr>
                  </w:pPr>
                  <w:r>
                    <w:rPr>
                      <w:rFonts w:hint="eastAsia"/>
                      <w:szCs w:val="21"/>
                      <w:highlight w:val="none"/>
                    </w:rPr>
                    <w:t>——</w:t>
                  </w:r>
                </w:p>
              </w:tc>
              <w:tc>
                <w:tcPr>
                  <w:tcW w:w="1172" w:type="dxa"/>
                </w:tcPr>
                <w:p>
                  <w:pPr>
                    <w:rPr>
                      <w:szCs w:val="21"/>
                      <w:highlight w:val="none"/>
                    </w:rPr>
                  </w:pPr>
                  <w:r>
                    <w:rPr>
                      <w:rFonts w:hint="eastAsia"/>
                      <w:szCs w:val="21"/>
                      <w:highlight w:val="none"/>
                    </w:rPr>
                    <w:t>月</w:t>
                  </w:r>
                </w:p>
              </w:tc>
              <w:tc>
                <w:tcPr>
                  <w:tcW w:w="3343" w:type="dxa"/>
                </w:tcPr>
                <w:p>
                  <w:pPr>
                    <w:rPr>
                      <w:szCs w:val="21"/>
                      <w:highlight w:val="none"/>
                    </w:rPr>
                  </w:pPr>
                  <w:r>
                    <w:rPr>
                      <w:rFonts w:hint="eastAsia"/>
                      <w:szCs w:val="21"/>
                      <w:highlight w:val="none"/>
                    </w:rPr>
                    <w:t>见维保记录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行车月度检查</w:t>
                  </w:r>
                </w:p>
              </w:tc>
              <w:tc>
                <w:tcPr>
                  <w:tcW w:w="1402" w:type="dxa"/>
                </w:tcPr>
                <w:p>
                  <w:pPr>
                    <w:pStyle w:val="8"/>
                    <w:ind w:left="0" w:firstLine="0" w:firstLineChars="0"/>
                    <w:rPr>
                      <w:szCs w:val="21"/>
                      <w:highlight w:val="none"/>
                    </w:rPr>
                  </w:pPr>
                  <w:r>
                    <w:rPr>
                      <w:rFonts w:hint="eastAsia"/>
                      <w:szCs w:val="21"/>
                      <w:highlight w:val="none"/>
                    </w:rPr>
                    <w:t>——</w:t>
                  </w:r>
                </w:p>
              </w:tc>
              <w:tc>
                <w:tcPr>
                  <w:tcW w:w="1172" w:type="dxa"/>
                </w:tcPr>
                <w:p>
                  <w:pPr>
                    <w:rPr>
                      <w:szCs w:val="21"/>
                      <w:highlight w:val="none"/>
                    </w:rPr>
                  </w:pPr>
                  <w:r>
                    <w:rPr>
                      <w:rFonts w:hint="eastAsia"/>
                      <w:szCs w:val="21"/>
                      <w:highlight w:val="none"/>
                    </w:rPr>
                    <w:t>月</w:t>
                  </w:r>
                </w:p>
              </w:tc>
              <w:tc>
                <w:tcPr>
                  <w:tcW w:w="3343" w:type="dxa"/>
                </w:tcPr>
                <w:p>
                  <w:pPr>
                    <w:rPr>
                      <w:szCs w:val="21"/>
                      <w:highlight w:val="none"/>
                    </w:rPr>
                  </w:pPr>
                  <w:r>
                    <w:rPr>
                      <w:rFonts w:hint="eastAsia"/>
                      <w:szCs w:val="21"/>
                      <w:highlight w:val="none"/>
                    </w:rPr>
                    <w:t>见维保记录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蒸汽阀检查</w:t>
                  </w:r>
                </w:p>
              </w:tc>
              <w:tc>
                <w:tcPr>
                  <w:tcW w:w="1402" w:type="dxa"/>
                </w:tcPr>
                <w:p>
                  <w:pPr>
                    <w:rPr>
                      <w:szCs w:val="21"/>
                      <w:highlight w:val="none"/>
                    </w:rPr>
                  </w:pPr>
                  <w:r>
                    <w:rPr>
                      <w:rFonts w:hint="eastAsia"/>
                      <w:szCs w:val="21"/>
                      <w:highlight w:val="none"/>
                    </w:rPr>
                    <w:t>——</w:t>
                  </w:r>
                </w:p>
              </w:tc>
              <w:tc>
                <w:tcPr>
                  <w:tcW w:w="1172" w:type="dxa"/>
                </w:tcPr>
                <w:p>
                  <w:pPr>
                    <w:rPr>
                      <w:szCs w:val="21"/>
                      <w:highlight w:val="none"/>
                    </w:rPr>
                  </w:pPr>
                  <w:r>
                    <w:rPr>
                      <w:rFonts w:hint="eastAsia"/>
                      <w:szCs w:val="21"/>
                      <w:highlight w:val="none"/>
                    </w:rPr>
                    <w:t>月</w:t>
                  </w:r>
                </w:p>
              </w:tc>
              <w:tc>
                <w:tcPr>
                  <w:tcW w:w="3343" w:type="dxa"/>
                </w:tcPr>
                <w:p>
                  <w:pPr>
                    <w:rPr>
                      <w:szCs w:val="21"/>
                      <w:highlight w:val="none"/>
                    </w:rPr>
                  </w:pPr>
                  <w:r>
                    <w:rPr>
                      <w:rFonts w:hint="eastAsia"/>
                      <w:szCs w:val="21"/>
                      <w:highlight w:val="none"/>
                    </w:rPr>
                    <w:t>见维保记录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叉车月度检查</w:t>
                  </w:r>
                </w:p>
              </w:tc>
              <w:tc>
                <w:tcPr>
                  <w:tcW w:w="1402" w:type="dxa"/>
                </w:tcPr>
                <w:p>
                  <w:pPr>
                    <w:rPr>
                      <w:szCs w:val="21"/>
                      <w:highlight w:val="none"/>
                    </w:rPr>
                  </w:pPr>
                </w:p>
              </w:tc>
              <w:tc>
                <w:tcPr>
                  <w:tcW w:w="1172" w:type="dxa"/>
                </w:tcPr>
                <w:p>
                  <w:pPr>
                    <w:rPr>
                      <w:szCs w:val="21"/>
                      <w:highlight w:val="none"/>
                    </w:rPr>
                  </w:pPr>
                  <w:r>
                    <w:rPr>
                      <w:rFonts w:hint="eastAsia"/>
                      <w:szCs w:val="21"/>
                      <w:highlight w:val="none"/>
                    </w:rPr>
                    <w:t>月</w:t>
                  </w:r>
                </w:p>
              </w:tc>
              <w:tc>
                <w:tcPr>
                  <w:tcW w:w="3343" w:type="dxa"/>
                </w:tcPr>
                <w:p>
                  <w:pPr>
                    <w:rPr>
                      <w:szCs w:val="21"/>
                      <w:highlight w:val="none"/>
                    </w:rPr>
                  </w:pPr>
                  <w:r>
                    <w:rPr>
                      <w:rFonts w:hint="eastAsia"/>
                      <w:szCs w:val="21"/>
                      <w:highlight w:val="none"/>
                    </w:rPr>
                    <w:t>见维保记录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12" w:type="dxa"/>
                </w:tcPr>
                <w:p>
                  <w:pPr>
                    <w:rPr>
                      <w:szCs w:val="21"/>
                      <w:highlight w:val="none"/>
                    </w:rPr>
                  </w:pPr>
                  <w:r>
                    <w:rPr>
                      <w:rFonts w:hint="eastAsia"/>
                      <w:szCs w:val="21"/>
                      <w:highlight w:val="none"/>
                    </w:rPr>
                    <w:t>维保计划</w:t>
                  </w:r>
                </w:p>
              </w:tc>
              <w:tc>
                <w:tcPr>
                  <w:tcW w:w="1848" w:type="dxa"/>
                  <w:vAlign w:val="center"/>
                </w:tcPr>
                <w:p>
                  <w:pPr>
                    <w:rPr>
                      <w:rFonts w:ascii="宋体" w:hAnsi="宋体" w:cs="宋体"/>
                      <w:szCs w:val="21"/>
                      <w:highlight w:val="none"/>
                    </w:rPr>
                  </w:pPr>
                  <w:r>
                    <w:rPr>
                      <w:rFonts w:hint="eastAsia" w:ascii="宋体" w:hAnsi="宋体" w:cs="宋体"/>
                      <w:szCs w:val="21"/>
                      <w:highlight w:val="none"/>
                    </w:rPr>
                    <w:t>……</w:t>
                  </w:r>
                </w:p>
              </w:tc>
              <w:tc>
                <w:tcPr>
                  <w:tcW w:w="1402" w:type="dxa"/>
                </w:tcPr>
                <w:p>
                  <w:pPr>
                    <w:rPr>
                      <w:szCs w:val="21"/>
                      <w:highlight w:val="none"/>
                    </w:rPr>
                  </w:pPr>
                </w:p>
              </w:tc>
              <w:tc>
                <w:tcPr>
                  <w:tcW w:w="1172" w:type="dxa"/>
                </w:tcPr>
                <w:p>
                  <w:pPr>
                    <w:rPr>
                      <w:rFonts w:ascii="Calibri" w:hAnsi="Calibri"/>
                      <w:szCs w:val="21"/>
                      <w:highlight w:val="none"/>
                    </w:rPr>
                  </w:pPr>
                </w:p>
              </w:tc>
              <w:tc>
                <w:tcPr>
                  <w:tcW w:w="3343" w:type="dxa"/>
                </w:tcPr>
                <w:p>
                  <w:pPr>
                    <w:rPr>
                      <w:szCs w:val="21"/>
                      <w:highlight w:val="none"/>
                    </w:rPr>
                  </w:pPr>
                </w:p>
              </w:tc>
            </w:tr>
          </w:tbl>
          <w:p>
            <w:pPr>
              <w:rPr>
                <w:highlight w:val="none"/>
                <w:u w:val="single"/>
              </w:rPr>
            </w:pPr>
            <w:r>
              <w:rPr>
                <w:rFonts w:hint="eastAsia"/>
                <w:szCs w:val="21"/>
                <w:highlight w:val="none"/>
              </w:rPr>
              <w:t>提供了维保计划及完成情况记录，在设备维保记录中详细记录维保内容等，查</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848"/>
              <w:gridCol w:w="1155"/>
              <w:gridCol w:w="1205"/>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p>
              </w:tc>
              <w:tc>
                <w:tcPr>
                  <w:tcW w:w="1848" w:type="dxa"/>
                </w:tcPr>
                <w:p>
                  <w:pPr>
                    <w:rPr>
                      <w:szCs w:val="21"/>
                      <w:highlight w:val="none"/>
                    </w:rPr>
                  </w:pPr>
                  <w:r>
                    <w:rPr>
                      <w:rFonts w:hint="eastAsia"/>
                      <w:szCs w:val="21"/>
                      <w:highlight w:val="none"/>
                    </w:rPr>
                    <w:t>设备名称</w:t>
                  </w:r>
                </w:p>
              </w:tc>
              <w:tc>
                <w:tcPr>
                  <w:tcW w:w="1155" w:type="dxa"/>
                </w:tcPr>
                <w:p>
                  <w:pPr>
                    <w:rPr>
                      <w:szCs w:val="21"/>
                      <w:highlight w:val="none"/>
                    </w:rPr>
                  </w:pPr>
                  <w:r>
                    <w:rPr>
                      <w:rFonts w:hint="eastAsia"/>
                      <w:szCs w:val="21"/>
                      <w:highlight w:val="none"/>
                    </w:rPr>
                    <w:t>维保日期</w:t>
                  </w:r>
                </w:p>
              </w:tc>
              <w:tc>
                <w:tcPr>
                  <w:tcW w:w="1205" w:type="dxa"/>
                </w:tcPr>
                <w:p>
                  <w:pPr>
                    <w:rPr>
                      <w:szCs w:val="21"/>
                      <w:highlight w:val="none"/>
                    </w:rPr>
                  </w:pPr>
                  <w:r>
                    <w:rPr>
                      <w:rFonts w:hint="eastAsia"/>
                      <w:szCs w:val="21"/>
                      <w:highlight w:val="none"/>
                    </w:rPr>
                    <w:t>维保周期</w:t>
                  </w:r>
                </w:p>
              </w:tc>
              <w:tc>
                <w:tcPr>
                  <w:tcW w:w="3557" w:type="dxa"/>
                </w:tcPr>
                <w:p>
                  <w:pPr>
                    <w:rPr>
                      <w:szCs w:val="21"/>
                      <w:highlight w:val="none"/>
                    </w:rPr>
                  </w:pPr>
                  <w:r>
                    <w:rPr>
                      <w:rFonts w:hint="eastAsia"/>
                      <w:szCs w:val="21"/>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维保记录</w:t>
                  </w:r>
                </w:p>
              </w:tc>
              <w:tc>
                <w:tcPr>
                  <w:tcW w:w="1848" w:type="dxa"/>
                  <w:vAlign w:val="center"/>
                </w:tcPr>
                <w:p>
                  <w:pPr>
                    <w:rPr>
                      <w:rFonts w:ascii="宋体" w:hAnsi="宋体" w:cs="宋体"/>
                      <w:szCs w:val="21"/>
                      <w:highlight w:val="none"/>
                    </w:rPr>
                  </w:pPr>
                  <w:r>
                    <w:rPr>
                      <w:rFonts w:hint="eastAsia" w:ascii="宋体" w:hAnsi="宋体" w:cs="宋体"/>
                      <w:szCs w:val="21"/>
                      <w:highlight w:val="none"/>
                    </w:rPr>
                    <w:t>门式电动葫芦起重机（1</w:t>
                  </w:r>
                  <w:r>
                    <w:rPr>
                      <w:rFonts w:ascii="宋体" w:hAnsi="宋体" w:cs="宋体"/>
                      <w:szCs w:val="21"/>
                      <w:highlight w:val="none"/>
                    </w:rPr>
                    <w:t>50163</w:t>
                  </w:r>
                  <w:r>
                    <w:rPr>
                      <w:rFonts w:hint="eastAsia" w:ascii="宋体" w:hAnsi="宋体" w:cs="宋体"/>
                      <w:szCs w:val="21"/>
                      <w:highlight w:val="none"/>
                    </w:rPr>
                    <w:t>）</w:t>
                  </w:r>
                </w:p>
              </w:tc>
              <w:tc>
                <w:tcPr>
                  <w:tcW w:w="1155" w:type="dxa"/>
                </w:tcPr>
                <w:p>
                  <w:pPr>
                    <w:pStyle w:val="8"/>
                    <w:ind w:left="0" w:firstLine="0" w:firstLineChars="0"/>
                    <w:rPr>
                      <w:szCs w:val="21"/>
                      <w:highlight w:val="none"/>
                    </w:rPr>
                  </w:pPr>
                  <w:r>
                    <w:rPr>
                      <w:rFonts w:hint="eastAsia"/>
                      <w:szCs w:val="21"/>
                      <w:highlight w:val="none"/>
                    </w:rPr>
                    <w:t>2</w:t>
                  </w:r>
                  <w:r>
                    <w:rPr>
                      <w:szCs w:val="21"/>
                      <w:highlight w:val="none"/>
                    </w:rPr>
                    <w:t>022.5.28</w:t>
                  </w:r>
                </w:p>
              </w:tc>
              <w:tc>
                <w:tcPr>
                  <w:tcW w:w="1205" w:type="dxa"/>
                </w:tcPr>
                <w:p>
                  <w:pPr>
                    <w:rPr>
                      <w:szCs w:val="21"/>
                      <w:highlight w:val="none"/>
                    </w:rPr>
                  </w:pPr>
                  <w:r>
                    <w:rPr>
                      <w:rFonts w:hint="eastAsia"/>
                      <w:szCs w:val="21"/>
                      <w:highlight w:val="none"/>
                    </w:rPr>
                    <w:t>月</w:t>
                  </w:r>
                </w:p>
              </w:tc>
              <w:tc>
                <w:tcPr>
                  <w:tcW w:w="3557" w:type="dxa"/>
                </w:tcPr>
                <w:p>
                  <w:pPr>
                    <w:rPr>
                      <w:szCs w:val="21"/>
                      <w:highlight w:val="none"/>
                    </w:rPr>
                  </w:pPr>
                  <w:r>
                    <w:rPr>
                      <w:rFonts w:hint="eastAsia"/>
                      <w:szCs w:val="21"/>
                      <w:highlight w:val="none"/>
                    </w:rPr>
                    <w:t>金属结构、车轮轨道、主要部件、电气、防护装置、其他等方面的检查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12" w:type="dxa"/>
                </w:tcPr>
                <w:p>
                  <w:pPr>
                    <w:rPr>
                      <w:szCs w:val="21"/>
                      <w:highlight w:val="none"/>
                    </w:rPr>
                  </w:pPr>
                  <w:r>
                    <w:rPr>
                      <w:rFonts w:hint="eastAsia"/>
                      <w:szCs w:val="21"/>
                      <w:highlight w:val="none"/>
                    </w:rPr>
                    <w:t>维保记录</w:t>
                  </w:r>
                </w:p>
              </w:tc>
              <w:tc>
                <w:tcPr>
                  <w:tcW w:w="1848" w:type="dxa"/>
                  <w:vAlign w:val="center"/>
                </w:tcPr>
                <w:p>
                  <w:pPr>
                    <w:rPr>
                      <w:rFonts w:ascii="宋体" w:hAnsi="宋体" w:cs="宋体"/>
                      <w:szCs w:val="21"/>
                      <w:highlight w:val="none"/>
                    </w:rPr>
                  </w:pPr>
                  <w:r>
                    <w:rPr>
                      <w:rFonts w:hint="eastAsia" w:ascii="宋体" w:hAnsi="宋体" w:cs="宋体"/>
                      <w:szCs w:val="21"/>
                      <w:highlight w:val="none"/>
                    </w:rPr>
                    <w:t>粮仓暂存仓、谷壳清蒸机等</w:t>
                  </w:r>
                </w:p>
              </w:tc>
              <w:tc>
                <w:tcPr>
                  <w:tcW w:w="1155" w:type="dxa"/>
                </w:tcPr>
                <w:p>
                  <w:pPr>
                    <w:pStyle w:val="8"/>
                    <w:ind w:left="0" w:firstLine="0" w:firstLineChars="0"/>
                    <w:rPr>
                      <w:szCs w:val="21"/>
                      <w:highlight w:val="none"/>
                    </w:rPr>
                  </w:pPr>
                  <w:r>
                    <w:rPr>
                      <w:rFonts w:hint="eastAsia"/>
                      <w:szCs w:val="21"/>
                      <w:highlight w:val="none"/>
                    </w:rPr>
                    <w:t>2</w:t>
                  </w:r>
                  <w:r>
                    <w:rPr>
                      <w:szCs w:val="21"/>
                      <w:highlight w:val="none"/>
                    </w:rPr>
                    <w:t>022.5.24</w:t>
                  </w:r>
                </w:p>
              </w:tc>
              <w:tc>
                <w:tcPr>
                  <w:tcW w:w="1205" w:type="dxa"/>
                </w:tcPr>
                <w:p>
                  <w:pPr>
                    <w:rPr>
                      <w:szCs w:val="21"/>
                      <w:highlight w:val="none"/>
                    </w:rPr>
                  </w:pPr>
                  <w:r>
                    <w:rPr>
                      <w:rFonts w:hint="eastAsia"/>
                      <w:szCs w:val="21"/>
                      <w:highlight w:val="none"/>
                    </w:rPr>
                    <w:t>周</w:t>
                  </w:r>
                </w:p>
              </w:tc>
              <w:tc>
                <w:tcPr>
                  <w:tcW w:w="3557" w:type="dxa"/>
                </w:tcPr>
                <w:p>
                  <w:pPr>
                    <w:rPr>
                      <w:szCs w:val="21"/>
                      <w:highlight w:val="none"/>
                    </w:rPr>
                  </w:pPr>
                  <w:r>
                    <w:rPr>
                      <w:rFonts w:hint="eastAsia"/>
                      <w:szCs w:val="21"/>
                      <w:highlight w:val="none"/>
                    </w:rPr>
                    <w:t>电机支座、稳定支座、电机减速机、焊点完好性、开关解除可靠等项目</w:t>
                  </w:r>
                </w:p>
              </w:tc>
            </w:tr>
          </w:tbl>
          <w:p>
            <w:pPr>
              <w:pStyle w:val="8"/>
              <w:ind w:left="0" w:firstLine="0" w:firstLineChars="0"/>
              <w:rPr>
                <w:highlight w:val="none"/>
              </w:rPr>
            </w:pPr>
          </w:p>
          <w:p>
            <w:pPr>
              <w:rPr>
                <w:highlight w:val="none"/>
                <w:u w:val="single"/>
              </w:rPr>
            </w:pPr>
            <w:r>
              <w:rPr>
                <w:rFonts w:hint="eastAsia"/>
                <w:highlight w:val="none"/>
              </w:rPr>
              <w:t>查看对设备维修的控制：</w:t>
            </w:r>
            <w:r>
              <w:rPr>
                <w:rFonts w:hint="eastAsia"/>
                <w:highlight w:val="none"/>
                <w:u w:val="single"/>
              </w:rPr>
              <w:t>《维修车间设备维修记录表》</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962"/>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8" w:type="dxa"/>
                </w:tcPr>
                <w:p>
                  <w:pPr>
                    <w:rPr>
                      <w:highlight w:val="none"/>
                    </w:rPr>
                  </w:pPr>
                  <w:r>
                    <w:rPr>
                      <w:rFonts w:hint="eastAsia"/>
                      <w:highlight w:val="none"/>
                    </w:rPr>
                    <w:t>设备维修记录</w:t>
                  </w:r>
                </w:p>
              </w:tc>
              <w:tc>
                <w:tcPr>
                  <w:tcW w:w="1962" w:type="dxa"/>
                </w:tcPr>
                <w:p>
                  <w:pPr>
                    <w:rPr>
                      <w:highlight w:val="none"/>
                    </w:rPr>
                  </w:pPr>
                  <w:r>
                    <w:rPr>
                      <w:rFonts w:hint="eastAsia"/>
                      <w:highlight w:val="none"/>
                    </w:rPr>
                    <w:t>设备名称</w:t>
                  </w:r>
                </w:p>
              </w:tc>
              <w:tc>
                <w:tcPr>
                  <w:tcW w:w="1420" w:type="dxa"/>
                </w:tcPr>
                <w:p>
                  <w:pPr>
                    <w:rPr>
                      <w:highlight w:val="none"/>
                    </w:rPr>
                  </w:pPr>
                  <w:r>
                    <w:rPr>
                      <w:rFonts w:hint="eastAsia"/>
                      <w:highlight w:val="none"/>
                    </w:rPr>
                    <w:t>维修日期</w:t>
                  </w:r>
                </w:p>
              </w:tc>
              <w:tc>
                <w:tcPr>
                  <w:tcW w:w="1860" w:type="dxa"/>
                </w:tcPr>
                <w:p>
                  <w:pPr>
                    <w:rPr>
                      <w:rFonts w:ascii="Calibri" w:hAnsi="Calibri"/>
                      <w:highlight w:val="none"/>
                    </w:rPr>
                  </w:pPr>
                  <w:r>
                    <w:rPr>
                      <w:rFonts w:hint="eastAsia" w:ascii="Calibri" w:hAnsi="Calibri"/>
                      <w:highlight w:val="none"/>
                    </w:rPr>
                    <w:t>验收结果</w:t>
                  </w:r>
                </w:p>
              </w:tc>
              <w:tc>
                <w:tcPr>
                  <w:tcW w:w="1077"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8" w:type="dxa"/>
                </w:tcPr>
                <w:p>
                  <w:pPr>
                    <w:rPr>
                      <w:highlight w:val="none"/>
                    </w:rPr>
                  </w:pPr>
                  <w:r>
                    <w:rPr>
                      <w:rFonts w:hint="eastAsia"/>
                      <w:highlight w:val="none"/>
                      <w:u w:val="single"/>
                    </w:rPr>
                    <w:t>维修车间设备维修记录表</w:t>
                  </w:r>
                </w:p>
              </w:tc>
              <w:tc>
                <w:tcPr>
                  <w:tcW w:w="1962" w:type="dxa"/>
                </w:tcPr>
                <w:p>
                  <w:pPr>
                    <w:rPr>
                      <w:highlight w:val="none"/>
                    </w:rPr>
                  </w:pPr>
                  <w:r>
                    <w:rPr>
                      <w:rFonts w:hint="eastAsia"/>
                      <w:highlight w:val="none"/>
                    </w:rPr>
                    <w:t>甑区-打散皮带</w:t>
                  </w:r>
                </w:p>
              </w:tc>
              <w:tc>
                <w:tcPr>
                  <w:tcW w:w="1420" w:type="dxa"/>
                </w:tcPr>
                <w:p>
                  <w:pPr>
                    <w:rPr>
                      <w:highlight w:val="none"/>
                    </w:rPr>
                  </w:pPr>
                  <w:r>
                    <w:rPr>
                      <w:rFonts w:hint="eastAsia"/>
                      <w:highlight w:val="none"/>
                    </w:rPr>
                    <w:t>2</w:t>
                  </w:r>
                  <w:r>
                    <w:rPr>
                      <w:highlight w:val="none"/>
                    </w:rPr>
                    <w:t>022.5.31</w:t>
                  </w:r>
                </w:p>
              </w:tc>
              <w:tc>
                <w:tcPr>
                  <w:tcW w:w="1860" w:type="dxa"/>
                </w:tcPr>
                <w:p>
                  <w:pPr>
                    <w:rPr>
                      <w:highlight w:val="none"/>
                    </w:rPr>
                  </w:pPr>
                  <w:r>
                    <w:rPr>
                      <w:rFonts w:hint="eastAsia"/>
                      <w:highlight w:val="none"/>
                    </w:rPr>
                    <w:sym w:font="Wingdings" w:char="00A8"/>
                  </w:r>
                  <w:r>
                    <w:rPr>
                      <w:rFonts w:hint="eastAsia"/>
                      <w:highlight w:val="none"/>
                    </w:rPr>
                    <w:t xml:space="preserve">合格   </w:t>
                  </w:r>
                  <w:r>
                    <w:rPr>
                      <w:rFonts w:hint="eastAsia"/>
                      <w:highlight w:val="none"/>
                    </w:rPr>
                    <w:sym w:font="Wingdings" w:char="00FE"/>
                  </w:r>
                  <w:r>
                    <w:rPr>
                      <w:rFonts w:hint="eastAsia"/>
                      <w:highlight w:val="none"/>
                    </w:rPr>
                    <w:t>缺少</w:t>
                  </w:r>
                </w:p>
              </w:tc>
              <w:tc>
                <w:tcPr>
                  <w:tcW w:w="107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8" w:type="dxa"/>
                </w:tcPr>
                <w:p>
                  <w:pPr>
                    <w:rPr>
                      <w:highlight w:val="none"/>
                    </w:rPr>
                  </w:pPr>
                  <w:r>
                    <w:rPr>
                      <w:rFonts w:hint="eastAsia"/>
                      <w:highlight w:val="none"/>
                      <w:u w:val="single"/>
                    </w:rPr>
                    <w:t>维修车间设备维修记录表</w:t>
                  </w:r>
                </w:p>
              </w:tc>
              <w:tc>
                <w:tcPr>
                  <w:tcW w:w="1962" w:type="dxa"/>
                </w:tcPr>
                <w:p>
                  <w:pPr>
                    <w:rPr>
                      <w:highlight w:val="none"/>
                    </w:rPr>
                  </w:pPr>
                  <w:r>
                    <w:rPr>
                      <w:rFonts w:hint="eastAsia"/>
                      <w:highlight w:val="none"/>
                    </w:rPr>
                    <w:t>二楼-轴承</w:t>
                  </w:r>
                </w:p>
              </w:tc>
              <w:tc>
                <w:tcPr>
                  <w:tcW w:w="1420" w:type="dxa"/>
                </w:tcPr>
                <w:p>
                  <w:pPr>
                    <w:rPr>
                      <w:highlight w:val="none"/>
                    </w:rPr>
                  </w:pPr>
                  <w:r>
                    <w:rPr>
                      <w:rFonts w:hint="eastAsia"/>
                      <w:highlight w:val="none"/>
                    </w:rPr>
                    <w:t>2</w:t>
                  </w:r>
                  <w:r>
                    <w:rPr>
                      <w:highlight w:val="none"/>
                    </w:rPr>
                    <w:t>022.5.31</w:t>
                  </w:r>
                </w:p>
              </w:tc>
              <w:tc>
                <w:tcPr>
                  <w:tcW w:w="1860" w:type="dxa"/>
                </w:tcPr>
                <w:p>
                  <w:pPr>
                    <w:rPr>
                      <w:highlight w:val="none"/>
                    </w:rPr>
                  </w:pPr>
                  <w:r>
                    <w:rPr>
                      <w:rFonts w:hint="eastAsia"/>
                      <w:highlight w:val="none"/>
                    </w:rPr>
                    <w:sym w:font="Wingdings" w:char="00A8"/>
                  </w:r>
                  <w:r>
                    <w:rPr>
                      <w:rFonts w:hint="eastAsia"/>
                      <w:highlight w:val="none"/>
                    </w:rPr>
                    <w:t xml:space="preserve">合格   </w:t>
                  </w:r>
                  <w:r>
                    <w:rPr>
                      <w:rFonts w:hint="eastAsia"/>
                      <w:highlight w:val="none"/>
                    </w:rPr>
                    <w:sym w:font="Wingdings" w:char="00FE"/>
                  </w:r>
                  <w:r>
                    <w:rPr>
                      <w:rFonts w:hint="eastAsia"/>
                      <w:highlight w:val="none"/>
                    </w:rPr>
                    <w:t>缺少</w:t>
                  </w:r>
                </w:p>
              </w:tc>
              <w:tc>
                <w:tcPr>
                  <w:tcW w:w="107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58" w:type="dxa"/>
                </w:tcPr>
                <w:p>
                  <w:pPr>
                    <w:rPr>
                      <w:highlight w:val="none"/>
                    </w:rPr>
                  </w:pPr>
                  <w:r>
                    <w:rPr>
                      <w:rFonts w:hint="eastAsia"/>
                      <w:highlight w:val="none"/>
                      <w:u w:val="single"/>
                    </w:rPr>
                    <w:t>维修车间设备维修记录表</w:t>
                  </w:r>
                </w:p>
              </w:tc>
              <w:tc>
                <w:tcPr>
                  <w:tcW w:w="1962" w:type="dxa"/>
                </w:tcPr>
                <w:p>
                  <w:pPr>
                    <w:rPr>
                      <w:highlight w:val="none"/>
                    </w:rPr>
                  </w:pPr>
                  <w:r>
                    <w:rPr>
                      <w:rFonts w:hint="eastAsia"/>
                      <w:highlight w:val="none"/>
                    </w:rPr>
                    <w:t>行车（钢丝绳拉脱）</w:t>
                  </w:r>
                </w:p>
              </w:tc>
              <w:tc>
                <w:tcPr>
                  <w:tcW w:w="1420" w:type="dxa"/>
                </w:tcPr>
                <w:p>
                  <w:pPr>
                    <w:rPr>
                      <w:highlight w:val="none"/>
                    </w:rPr>
                  </w:pPr>
                  <w:r>
                    <w:rPr>
                      <w:rFonts w:hint="eastAsia"/>
                      <w:highlight w:val="none"/>
                    </w:rPr>
                    <w:t>2</w:t>
                  </w:r>
                  <w:r>
                    <w:rPr>
                      <w:highlight w:val="none"/>
                    </w:rPr>
                    <w:t>022.5.30</w:t>
                  </w:r>
                </w:p>
              </w:tc>
              <w:tc>
                <w:tcPr>
                  <w:tcW w:w="1860" w:type="dxa"/>
                </w:tcPr>
                <w:p>
                  <w:pPr>
                    <w:rPr>
                      <w:highlight w:val="none"/>
                    </w:rPr>
                  </w:pPr>
                  <w:r>
                    <w:rPr>
                      <w:rFonts w:hint="eastAsia"/>
                      <w:highlight w:val="none"/>
                    </w:rPr>
                    <w:sym w:font="Wingdings" w:char="00A8"/>
                  </w:r>
                  <w:r>
                    <w:rPr>
                      <w:rFonts w:hint="eastAsia"/>
                      <w:highlight w:val="none"/>
                    </w:rPr>
                    <w:t xml:space="preserve">合格    </w:t>
                  </w:r>
                  <w:r>
                    <w:rPr>
                      <w:rFonts w:ascii="Calibri" w:hAnsi="Calibri"/>
                      <w:highlight w:val="none"/>
                    </w:rPr>
                    <w:t>□</w:t>
                  </w:r>
                  <w:r>
                    <w:rPr>
                      <w:rFonts w:hint="eastAsia"/>
                      <w:highlight w:val="none"/>
                    </w:rPr>
                    <w:t>缺少</w:t>
                  </w:r>
                </w:p>
              </w:tc>
              <w:tc>
                <w:tcPr>
                  <w:tcW w:w="1077" w:type="dxa"/>
                </w:tcPr>
                <w:p>
                  <w:pPr>
                    <w:rPr>
                      <w:highlight w:val="none"/>
                    </w:rPr>
                  </w:pPr>
                </w:p>
              </w:tc>
            </w:tr>
          </w:tbl>
          <w:p>
            <w:pPr>
              <w:rPr>
                <w:highlight w:val="none"/>
              </w:rPr>
            </w:pPr>
            <w:r>
              <w:rPr>
                <w:rFonts w:hint="eastAsia"/>
                <w:highlight w:val="none"/>
              </w:rPr>
              <w:t>但</w:t>
            </w:r>
            <w:bookmarkStart w:id="1" w:name="_Hlk106518623"/>
            <w:r>
              <w:rPr>
                <w:rFonts w:hint="eastAsia"/>
                <w:highlight w:val="none"/>
              </w:rPr>
              <w:t>对维修后均无验收记录，今后需完善，沟通。</w:t>
            </w:r>
            <w:bookmarkEnd w:id="1"/>
          </w:p>
          <w:p>
            <w:pPr>
              <w:pStyle w:val="2"/>
              <w:rPr>
                <w:rFonts w:hint="eastAsia"/>
                <w:highlight w:val="none"/>
              </w:rPr>
            </w:pPr>
          </w:p>
          <w:p>
            <w:pPr>
              <w:rPr>
                <w:highlight w:val="none"/>
              </w:rPr>
            </w:pPr>
            <w:r>
              <w:rPr>
                <w:rFonts w:hint="eastAsia"/>
                <w:highlight w:val="none"/>
              </w:rPr>
              <w:t xml:space="preserve">挂牌上锁  </w:t>
            </w:r>
            <w:r>
              <w:rPr>
                <w:rFonts w:hint="eastAsia"/>
                <w:highlight w:val="none"/>
              </w:rPr>
              <w:sym w:font="Wingdings" w:char="00FE"/>
            </w:r>
            <w:r>
              <w:rPr>
                <w:rFonts w:hint="eastAsia"/>
                <w:highlight w:val="none"/>
              </w:rPr>
              <w:t xml:space="preserve">已发生  </w:t>
            </w:r>
            <w:r>
              <w:rPr>
                <w:rFonts w:hint="eastAsia"/>
                <w:highlight w:val="none"/>
              </w:rPr>
              <w:sym w:font="Wingdings" w:char="00A8"/>
            </w:r>
            <w:r>
              <w:rPr>
                <w:rFonts w:hint="eastAsia"/>
                <w:highlight w:val="none"/>
              </w:rPr>
              <w:t>未发生</w:t>
            </w:r>
          </w:p>
          <w:p>
            <w:pPr>
              <w:rPr>
                <w:highlight w:val="none"/>
              </w:rPr>
            </w:pPr>
            <w:r>
              <w:rPr>
                <w:rFonts w:hint="eastAsia"/>
                <w:highlight w:val="none"/>
              </w:rPr>
              <w:t xml:space="preserve">查看挂牌上锁的有关规定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现场查看上锁的锁具是否具备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否（不适用）</w:t>
            </w:r>
          </w:p>
          <w:p>
            <w:pPr>
              <w:rPr>
                <w:highlight w:val="none"/>
              </w:rPr>
            </w:pPr>
            <w:r>
              <w:rPr>
                <w:rFonts w:hint="eastAsia"/>
                <w:highlight w:val="none"/>
              </w:rPr>
              <w:t xml:space="preserve">现场查看挂牌的标牌是否具备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抽查2-5份维修记录是否按规定进行了挂牌上锁  </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否（记录中未包括，沟通）</w:t>
            </w:r>
          </w:p>
          <w:p>
            <w:pPr>
              <w:rPr>
                <w:highlight w:val="none"/>
              </w:rPr>
            </w:pPr>
            <w:r>
              <w:rPr>
                <w:rFonts w:hint="eastAsia"/>
                <w:highlight w:val="none"/>
              </w:rPr>
              <w:t xml:space="preserve">远程查看维修现场是否按规定进行了挂牌上锁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pStyle w:val="2"/>
              <w:rPr>
                <w:rFonts w:hint="eastAsia"/>
                <w:highlight w:val="none"/>
              </w:rPr>
            </w:pPr>
          </w:p>
          <w:p>
            <w:pPr>
              <w:pStyle w:val="2"/>
              <w:rPr>
                <w:highlight w:val="none"/>
              </w:rPr>
            </w:pPr>
          </w:p>
          <w:p>
            <w:pPr>
              <w:rPr>
                <w:highlight w:val="none"/>
              </w:rPr>
            </w:pPr>
            <w:r>
              <w:rPr>
                <w:rFonts w:hint="eastAsia"/>
                <w:highlight w:val="none"/>
              </w:rPr>
              <w:t>设备完好情况</w:t>
            </w:r>
          </w:p>
          <w:p>
            <w:pPr>
              <w:rPr>
                <w:highlight w:val="none"/>
              </w:rPr>
            </w:pPr>
            <w:r>
              <w:rPr>
                <w:rFonts w:hint="eastAsia"/>
                <w:highlight w:val="none"/>
              </w:rPr>
              <w:t>是否发生设备故障引起停产：</w:t>
            </w:r>
            <w:r>
              <w:rPr>
                <w:rFonts w:hint="eastAsia" w:ascii="Calibri" w:hAnsi="Calibri"/>
                <w:highlight w:val="none"/>
              </w:rPr>
              <w:t>☑</w:t>
            </w:r>
            <w:r>
              <w:rPr>
                <w:rFonts w:hint="eastAsia"/>
                <w:highlight w:val="none"/>
              </w:rPr>
              <w:t xml:space="preserve">未发生 </w:t>
            </w:r>
            <w:r>
              <w:rPr>
                <w:rFonts w:hint="eastAsia"/>
                <w:highlight w:val="none"/>
              </w:rPr>
              <w:sym w:font="Wingdings" w:char="00A8"/>
            </w:r>
            <w:r>
              <w:rPr>
                <w:rFonts w:hint="eastAsia"/>
                <w:highlight w:val="none"/>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rPr>
                      <w:highlight w:val="none"/>
                    </w:rPr>
                  </w:pPr>
                  <w:r>
                    <w:rPr>
                      <w:rFonts w:hint="eastAsia"/>
                      <w:highlight w:val="none"/>
                    </w:rPr>
                    <w:t>设备故障引起停产描述</w:t>
                  </w:r>
                </w:p>
              </w:tc>
              <w:tc>
                <w:tcPr>
                  <w:tcW w:w="1363" w:type="dxa"/>
                </w:tcPr>
                <w:p>
                  <w:pPr>
                    <w:rPr>
                      <w:highlight w:val="none"/>
                    </w:rPr>
                  </w:pPr>
                  <w:r>
                    <w:rPr>
                      <w:rFonts w:hint="eastAsia"/>
                      <w:highlight w:val="none"/>
                    </w:rPr>
                    <w:t>发生日期</w:t>
                  </w:r>
                </w:p>
              </w:tc>
              <w:tc>
                <w:tcPr>
                  <w:tcW w:w="1817" w:type="dxa"/>
                </w:tcPr>
                <w:p>
                  <w:pPr>
                    <w:rPr>
                      <w:highlight w:val="none"/>
                    </w:rPr>
                  </w:pPr>
                  <w:r>
                    <w:rPr>
                      <w:rFonts w:hint="eastAsia" w:ascii="Calibri" w:hAnsi="Calibri"/>
                      <w:highlight w:val="none"/>
                    </w:rPr>
                    <w:t>停机时间（小时）</w:t>
                  </w:r>
                </w:p>
              </w:tc>
              <w:tc>
                <w:tcPr>
                  <w:tcW w:w="1920" w:type="dxa"/>
                </w:tcPr>
                <w:p>
                  <w:pPr>
                    <w:rPr>
                      <w:rFonts w:ascii="Calibri" w:hAnsi="Calibri"/>
                      <w:highlight w:val="none"/>
                    </w:rPr>
                  </w:pPr>
                  <w:r>
                    <w:rPr>
                      <w:rFonts w:hint="eastAsia" w:ascii="Calibri" w:hAnsi="Calibri"/>
                      <w:highlight w:val="none"/>
                    </w:rPr>
                    <w:t>是否影响产品质量</w:t>
                  </w:r>
                </w:p>
              </w:tc>
              <w:tc>
                <w:tcPr>
                  <w:tcW w:w="1898" w:type="dxa"/>
                </w:tcPr>
                <w:p>
                  <w:pPr>
                    <w:rPr>
                      <w:rFonts w:ascii="Calibri" w:hAnsi="Calibri"/>
                      <w:highlight w:val="none"/>
                    </w:rPr>
                  </w:pPr>
                  <w:r>
                    <w:rPr>
                      <w:rFonts w:hint="eastAsia" w:ascii="Calibri" w:hAnsi="Calibri"/>
                      <w:highlight w:val="none"/>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highlight w:val="none"/>
                    </w:rPr>
                  </w:pPr>
                  <w:r>
                    <w:rPr>
                      <w:rFonts w:hint="eastAsia"/>
                      <w:highlight w:val="none"/>
                    </w:rPr>
                    <w:t>——</w:t>
                  </w:r>
                </w:p>
              </w:tc>
              <w:tc>
                <w:tcPr>
                  <w:tcW w:w="1363" w:type="dxa"/>
                </w:tcPr>
                <w:p>
                  <w:pPr>
                    <w:rPr>
                      <w:highlight w:val="none"/>
                    </w:rPr>
                  </w:pPr>
                </w:p>
              </w:tc>
              <w:tc>
                <w:tcPr>
                  <w:tcW w:w="1817" w:type="dxa"/>
                </w:tcPr>
                <w:p>
                  <w:pPr>
                    <w:rPr>
                      <w:highlight w:val="none"/>
                    </w:rPr>
                  </w:pPr>
                </w:p>
              </w:tc>
              <w:tc>
                <w:tcPr>
                  <w:tcW w:w="1920" w:type="dxa"/>
                </w:tcPr>
                <w:p>
                  <w:pPr>
                    <w:rPr>
                      <w:rFonts w:ascii="Calibri" w:hAnsi="Calibri"/>
                      <w:highlight w:val="none"/>
                    </w:rPr>
                  </w:pPr>
                </w:p>
              </w:tc>
              <w:tc>
                <w:tcPr>
                  <w:tcW w:w="1898" w:type="dxa"/>
                </w:tcPr>
                <w:p>
                  <w:pPr>
                    <w:rPr>
                      <w:highlight w:val="none"/>
                    </w:rPr>
                  </w:pPr>
                </w:p>
              </w:tc>
            </w:tr>
          </w:tbl>
          <w:p>
            <w:pPr>
              <w:rPr>
                <w:highlight w:val="none"/>
              </w:rPr>
            </w:pPr>
            <w:r>
              <w:rPr>
                <w:rFonts w:hint="eastAsia"/>
                <w:highlight w:val="none"/>
              </w:rPr>
              <w:t>特种设备控制</w:t>
            </w:r>
          </w:p>
          <w:p>
            <w:pPr>
              <w:rPr>
                <w:highlight w:val="none"/>
              </w:rPr>
            </w:pPr>
            <w:r>
              <w:rPr>
                <w:rFonts w:hint="eastAsia"/>
                <w:highlight w:val="none"/>
              </w:rPr>
              <w:t>特种设备种类：</w:t>
            </w:r>
            <w:r>
              <w:rPr>
                <w:rFonts w:hint="eastAsia"/>
                <w:highlight w:val="none"/>
              </w:rPr>
              <w:sym w:font="Wingdings" w:char="00FE"/>
            </w:r>
            <w:r>
              <w:rPr>
                <w:rFonts w:hint="eastAsia"/>
                <w:highlight w:val="none"/>
              </w:rPr>
              <w:t xml:space="preserve">叉车（1台） </w:t>
            </w:r>
            <w:r>
              <w:rPr>
                <w:rFonts w:hint="eastAsia"/>
                <w:highlight w:val="none"/>
              </w:rPr>
              <w:sym w:font="Wingdings" w:char="00FE"/>
            </w:r>
            <w:r>
              <w:rPr>
                <w:rFonts w:hint="eastAsia"/>
                <w:highlight w:val="none"/>
              </w:rPr>
              <w:t>行车（</w:t>
            </w:r>
            <w:r>
              <w:rPr>
                <w:highlight w:val="none"/>
              </w:rPr>
              <w:t>24</w:t>
            </w:r>
            <w:r>
              <w:rPr>
                <w:rFonts w:hint="eastAsia"/>
                <w:highlight w:val="none"/>
              </w:rPr>
              <w:t xml:space="preserve">台）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FE"/>
            </w:r>
            <w:r>
              <w:rPr>
                <w:rFonts w:hint="eastAsia"/>
                <w:highlight w:val="none"/>
              </w:rPr>
              <w:t>压力容器（储存压力容器4台，分汽缸2</w:t>
            </w:r>
            <w:r>
              <w:rPr>
                <w:highlight w:val="none"/>
              </w:rPr>
              <w:t>8</w:t>
            </w:r>
            <w:r>
              <w:rPr>
                <w:rFonts w:hint="eastAsia"/>
                <w:highlight w:val="none"/>
              </w:rPr>
              <w:t xml:space="preserve">台）  </w:t>
            </w:r>
            <w:r>
              <w:rPr>
                <w:rFonts w:hint="eastAsia"/>
                <w:highlight w:val="none"/>
              </w:rPr>
              <w:sym w:font="Wingdings" w:char="00FE"/>
            </w:r>
            <w:r>
              <w:rPr>
                <w:rFonts w:hint="eastAsia"/>
                <w:highlight w:val="none"/>
              </w:rPr>
              <w:t xml:space="preserve">压力管道  </w:t>
            </w:r>
            <w:r>
              <w:rPr>
                <w:rFonts w:hint="eastAsia"/>
                <w:highlight w:val="none"/>
              </w:rPr>
              <w:sym w:font="Wingdings" w:char="00A8"/>
            </w:r>
            <w:r>
              <w:rPr>
                <w:rFonts w:hint="eastAsia"/>
                <w:highlight w:val="none"/>
              </w:rPr>
              <w:t>不适用，抽</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992"/>
              <w:gridCol w:w="1559"/>
              <w:gridCol w:w="2073"/>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82" w:type="dxa"/>
                </w:tcPr>
                <w:p>
                  <w:pPr>
                    <w:rPr>
                      <w:highlight w:val="none"/>
                    </w:rPr>
                  </w:pPr>
                  <w:r>
                    <w:rPr>
                      <w:rFonts w:hint="eastAsia"/>
                      <w:highlight w:val="none"/>
                    </w:rPr>
                    <w:t>设备名称</w:t>
                  </w:r>
                </w:p>
              </w:tc>
              <w:tc>
                <w:tcPr>
                  <w:tcW w:w="992" w:type="dxa"/>
                </w:tcPr>
                <w:p>
                  <w:pPr>
                    <w:rPr>
                      <w:highlight w:val="none"/>
                    </w:rPr>
                  </w:pPr>
                  <w:r>
                    <w:rPr>
                      <w:rFonts w:hint="eastAsia"/>
                      <w:highlight w:val="none"/>
                    </w:rPr>
                    <w:t>编号</w:t>
                  </w:r>
                </w:p>
              </w:tc>
              <w:tc>
                <w:tcPr>
                  <w:tcW w:w="1559" w:type="dxa"/>
                </w:tcPr>
                <w:p>
                  <w:pPr>
                    <w:rPr>
                      <w:highlight w:val="none"/>
                    </w:rPr>
                  </w:pPr>
                  <w:r>
                    <w:rPr>
                      <w:rFonts w:hint="eastAsia"/>
                      <w:highlight w:val="none"/>
                    </w:rPr>
                    <w:t>《定期检测报告》编号</w:t>
                  </w:r>
                </w:p>
              </w:tc>
              <w:tc>
                <w:tcPr>
                  <w:tcW w:w="2073" w:type="dxa"/>
                </w:tcPr>
                <w:p>
                  <w:pPr>
                    <w:rPr>
                      <w:highlight w:val="none"/>
                    </w:rPr>
                  </w:pPr>
                  <w:r>
                    <w:rPr>
                      <w:rFonts w:hint="eastAsia"/>
                      <w:highlight w:val="none"/>
                    </w:rPr>
                    <w:t>有效期期限</w:t>
                  </w:r>
                </w:p>
              </w:tc>
              <w:tc>
                <w:tcPr>
                  <w:tcW w:w="1706" w:type="dxa"/>
                </w:tcPr>
                <w:p>
                  <w:pPr>
                    <w:rPr>
                      <w:highlight w:val="none"/>
                    </w:rPr>
                  </w:pPr>
                  <w:r>
                    <w:rPr>
                      <w:rFonts w:hint="eastAsia"/>
                      <w:highlight w:val="none"/>
                    </w:rPr>
                    <w:t>结论</w:t>
                  </w:r>
                </w:p>
              </w:tc>
              <w:tc>
                <w:tcPr>
                  <w:tcW w:w="1327" w:type="dxa"/>
                </w:tcPr>
                <w:p>
                  <w:pPr>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82" w:type="dxa"/>
                </w:tcPr>
                <w:p>
                  <w:pPr>
                    <w:rPr>
                      <w:highlight w:val="none"/>
                    </w:rPr>
                  </w:pPr>
                  <w:r>
                    <w:rPr>
                      <w:rFonts w:hint="eastAsia"/>
                      <w:highlight w:val="none"/>
                    </w:rPr>
                    <w:t>叉车</w:t>
                  </w:r>
                </w:p>
              </w:tc>
              <w:tc>
                <w:tcPr>
                  <w:tcW w:w="992" w:type="dxa"/>
                </w:tcPr>
                <w:p>
                  <w:pPr>
                    <w:rPr>
                      <w:highlight w:val="none"/>
                    </w:rPr>
                  </w:pPr>
                  <w:r>
                    <w:rPr>
                      <w:rFonts w:hint="eastAsia"/>
                      <w:highlight w:val="none"/>
                    </w:rPr>
                    <w:t>——</w:t>
                  </w:r>
                </w:p>
              </w:tc>
              <w:tc>
                <w:tcPr>
                  <w:tcW w:w="1559" w:type="dxa"/>
                </w:tcPr>
                <w:p>
                  <w:pPr>
                    <w:rPr>
                      <w:highlight w:val="none"/>
                    </w:rPr>
                  </w:pPr>
                  <w:r>
                    <w:rPr>
                      <w:highlight w:val="none"/>
                    </w:rPr>
                    <w:t>DC-202201-CJ1-0119</w:t>
                  </w:r>
                  <w:r>
                    <w:rPr>
                      <w:rFonts w:hint="eastAsia"/>
                      <w:highlight w:val="none"/>
                    </w:rPr>
                    <w:t xml:space="preserve">       </w:t>
                  </w:r>
                </w:p>
              </w:tc>
              <w:tc>
                <w:tcPr>
                  <w:tcW w:w="2073" w:type="dxa"/>
                </w:tcPr>
                <w:p>
                  <w:pPr>
                    <w:rPr>
                      <w:highlight w:val="none"/>
                    </w:rPr>
                  </w:pPr>
                  <w:r>
                    <w:rPr>
                      <w:rFonts w:hint="eastAsia"/>
                      <w:highlight w:val="none"/>
                    </w:rPr>
                    <w:t>2</w:t>
                  </w:r>
                  <w:r>
                    <w:rPr>
                      <w:highlight w:val="none"/>
                    </w:rPr>
                    <w:t>023</w:t>
                  </w:r>
                  <w:r>
                    <w:rPr>
                      <w:rFonts w:hint="eastAsia"/>
                      <w:highlight w:val="none"/>
                    </w:rPr>
                    <w:t>年1月  日</w:t>
                  </w:r>
                </w:p>
              </w:tc>
              <w:tc>
                <w:tcPr>
                  <w:tcW w:w="1706"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c>
                <w:tcPr>
                  <w:tcW w:w="1327"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2" w:type="dxa"/>
                </w:tcPr>
                <w:p>
                  <w:pPr>
                    <w:rPr>
                      <w:highlight w:val="none"/>
                    </w:rPr>
                  </w:pPr>
                  <w:r>
                    <w:rPr>
                      <w:rFonts w:hint="eastAsia"/>
                      <w:highlight w:val="none"/>
                    </w:rPr>
                    <w:t>压力容器-储存压力容器</w:t>
                  </w:r>
                </w:p>
              </w:tc>
              <w:tc>
                <w:tcPr>
                  <w:tcW w:w="992" w:type="dxa"/>
                </w:tcPr>
                <w:p>
                  <w:pPr>
                    <w:rPr>
                      <w:highlight w:val="none"/>
                    </w:rPr>
                  </w:pPr>
                  <w:r>
                    <w:rPr>
                      <w:rFonts w:hint="eastAsia"/>
                      <w:highlight w:val="none"/>
                    </w:rPr>
                    <w:t>4</w:t>
                  </w:r>
                  <w:r>
                    <w:rPr>
                      <w:highlight w:val="none"/>
                    </w:rPr>
                    <w:t>213</w:t>
                  </w:r>
                </w:p>
              </w:tc>
              <w:tc>
                <w:tcPr>
                  <w:tcW w:w="1559" w:type="dxa"/>
                </w:tcPr>
                <w:p>
                  <w:pPr>
                    <w:rPr>
                      <w:highlight w:val="none"/>
                    </w:rPr>
                  </w:pPr>
                  <w:r>
                    <w:rPr>
                      <w:rFonts w:hint="eastAsia"/>
                      <w:highlight w:val="none"/>
                    </w:rPr>
                    <w:t>Q</w:t>
                  </w:r>
                  <w:r>
                    <w:rPr>
                      <w:highlight w:val="none"/>
                    </w:rPr>
                    <w:t>RD-202110-CC1-0011</w:t>
                  </w:r>
                </w:p>
              </w:tc>
              <w:tc>
                <w:tcPr>
                  <w:tcW w:w="2073" w:type="dxa"/>
                </w:tcPr>
                <w:p>
                  <w:pPr>
                    <w:ind w:firstLine="420" w:firstLineChars="200"/>
                    <w:rPr>
                      <w:highlight w:val="none"/>
                    </w:rPr>
                  </w:pPr>
                  <w:r>
                    <w:rPr>
                      <w:rFonts w:hint="eastAsia"/>
                      <w:highlight w:val="none"/>
                    </w:rPr>
                    <w:t>2</w:t>
                  </w:r>
                  <w:r>
                    <w:rPr>
                      <w:highlight w:val="none"/>
                    </w:rPr>
                    <w:t>024</w:t>
                  </w:r>
                  <w:r>
                    <w:rPr>
                      <w:rFonts w:hint="eastAsia"/>
                      <w:highlight w:val="none"/>
                    </w:rPr>
                    <w:t>年1</w:t>
                  </w:r>
                  <w:r>
                    <w:rPr>
                      <w:highlight w:val="none"/>
                    </w:rPr>
                    <w:t>0</w:t>
                  </w:r>
                  <w:r>
                    <w:rPr>
                      <w:rFonts w:hint="eastAsia"/>
                      <w:highlight w:val="none"/>
                    </w:rPr>
                    <w:t>月3</w:t>
                  </w:r>
                  <w:r>
                    <w:rPr>
                      <w:highlight w:val="none"/>
                    </w:rPr>
                    <w:t>1</w:t>
                  </w:r>
                  <w:r>
                    <w:rPr>
                      <w:rFonts w:hint="eastAsia"/>
                      <w:highlight w:val="none"/>
                    </w:rPr>
                    <w:t>日</w:t>
                  </w:r>
                </w:p>
              </w:tc>
              <w:tc>
                <w:tcPr>
                  <w:tcW w:w="1706"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c>
                <w:tcPr>
                  <w:tcW w:w="1327"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2" w:type="dxa"/>
                </w:tcPr>
                <w:p>
                  <w:pPr>
                    <w:rPr>
                      <w:highlight w:val="none"/>
                    </w:rPr>
                  </w:pPr>
                  <w:r>
                    <w:rPr>
                      <w:rFonts w:hint="eastAsia"/>
                      <w:highlight w:val="none"/>
                    </w:rPr>
                    <w:t>压力容器-分汽缸</w:t>
                  </w:r>
                </w:p>
              </w:tc>
              <w:tc>
                <w:tcPr>
                  <w:tcW w:w="992" w:type="dxa"/>
                </w:tcPr>
                <w:p>
                  <w:pPr>
                    <w:rPr>
                      <w:highlight w:val="none"/>
                    </w:rPr>
                  </w:pPr>
                  <w:r>
                    <w:rPr>
                      <w:highlight w:val="none"/>
                    </w:rPr>
                    <w:t>RQ20210049</w:t>
                  </w:r>
                </w:p>
              </w:tc>
              <w:tc>
                <w:tcPr>
                  <w:tcW w:w="1559" w:type="dxa"/>
                </w:tcPr>
                <w:p>
                  <w:pPr>
                    <w:rPr>
                      <w:highlight w:val="none"/>
                    </w:rPr>
                  </w:pPr>
                  <w:r>
                    <w:rPr>
                      <w:highlight w:val="none"/>
                    </w:rPr>
                    <w:t>ZRQ-202108-CC1-0002</w:t>
                  </w:r>
                </w:p>
              </w:tc>
              <w:tc>
                <w:tcPr>
                  <w:tcW w:w="2073" w:type="dxa"/>
                </w:tcPr>
                <w:p>
                  <w:pPr>
                    <w:rPr>
                      <w:highlight w:val="none"/>
                    </w:rPr>
                  </w:pPr>
                  <w:r>
                    <w:rPr>
                      <w:rFonts w:hint="eastAsia"/>
                      <w:highlight w:val="none"/>
                    </w:rPr>
                    <w:t>2</w:t>
                  </w:r>
                  <w:r>
                    <w:rPr>
                      <w:highlight w:val="none"/>
                    </w:rPr>
                    <w:t>021</w:t>
                  </w:r>
                  <w:r>
                    <w:rPr>
                      <w:rFonts w:hint="eastAsia"/>
                      <w:highlight w:val="none"/>
                    </w:rPr>
                    <w:t>年8月3</w:t>
                  </w:r>
                  <w:r>
                    <w:rPr>
                      <w:highlight w:val="none"/>
                    </w:rPr>
                    <w:t>1</w:t>
                  </w:r>
                  <w:r>
                    <w:rPr>
                      <w:rFonts w:hint="eastAsia"/>
                      <w:highlight w:val="none"/>
                    </w:rPr>
                    <w:t>日检验。</w:t>
                  </w:r>
                </w:p>
              </w:tc>
              <w:tc>
                <w:tcPr>
                  <w:tcW w:w="1706" w:type="dxa"/>
                </w:tcPr>
                <w:p>
                  <w:pPr>
                    <w:rPr>
                      <w:rFonts w:ascii="Calibri" w:hAnsi="Calibri"/>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c>
                <w:tcPr>
                  <w:tcW w:w="1327" w:type="dxa"/>
                </w:tcPr>
                <w:p>
                  <w:pPr>
                    <w:rPr>
                      <w:rFonts w:ascii="Calibri" w:hAnsi="Calibri"/>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2" w:type="dxa"/>
                </w:tcPr>
                <w:p>
                  <w:pPr>
                    <w:rPr>
                      <w:highlight w:val="none"/>
                    </w:rPr>
                  </w:pPr>
                  <w:r>
                    <w:rPr>
                      <w:rFonts w:hint="eastAsia"/>
                      <w:highlight w:val="none"/>
                    </w:rPr>
                    <w:t>起重设备</w:t>
                  </w:r>
                </w:p>
              </w:tc>
              <w:tc>
                <w:tcPr>
                  <w:tcW w:w="992" w:type="dxa"/>
                </w:tcPr>
                <w:p>
                  <w:pPr>
                    <w:rPr>
                      <w:highlight w:val="none"/>
                    </w:rPr>
                  </w:pPr>
                  <w:r>
                    <w:rPr>
                      <w:rFonts w:hint="eastAsia"/>
                      <w:highlight w:val="none"/>
                    </w:rPr>
                    <w:t>1</w:t>
                  </w:r>
                  <w:r>
                    <w:rPr>
                      <w:highlight w:val="none"/>
                    </w:rPr>
                    <w:t>50177</w:t>
                  </w:r>
                </w:p>
              </w:tc>
              <w:tc>
                <w:tcPr>
                  <w:tcW w:w="1559" w:type="dxa"/>
                </w:tcPr>
                <w:p>
                  <w:pPr>
                    <w:rPr>
                      <w:highlight w:val="none"/>
                    </w:rPr>
                  </w:pPr>
                  <w:r>
                    <w:rPr>
                      <w:rFonts w:hint="eastAsia"/>
                      <w:highlight w:val="none"/>
                    </w:rPr>
                    <w:t>D</w:t>
                  </w:r>
                  <w:r>
                    <w:rPr>
                      <w:highlight w:val="none"/>
                    </w:rPr>
                    <w:t>QQ-202104-CJ1-0091</w:t>
                  </w:r>
                </w:p>
              </w:tc>
              <w:tc>
                <w:tcPr>
                  <w:tcW w:w="2073" w:type="dxa"/>
                </w:tcPr>
                <w:p>
                  <w:pPr>
                    <w:rPr>
                      <w:highlight w:val="none"/>
                    </w:rPr>
                  </w:pPr>
                  <w:r>
                    <w:rPr>
                      <w:rFonts w:hint="eastAsia"/>
                      <w:highlight w:val="none"/>
                    </w:rPr>
                    <w:t>2</w:t>
                  </w:r>
                  <w:r>
                    <w:rPr>
                      <w:highlight w:val="none"/>
                    </w:rPr>
                    <w:t>023</w:t>
                  </w:r>
                  <w:r>
                    <w:rPr>
                      <w:rFonts w:hint="eastAsia"/>
                      <w:highlight w:val="none"/>
                    </w:rPr>
                    <w:t>年4月</w:t>
                  </w:r>
                </w:p>
              </w:tc>
              <w:tc>
                <w:tcPr>
                  <w:tcW w:w="1706" w:type="dxa"/>
                </w:tcPr>
                <w:p>
                  <w:pPr>
                    <w:rPr>
                      <w:rFonts w:ascii="Calibri" w:hAnsi="Calibri"/>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c>
                <w:tcPr>
                  <w:tcW w:w="1327" w:type="dxa"/>
                </w:tcPr>
                <w:p>
                  <w:pPr>
                    <w:rPr>
                      <w:rFonts w:ascii="Calibri" w:hAnsi="Calibri"/>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2" w:type="dxa"/>
                </w:tcPr>
                <w:p>
                  <w:pPr>
                    <w:rPr>
                      <w:highlight w:val="none"/>
                    </w:rPr>
                  </w:pPr>
                  <w:r>
                    <w:rPr>
                      <w:rFonts w:hint="eastAsia"/>
                      <w:highlight w:val="none"/>
                    </w:rPr>
                    <w:t>锅炉</w:t>
                  </w:r>
                </w:p>
              </w:tc>
              <w:tc>
                <w:tcPr>
                  <w:tcW w:w="992" w:type="dxa"/>
                </w:tcPr>
                <w:p>
                  <w:pPr>
                    <w:rPr>
                      <w:highlight w:val="none"/>
                    </w:rPr>
                  </w:pPr>
                </w:p>
              </w:tc>
              <w:tc>
                <w:tcPr>
                  <w:tcW w:w="1559" w:type="dxa"/>
                </w:tcPr>
                <w:p>
                  <w:pPr>
                    <w:rPr>
                      <w:highlight w:val="none"/>
                    </w:rPr>
                  </w:pPr>
                </w:p>
              </w:tc>
              <w:tc>
                <w:tcPr>
                  <w:tcW w:w="2073" w:type="dxa"/>
                </w:tcPr>
                <w:p>
                  <w:pPr>
                    <w:ind w:firstLine="420" w:firstLineChars="200"/>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82" w:type="dxa"/>
                </w:tcPr>
                <w:p>
                  <w:pPr>
                    <w:rPr>
                      <w:highlight w:val="none"/>
                    </w:rPr>
                  </w:pPr>
                  <w:r>
                    <w:rPr>
                      <w:rFonts w:hint="eastAsia"/>
                      <w:highlight w:val="none"/>
                    </w:rPr>
                    <w:t>压力管道-储存压力容器</w:t>
                  </w:r>
                </w:p>
              </w:tc>
              <w:tc>
                <w:tcPr>
                  <w:tcW w:w="992" w:type="dxa"/>
                </w:tcPr>
                <w:p>
                  <w:pPr>
                    <w:rPr>
                      <w:highlight w:val="none"/>
                    </w:rPr>
                  </w:pPr>
                  <w:r>
                    <w:rPr>
                      <w:rFonts w:hint="eastAsia"/>
                      <w:highlight w:val="none"/>
                    </w:rPr>
                    <w:t>4</w:t>
                  </w:r>
                  <w:r>
                    <w:rPr>
                      <w:highlight w:val="none"/>
                    </w:rPr>
                    <w:t>213</w:t>
                  </w:r>
                </w:p>
              </w:tc>
              <w:tc>
                <w:tcPr>
                  <w:tcW w:w="1559" w:type="dxa"/>
                </w:tcPr>
                <w:p>
                  <w:pPr>
                    <w:rPr>
                      <w:highlight w:val="none"/>
                    </w:rPr>
                  </w:pPr>
                  <w:r>
                    <w:rPr>
                      <w:rFonts w:hint="eastAsia"/>
                      <w:highlight w:val="none"/>
                    </w:rPr>
                    <w:t>Q</w:t>
                  </w:r>
                  <w:r>
                    <w:rPr>
                      <w:highlight w:val="none"/>
                    </w:rPr>
                    <w:t>RD-202110-CC1-0011</w:t>
                  </w:r>
                </w:p>
              </w:tc>
              <w:tc>
                <w:tcPr>
                  <w:tcW w:w="2073" w:type="dxa"/>
                </w:tcPr>
                <w:p>
                  <w:pPr>
                    <w:rPr>
                      <w:highlight w:val="none"/>
                    </w:rPr>
                  </w:pPr>
                  <w:r>
                    <w:rPr>
                      <w:rFonts w:hint="eastAsia"/>
                      <w:highlight w:val="none"/>
                    </w:rPr>
                    <w:t>2</w:t>
                  </w:r>
                  <w:r>
                    <w:rPr>
                      <w:highlight w:val="none"/>
                    </w:rPr>
                    <w:t>024</w:t>
                  </w:r>
                  <w:r>
                    <w:rPr>
                      <w:rFonts w:hint="eastAsia"/>
                      <w:highlight w:val="none"/>
                    </w:rPr>
                    <w:t>年1</w:t>
                  </w:r>
                  <w:r>
                    <w:rPr>
                      <w:highlight w:val="none"/>
                    </w:rPr>
                    <w:t>0</w:t>
                  </w:r>
                  <w:r>
                    <w:rPr>
                      <w:rFonts w:hint="eastAsia"/>
                      <w:highlight w:val="none"/>
                    </w:rPr>
                    <w:t>月3</w:t>
                  </w:r>
                  <w:r>
                    <w:rPr>
                      <w:highlight w:val="none"/>
                    </w:rPr>
                    <w:t>1</w:t>
                  </w:r>
                  <w:r>
                    <w:rPr>
                      <w:rFonts w:hint="eastAsia"/>
                      <w:highlight w:val="none"/>
                    </w:rPr>
                    <w:t>日</w:t>
                  </w:r>
                </w:p>
              </w:tc>
              <w:tc>
                <w:tcPr>
                  <w:tcW w:w="1706"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c>
                <w:tcPr>
                  <w:tcW w:w="1327"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82" w:type="dxa"/>
                </w:tcPr>
                <w:p>
                  <w:pPr>
                    <w:rPr>
                      <w:highlight w:val="none"/>
                    </w:rPr>
                  </w:pPr>
                  <w:r>
                    <w:rPr>
                      <w:rFonts w:hint="eastAsia"/>
                      <w:highlight w:val="none"/>
                    </w:rPr>
                    <w:t>电梯（客梯）</w:t>
                  </w:r>
                </w:p>
              </w:tc>
              <w:tc>
                <w:tcPr>
                  <w:tcW w:w="992" w:type="dxa"/>
                </w:tcPr>
                <w:p>
                  <w:pPr>
                    <w:rPr>
                      <w:highlight w:val="none"/>
                    </w:rPr>
                  </w:pPr>
                </w:p>
              </w:tc>
              <w:tc>
                <w:tcPr>
                  <w:tcW w:w="1559" w:type="dxa"/>
                </w:tcPr>
                <w:p>
                  <w:pPr>
                    <w:rPr>
                      <w:highlight w:val="none"/>
                    </w:rPr>
                  </w:pPr>
                </w:p>
              </w:tc>
              <w:tc>
                <w:tcPr>
                  <w:tcW w:w="2073" w:type="dxa"/>
                </w:tcPr>
                <w:p>
                  <w:pPr>
                    <w:ind w:firstLine="420" w:firstLineChars="200"/>
                    <w:rPr>
                      <w:highlight w:val="none"/>
                    </w:rPr>
                  </w:pPr>
                  <w:r>
                    <w:rPr>
                      <w:rFonts w:hint="eastAsia"/>
                      <w:highlight w:val="none"/>
                    </w:rPr>
                    <w:t>年  月  日</w:t>
                  </w:r>
                </w:p>
              </w:tc>
              <w:tc>
                <w:tcPr>
                  <w:tcW w:w="1706" w:type="dxa"/>
                </w:tcPr>
                <w:p>
                  <w:pPr>
                    <w:rPr>
                      <w:highlight w:val="none"/>
                    </w:rPr>
                  </w:pPr>
                  <w:r>
                    <w:rPr>
                      <w:rFonts w:hint="eastAsia"/>
                      <w:highlight w:val="none"/>
                    </w:rPr>
                    <w:sym w:font="Wingdings" w:char="00A8"/>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hint="eastAsia"/>
                      <w:highlight w:val="none"/>
                    </w:rPr>
                    <w:sym w:font="Wingdings" w:char="00A8"/>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2" w:type="dxa"/>
                </w:tcPr>
                <w:p>
                  <w:pPr>
                    <w:rPr>
                      <w:highlight w:val="none"/>
                    </w:rPr>
                  </w:pPr>
                  <w:r>
                    <w:rPr>
                      <w:rFonts w:hint="eastAsia"/>
                      <w:highlight w:val="none"/>
                    </w:rPr>
                    <w:t>电梯（客梯）</w:t>
                  </w:r>
                </w:p>
              </w:tc>
              <w:tc>
                <w:tcPr>
                  <w:tcW w:w="992" w:type="dxa"/>
                </w:tcPr>
                <w:p>
                  <w:pPr>
                    <w:rPr>
                      <w:highlight w:val="none"/>
                    </w:rPr>
                  </w:pPr>
                </w:p>
              </w:tc>
              <w:tc>
                <w:tcPr>
                  <w:tcW w:w="1559" w:type="dxa"/>
                </w:tcPr>
                <w:p>
                  <w:pPr>
                    <w:rPr>
                      <w:highlight w:val="none"/>
                    </w:rPr>
                  </w:pPr>
                </w:p>
              </w:tc>
              <w:tc>
                <w:tcPr>
                  <w:tcW w:w="2073" w:type="dxa"/>
                </w:tcPr>
                <w:p>
                  <w:pPr>
                    <w:ind w:firstLine="420" w:firstLineChars="200"/>
                    <w:rPr>
                      <w:highlight w:val="none"/>
                    </w:rPr>
                  </w:pPr>
                  <w:r>
                    <w:rPr>
                      <w:rFonts w:hint="eastAsia"/>
                      <w:highlight w:val="none"/>
                    </w:rPr>
                    <w:t>年  月  日</w:t>
                  </w:r>
                </w:p>
              </w:tc>
              <w:tc>
                <w:tcPr>
                  <w:tcW w:w="1706" w:type="dxa"/>
                </w:tcPr>
                <w:p>
                  <w:pPr>
                    <w:rPr>
                      <w:highlight w:val="none"/>
                    </w:rPr>
                  </w:pPr>
                  <w:r>
                    <w:rPr>
                      <w:rFonts w:hint="eastAsia"/>
                      <w:highlight w:val="none"/>
                    </w:rPr>
                    <w:sym w:font="Wingdings" w:char="00A8"/>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hint="eastAsia"/>
                      <w:highlight w:val="none"/>
                    </w:rPr>
                    <w:sym w:font="Wingdings" w:char="00A8"/>
                  </w:r>
                  <w:r>
                    <w:rPr>
                      <w:rFonts w:hint="eastAsia"/>
                      <w:highlight w:val="none"/>
                    </w:rPr>
                    <w:t xml:space="preserve">有  </w:t>
                  </w:r>
                  <w:r>
                    <w:rPr>
                      <w:rFonts w:ascii="Calibri" w:hAnsi="Calibri"/>
                      <w:highlight w:val="none"/>
                    </w:rPr>
                    <w:t>□</w:t>
                  </w: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82" w:type="dxa"/>
                </w:tcPr>
                <w:p>
                  <w:pPr>
                    <w:rPr>
                      <w:highlight w:val="none"/>
                    </w:rPr>
                  </w:pPr>
                  <w:r>
                    <w:rPr>
                      <w:rFonts w:hint="eastAsia"/>
                      <w:highlight w:val="none"/>
                    </w:rPr>
                    <w:t>电梯（货梯）</w:t>
                  </w:r>
                </w:p>
              </w:tc>
              <w:tc>
                <w:tcPr>
                  <w:tcW w:w="992" w:type="dxa"/>
                </w:tcPr>
                <w:p>
                  <w:pPr>
                    <w:rPr>
                      <w:highlight w:val="none"/>
                    </w:rPr>
                  </w:pPr>
                </w:p>
              </w:tc>
              <w:tc>
                <w:tcPr>
                  <w:tcW w:w="1559" w:type="dxa"/>
                </w:tcPr>
                <w:p>
                  <w:pPr>
                    <w:rPr>
                      <w:highlight w:val="none"/>
                    </w:rPr>
                  </w:pPr>
                </w:p>
              </w:tc>
              <w:tc>
                <w:tcPr>
                  <w:tcW w:w="2073" w:type="dxa"/>
                </w:tcPr>
                <w:p>
                  <w:pPr>
                    <w:ind w:firstLine="420" w:firstLineChars="200"/>
                    <w:rPr>
                      <w:highlight w:val="none"/>
                    </w:rPr>
                  </w:pPr>
                  <w:r>
                    <w:rPr>
                      <w:rFonts w:hint="eastAsia"/>
                      <w:highlight w:val="none"/>
                    </w:rPr>
                    <w:t>年  月  日</w:t>
                  </w:r>
                </w:p>
              </w:tc>
              <w:tc>
                <w:tcPr>
                  <w:tcW w:w="1706" w:type="dxa"/>
                </w:tcPr>
                <w:p>
                  <w:pPr>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tcPr>
                <w:p>
                  <w:pPr>
                    <w:rPr>
                      <w:highlight w:val="none"/>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rPr>
                    <w:t>无</w:t>
                  </w:r>
                </w:p>
              </w:tc>
            </w:tr>
          </w:tbl>
          <w:p>
            <w:pPr>
              <w:rPr>
                <w:highlight w:val="none"/>
              </w:rPr>
            </w:pPr>
            <w:r>
              <w:rPr>
                <w:rFonts w:hint="eastAsia"/>
                <w:highlight w:val="none"/>
              </w:rPr>
              <w:t>远程询问周经理，表示目前特种设备等有日常点检，已提供点检证据，见下表。</w:t>
            </w:r>
          </w:p>
          <w:p>
            <w:pPr>
              <w:rPr>
                <w:highlight w:val="none"/>
              </w:rPr>
            </w:pPr>
            <w:r>
              <w:rPr>
                <w:rFonts w:hint="eastAsia"/>
                <w:highlight w:val="none"/>
              </w:rPr>
              <w:t>手持电动工具绝缘性测试：暂时不使用。提供了遵义新瑞电力工程有限公司针对安全帽出具的出具的安全性试验报告（报告时间为2</w:t>
            </w:r>
            <w:r>
              <w:rPr>
                <w:highlight w:val="none"/>
              </w:rPr>
              <w:t>020.3.16</w:t>
            </w:r>
            <w:r>
              <w:rPr>
                <w:rFonts w:hint="eastAsia"/>
                <w:highlight w:val="none"/>
              </w:rPr>
              <w:t>，要求下次试验时间为2</w:t>
            </w:r>
            <w:r>
              <w:rPr>
                <w:highlight w:val="none"/>
              </w:rPr>
              <w:t>021.3.15</w:t>
            </w:r>
            <w:r>
              <w:rPr>
                <w:rFonts w:hint="eastAsia"/>
                <w:highlight w:val="none"/>
              </w:rPr>
              <w:t>，已过期）。另外提供了2</w:t>
            </w:r>
            <w:r>
              <w:rPr>
                <w:highlight w:val="none"/>
              </w:rPr>
              <w:t>022.4.12</w:t>
            </w:r>
            <w:r>
              <w:rPr>
                <w:rFonts w:hint="eastAsia"/>
                <w:highlight w:val="none"/>
              </w:rPr>
              <w:t>出具的绝缘工器具（绝缘手套、绝缘靴、验电笔、接地线、绝缘杆、核相器）试验报告单</w:t>
            </w:r>
          </w:p>
          <w:p>
            <w:pPr>
              <w:rPr>
                <w:highlight w:val="none"/>
              </w:rPr>
            </w:pPr>
            <w:r>
              <w:rPr>
                <w:rFonts w:hint="eastAsia"/>
                <w:highlight w:val="none"/>
              </w:rPr>
              <w:t>特种设备先通过定期维护保养，抽查起重机械定期维保记录。</w:t>
            </w:r>
          </w:p>
          <w:p>
            <w:pPr>
              <w:rPr>
                <w:highlight w:val="none"/>
              </w:rPr>
            </w:pPr>
            <w:r>
              <w:rPr>
                <w:rFonts w:hint="eastAsia"/>
                <w:highlight w:val="none"/>
              </w:rPr>
              <w:t>另外，提供了安全阀定期检验报告，抽型号为A</w:t>
            </w:r>
            <w:r>
              <w:rPr>
                <w:highlight w:val="none"/>
              </w:rPr>
              <w:t>27W-16T</w:t>
            </w:r>
            <w:r>
              <w:rPr>
                <w:rFonts w:hint="eastAsia"/>
                <w:highlight w:val="none"/>
              </w:rPr>
              <w:t>，校检时间为2</w:t>
            </w:r>
            <w:r>
              <w:rPr>
                <w:highlight w:val="none"/>
              </w:rPr>
              <w:t>021.9.10.</w:t>
            </w:r>
            <w:r>
              <w:rPr>
                <w:rFonts w:hint="eastAsia"/>
                <w:highlight w:val="none"/>
              </w:rPr>
              <w:t>下次校检时间为2</w:t>
            </w:r>
            <w:r>
              <w:rPr>
                <w:highlight w:val="none"/>
              </w:rPr>
              <w:t>022.9.9</w:t>
            </w:r>
            <w:r>
              <w:rPr>
                <w:rFonts w:hint="eastAsia"/>
                <w:highlight w:val="none"/>
              </w:rPr>
              <w:t>。</w:t>
            </w:r>
          </w:p>
          <w:tbl>
            <w:tblPr>
              <w:tblStyle w:val="10"/>
              <w:tblpPr w:leftFromText="180" w:rightFromText="180" w:vertAnchor="text" w:horzAnchor="page" w:tblpX="581" w:tblpY="193"/>
              <w:tblOverlap w:val="never"/>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650"/>
              <w:gridCol w:w="19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4" w:type="dxa"/>
                  <w:gridSpan w:val="2"/>
                  <w:shd w:val="clear" w:color="auto" w:fill="auto"/>
                </w:tcPr>
                <w:p>
                  <w:pPr>
                    <w:rPr>
                      <w:b/>
                      <w:highlight w:val="none"/>
                    </w:rPr>
                  </w:pPr>
                  <w:r>
                    <w:rPr>
                      <w:rFonts w:hint="eastAsia"/>
                      <w:b/>
                      <w:highlight w:val="none"/>
                    </w:rPr>
                    <w:t>特种设备维护保养</w:t>
                  </w:r>
                </w:p>
              </w:tc>
              <w:tc>
                <w:tcPr>
                  <w:tcW w:w="1993" w:type="dxa"/>
                  <w:shd w:val="clear" w:color="auto" w:fill="auto"/>
                </w:tcPr>
                <w:p>
                  <w:pPr>
                    <w:rPr>
                      <w:highlight w:val="none"/>
                    </w:rPr>
                  </w:pPr>
                </w:p>
              </w:tc>
              <w:tc>
                <w:tcPr>
                  <w:tcW w:w="1650" w:type="dxa"/>
                  <w:shd w:val="clear" w:color="auto" w:fill="auto"/>
                </w:tcPr>
                <w:p>
                  <w:pPr>
                    <w:rPr>
                      <w:highlight w:val="none"/>
                    </w:rPr>
                  </w:pPr>
                </w:p>
              </w:tc>
              <w:tc>
                <w:tcPr>
                  <w:tcW w:w="1985" w:type="dxa"/>
                  <w:shd w:val="clear" w:color="auto" w:fill="auto"/>
                </w:tcPr>
                <w:p>
                  <w:pPr>
                    <w:rPr>
                      <w:rFonts w:ascii="Calibri" w:hAnsi="Calibri"/>
                      <w:highlight w:val="none"/>
                    </w:rPr>
                  </w:pPr>
                </w:p>
              </w:tc>
              <w:tc>
                <w:tcPr>
                  <w:tcW w:w="1185"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highlight w:val="none"/>
                    </w:rPr>
                  </w:pPr>
                  <w:r>
                    <w:rPr>
                      <w:rFonts w:hint="eastAsia"/>
                      <w:highlight w:val="none"/>
                    </w:rPr>
                    <w:t>自检</w:t>
                  </w:r>
                </w:p>
              </w:tc>
              <w:tc>
                <w:tcPr>
                  <w:tcW w:w="1993" w:type="dxa"/>
                </w:tcPr>
                <w:p>
                  <w:pPr>
                    <w:rPr>
                      <w:highlight w:val="none"/>
                    </w:rPr>
                  </w:pPr>
                  <w:r>
                    <w:rPr>
                      <w:rFonts w:hint="eastAsia"/>
                      <w:highlight w:val="none"/>
                    </w:rPr>
                    <w:t>维保计划</w:t>
                  </w:r>
                </w:p>
              </w:tc>
              <w:tc>
                <w:tcPr>
                  <w:tcW w:w="1650" w:type="dxa"/>
                </w:tcPr>
                <w:p>
                  <w:pPr>
                    <w:rPr>
                      <w:highlight w:val="none"/>
                    </w:rPr>
                  </w:pPr>
                  <w:r>
                    <w:rPr>
                      <w:rFonts w:hint="eastAsia" w:ascii="Calibri" w:hAnsi="Calibri"/>
                      <w:highlight w:val="none"/>
                    </w:rPr>
                    <w:t>☑</w:t>
                  </w:r>
                  <w:r>
                    <w:rPr>
                      <w:rFonts w:hint="eastAsia"/>
                      <w:highlight w:val="none"/>
                    </w:rPr>
                    <w:t xml:space="preserve">有  </w:t>
                  </w:r>
                  <w:r>
                    <w:rPr>
                      <w:rFonts w:hint="eastAsia" w:ascii="Calibri" w:hAnsi="Calibri"/>
                      <w:highlight w:val="none"/>
                    </w:rPr>
                    <w:t>□</w:t>
                  </w:r>
                  <w:r>
                    <w:rPr>
                      <w:rFonts w:hint="eastAsia"/>
                      <w:highlight w:val="none"/>
                    </w:rPr>
                    <w:t>无</w:t>
                  </w:r>
                </w:p>
              </w:tc>
              <w:tc>
                <w:tcPr>
                  <w:tcW w:w="1985" w:type="dxa"/>
                </w:tcPr>
                <w:p>
                  <w:pPr>
                    <w:rPr>
                      <w:rFonts w:ascii="Calibri" w:hAnsi="Calibri"/>
                      <w:highlight w:val="none"/>
                    </w:rPr>
                  </w:pPr>
                </w:p>
              </w:tc>
              <w:tc>
                <w:tcPr>
                  <w:tcW w:w="1185"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highlight w:val="none"/>
                    </w:rPr>
                  </w:pPr>
                </w:p>
              </w:tc>
              <w:tc>
                <w:tcPr>
                  <w:tcW w:w="1993" w:type="dxa"/>
                </w:tcPr>
                <w:p>
                  <w:pPr>
                    <w:rPr>
                      <w:highlight w:val="none"/>
                    </w:rPr>
                  </w:pPr>
                </w:p>
              </w:tc>
              <w:tc>
                <w:tcPr>
                  <w:tcW w:w="1650" w:type="dxa"/>
                </w:tcPr>
                <w:p>
                  <w:pPr>
                    <w:rPr>
                      <w:rFonts w:ascii="Calibri" w:hAnsi="Calibri"/>
                      <w:highlight w:val="none"/>
                    </w:rPr>
                  </w:pPr>
                  <w:r>
                    <w:rPr>
                      <w:rFonts w:hint="eastAsia"/>
                      <w:highlight w:val="none"/>
                    </w:rPr>
                    <w:t>维保日期</w:t>
                  </w:r>
                </w:p>
              </w:tc>
              <w:tc>
                <w:tcPr>
                  <w:tcW w:w="1985" w:type="dxa"/>
                </w:tcPr>
                <w:p>
                  <w:pPr>
                    <w:rPr>
                      <w:rFonts w:ascii="Calibri" w:hAnsi="Calibri"/>
                      <w:highlight w:val="none"/>
                    </w:rPr>
                  </w:pPr>
                  <w:r>
                    <w:rPr>
                      <w:rFonts w:hint="eastAsia" w:ascii="Calibri" w:hAnsi="Calibri"/>
                      <w:highlight w:val="none"/>
                    </w:rPr>
                    <w:t>维修内容</w:t>
                  </w:r>
                </w:p>
              </w:tc>
              <w:tc>
                <w:tcPr>
                  <w:tcW w:w="1185" w:type="dxa"/>
                </w:tcPr>
                <w:p>
                  <w:pPr>
                    <w:rPr>
                      <w:rFonts w:ascii="Calibri" w:hAnsi="Calibri"/>
                      <w:highlight w:val="none"/>
                    </w:rPr>
                  </w:pPr>
                  <w:r>
                    <w:rPr>
                      <w:rFonts w:hint="eastAsia" w:ascii="Calibri" w:hAnsi="Calibri"/>
                      <w:highlight w:val="none"/>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650" w:type="dxa"/>
                </w:tcPr>
                <w:p>
                  <w:pPr>
                    <w:rPr>
                      <w:highlight w:val="none"/>
                    </w:rPr>
                  </w:pPr>
                  <w:r>
                    <w:rPr>
                      <w:rFonts w:hint="eastAsia"/>
                      <w:highlight w:val="none"/>
                    </w:rPr>
                    <w:t>2</w:t>
                  </w:r>
                  <w:r>
                    <w:rPr>
                      <w:highlight w:val="none"/>
                    </w:rPr>
                    <w:t>022.5.16</w:t>
                  </w:r>
                </w:p>
              </w:tc>
              <w:tc>
                <w:tcPr>
                  <w:tcW w:w="1985" w:type="dxa"/>
                </w:tcPr>
                <w:p>
                  <w:pPr>
                    <w:rPr>
                      <w:rFonts w:ascii="Calibri" w:hAnsi="Calibri"/>
                      <w:highlight w:val="none"/>
                    </w:rPr>
                  </w:pPr>
                  <w:r>
                    <w:rPr>
                      <w:rFonts w:hint="eastAsia"/>
                      <w:szCs w:val="21"/>
                      <w:highlight w:val="none"/>
                    </w:rPr>
                    <w:t>金属结构、车轮轨道、主要部件、电气、防护装置、其他等方面的检查</w:t>
                  </w:r>
                </w:p>
              </w:tc>
              <w:tc>
                <w:tcPr>
                  <w:tcW w:w="1185" w:type="dxa"/>
                </w:tcPr>
                <w:p>
                  <w:pPr>
                    <w:rPr>
                      <w:rFonts w:ascii="Calibri" w:hAnsi="Calibri"/>
                      <w:highlight w:val="none"/>
                    </w:rPr>
                  </w:pPr>
                  <w:r>
                    <w:rPr>
                      <w:rFonts w:hint="eastAsia" w:ascii="Calibri" w:hAnsi="Calibri"/>
                      <w:highlight w:val="none"/>
                    </w:rPr>
                    <w:t>未记录验证结果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highlight w:val="none"/>
                    </w:rPr>
                  </w:pPr>
                </w:p>
              </w:tc>
              <w:tc>
                <w:tcPr>
                  <w:tcW w:w="1993" w:type="dxa"/>
                </w:tcPr>
                <w:p>
                  <w:pPr>
                    <w:rPr>
                      <w:highlight w:val="none"/>
                    </w:rPr>
                  </w:pPr>
                  <w:r>
                    <w:rPr>
                      <w:rFonts w:hint="eastAsia"/>
                      <w:highlight w:val="none"/>
                    </w:rPr>
                    <w:t>维保记录</w:t>
                  </w:r>
                </w:p>
              </w:tc>
              <w:tc>
                <w:tcPr>
                  <w:tcW w:w="1650" w:type="dxa"/>
                </w:tcPr>
                <w:p>
                  <w:pPr>
                    <w:rPr>
                      <w:highlight w:val="none"/>
                    </w:rPr>
                  </w:pPr>
                </w:p>
              </w:tc>
              <w:tc>
                <w:tcPr>
                  <w:tcW w:w="1985" w:type="dxa"/>
                </w:tcPr>
                <w:p>
                  <w:pPr>
                    <w:rPr>
                      <w:rFonts w:ascii="Calibri" w:hAnsi="Calibri"/>
                      <w:highlight w:val="none"/>
                    </w:rPr>
                  </w:pPr>
                </w:p>
              </w:tc>
              <w:tc>
                <w:tcPr>
                  <w:tcW w:w="1185"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highlight w:val="none"/>
                    </w:rPr>
                  </w:pPr>
                  <w:r>
                    <w:rPr>
                      <w:rFonts w:hint="eastAsia"/>
                      <w:highlight w:val="none"/>
                    </w:rPr>
                    <w:t>外包</w:t>
                  </w:r>
                </w:p>
              </w:tc>
              <w:tc>
                <w:tcPr>
                  <w:tcW w:w="1993" w:type="dxa"/>
                </w:tcPr>
                <w:p>
                  <w:pPr>
                    <w:rPr>
                      <w:highlight w:val="none"/>
                    </w:rPr>
                  </w:pPr>
                  <w:r>
                    <w:rPr>
                      <w:rFonts w:hint="eastAsia"/>
                      <w:highlight w:val="none"/>
                    </w:rPr>
                    <w:t>外包方名称：</w:t>
                  </w:r>
                </w:p>
              </w:tc>
              <w:tc>
                <w:tcPr>
                  <w:tcW w:w="1650" w:type="dxa"/>
                </w:tcPr>
                <w:p>
                  <w:pPr>
                    <w:rPr>
                      <w:highlight w:val="none"/>
                    </w:rPr>
                  </w:pPr>
                  <w:r>
                    <w:rPr>
                      <w:rFonts w:hint="eastAsia"/>
                      <w:highlight w:val="none"/>
                    </w:rPr>
                    <w:t>维保合同期限</w:t>
                  </w:r>
                </w:p>
              </w:tc>
              <w:tc>
                <w:tcPr>
                  <w:tcW w:w="1985" w:type="dxa"/>
                </w:tcPr>
                <w:p>
                  <w:pPr>
                    <w:rPr>
                      <w:rFonts w:ascii="Calibri" w:hAnsi="Calibri"/>
                      <w:highlight w:val="none"/>
                    </w:rPr>
                  </w:pPr>
                  <w:r>
                    <w:rPr>
                      <w:rFonts w:hint="eastAsia" w:ascii="Calibri" w:hAnsi="Calibri"/>
                      <w:highlight w:val="none"/>
                    </w:rPr>
                    <w:t>相关资质证书</w:t>
                  </w:r>
                </w:p>
              </w:tc>
              <w:tc>
                <w:tcPr>
                  <w:tcW w:w="1185"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highlight w:val="none"/>
                    </w:rPr>
                  </w:pPr>
                </w:p>
              </w:tc>
              <w:tc>
                <w:tcPr>
                  <w:tcW w:w="1993" w:type="dxa"/>
                </w:tcPr>
                <w:p>
                  <w:pPr>
                    <w:rPr>
                      <w:highlight w:val="none"/>
                    </w:rPr>
                  </w:pPr>
                </w:p>
              </w:tc>
              <w:tc>
                <w:tcPr>
                  <w:tcW w:w="1650" w:type="dxa"/>
                </w:tcPr>
                <w:p>
                  <w:pPr>
                    <w:ind w:firstLine="630" w:firstLineChars="300"/>
                    <w:rPr>
                      <w:highlight w:val="none"/>
                    </w:rPr>
                  </w:pPr>
                </w:p>
              </w:tc>
              <w:tc>
                <w:tcPr>
                  <w:tcW w:w="1985" w:type="dxa"/>
                </w:tcPr>
                <w:p>
                  <w:pPr>
                    <w:rPr>
                      <w:rFonts w:ascii="Calibri" w:hAnsi="Calibri"/>
                      <w:highlight w:val="none"/>
                    </w:rPr>
                  </w:pPr>
                </w:p>
              </w:tc>
              <w:tc>
                <w:tcPr>
                  <w:tcW w:w="1185" w:type="dxa"/>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highlight w:val="none"/>
                    </w:rPr>
                  </w:pPr>
                  <w:r>
                    <w:rPr>
                      <w:rFonts w:hint="eastAsia"/>
                      <w:b/>
                      <w:highlight w:val="none"/>
                    </w:rPr>
                    <w:t>特种设备日常点检</w:t>
                  </w:r>
                </w:p>
              </w:tc>
              <w:tc>
                <w:tcPr>
                  <w:tcW w:w="1993" w:type="dxa"/>
                  <w:shd w:val="clear" w:color="auto" w:fill="auto"/>
                </w:tcPr>
                <w:p>
                  <w:pPr>
                    <w:rPr>
                      <w:highlight w:val="none"/>
                    </w:rPr>
                  </w:pPr>
                </w:p>
              </w:tc>
              <w:tc>
                <w:tcPr>
                  <w:tcW w:w="1650" w:type="dxa"/>
                  <w:shd w:val="clear" w:color="auto" w:fill="auto"/>
                </w:tcPr>
                <w:p>
                  <w:pPr>
                    <w:rPr>
                      <w:highlight w:val="none"/>
                    </w:rPr>
                  </w:pPr>
                </w:p>
              </w:tc>
              <w:tc>
                <w:tcPr>
                  <w:tcW w:w="1985" w:type="dxa"/>
                  <w:shd w:val="clear" w:color="auto" w:fill="auto"/>
                </w:tcPr>
                <w:p>
                  <w:pPr>
                    <w:rPr>
                      <w:rFonts w:ascii="Calibri" w:hAnsi="Calibri"/>
                      <w:highlight w:val="none"/>
                    </w:rPr>
                  </w:pPr>
                </w:p>
              </w:tc>
              <w:tc>
                <w:tcPr>
                  <w:tcW w:w="1185" w:type="dxa"/>
                  <w:shd w:val="clear" w:color="auto" w:fill="auto"/>
                </w:tcPr>
                <w:p>
                  <w:pP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抽查设备</w:t>
                  </w:r>
                </w:p>
              </w:tc>
              <w:tc>
                <w:tcPr>
                  <w:tcW w:w="1041" w:type="dxa"/>
                </w:tcPr>
                <w:p>
                  <w:pPr>
                    <w:rPr>
                      <w:highlight w:val="none"/>
                    </w:rPr>
                  </w:pPr>
                  <w:r>
                    <w:rPr>
                      <w:rFonts w:hint="eastAsia"/>
                      <w:highlight w:val="none"/>
                    </w:rPr>
                    <w:t>编号</w:t>
                  </w:r>
                </w:p>
              </w:tc>
              <w:tc>
                <w:tcPr>
                  <w:tcW w:w="1993" w:type="dxa"/>
                </w:tcPr>
                <w:p>
                  <w:pPr>
                    <w:rPr>
                      <w:highlight w:val="none"/>
                    </w:rPr>
                  </w:pPr>
                  <w:r>
                    <w:rPr>
                      <w:rFonts w:hint="eastAsia"/>
                      <w:highlight w:val="none"/>
                    </w:rPr>
                    <w:t>抽查点检记录的月份</w:t>
                  </w:r>
                </w:p>
              </w:tc>
              <w:tc>
                <w:tcPr>
                  <w:tcW w:w="1650" w:type="dxa"/>
                </w:tcPr>
                <w:p>
                  <w:pPr>
                    <w:rPr>
                      <w:highlight w:val="none"/>
                    </w:rPr>
                  </w:pPr>
                  <w:r>
                    <w:rPr>
                      <w:rFonts w:hint="eastAsia"/>
                      <w:highlight w:val="none"/>
                    </w:rPr>
                    <w:t>远程查看设备的完好情况</w:t>
                  </w:r>
                </w:p>
              </w:tc>
              <w:tc>
                <w:tcPr>
                  <w:tcW w:w="1985" w:type="dxa"/>
                </w:tcPr>
                <w:p>
                  <w:pPr>
                    <w:rPr>
                      <w:highlight w:val="none"/>
                    </w:rPr>
                  </w:pPr>
                  <w:r>
                    <w:rPr>
                      <w:rFonts w:hint="eastAsia"/>
                      <w:highlight w:val="none"/>
                    </w:rPr>
                    <w:t>结论</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叉车牌</w:t>
                  </w:r>
                </w:p>
              </w:tc>
              <w:tc>
                <w:tcPr>
                  <w:tcW w:w="1041" w:type="dxa"/>
                </w:tcPr>
                <w:p>
                  <w:pPr>
                    <w:rPr>
                      <w:highlight w:val="none"/>
                    </w:rPr>
                  </w:pPr>
                  <w:r>
                    <w:rPr>
                      <w:highlight w:val="none"/>
                    </w:rPr>
                    <w:t>321035134514</w:t>
                  </w:r>
                </w:p>
              </w:tc>
              <w:tc>
                <w:tcPr>
                  <w:tcW w:w="1993" w:type="dxa"/>
                </w:tcPr>
                <w:p>
                  <w:pPr>
                    <w:rPr>
                      <w:highlight w:val="none"/>
                    </w:rPr>
                  </w:pPr>
                  <w:r>
                    <w:rPr>
                      <w:rFonts w:hint="eastAsia"/>
                      <w:highlight w:val="none"/>
                    </w:rPr>
                    <w:t>2</w:t>
                  </w:r>
                  <w:r>
                    <w:rPr>
                      <w:highlight w:val="none"/>
                    </w:rPr>
                    <w:t>022</w:t>
                  </w:r>
                  <w:r>
                    <w:rPr>
                      <w:rFonts w:hint="eastAsia"/>
                      <w:highlight w:val="none"/>
                    </w:rPr>
                    <w:t>年4月1日</w:t>
                  </w:r>
                </w:p>
              </w:tc>
              <w:tc>
                <w:tcPr>
                  <w:tcW w:w="1650" w:type="dxa"/>
                </w:tcPr>
                <w:p>
                  <w:pPr>
                    <w:rPr>
                      <w:highlight w:val="none"/>
                    </w:rPr>
                  </w:pPr>
                  <w:r>
                    <w:rPr>
                      <w:rFonts w:hint="eastAsia"/>
                      <w:highlight w:val="none"/>
                    </w:rPr>
                    <w:t>完好</w:t>
                  </w:r>
                </w:p>
              </w:tc>
              <w:tc>
                <w:tcPr>
                  <w:tcW w:w="1985" w:type="dxa"/>
                </w:tcPr>
                <w:p>
                  <w:pPr>
                    <w:rPr>
                      <w:highlight w:val="none"/>
                    </w:rPr>
                  </w:pPr>
                  <w:r>
                    <w:rPr>
                      <w:rFonts w:hint="eastAsia"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highlight w:val="none"/>
                    </w:rPr>
                  </w:pPr>
                  <w:r>
                    <w:rPr>
                      <w:rFonts w:hint="eastAsia"/>
                      <w:highlight w:val="none"/>
                    </w:rPr>
                    <w:t>起重机</w:t>
                  </w:r>
                </w:p>
              </w:tc>
              <w:tc>
                <w:tcPr>
                  <w:tcW w:w="1041" w:type="dxa"/>
                </w:tcPr>
                <w:p>
                  <w:pPr>
                    <w:rPr>
                      <w:highlight w:val="none"/>
                    </w:rPr>
                  </w:pPr>
                  <w:r>
                    <w:rPr>
                      <w:highlight w:val="none"/>
                    </w:rPr>
                    <w:t>150168</w:t>
                  </w:r>
                </w:p>
              </w:tc>
              <w:tc>
                <w:tcPr>
                  <w:tcW w:w="1993" w:type="dxa"/>
                </w:tcPr>
                <w:p>
                  <w:pPr>
                    <w:rPr>
                      <w:rFonts w:hint="eastAsia"/>
                      <w:highlight w:val="none"/>
                    </w:rPr>
                  </w:pPr>
                  <w:r>
                    <w:rPr>
                      <w:rFonts w:hint="eastAsia"/>
                      <w:highlight w:val="none"/>
                    </w:rPr>
                    <w:t>2</w:t>
                  </w:r>
                  <w:r>
                    <w:rPr>
                      <w:highlight w:val="none"/>
                    </w:rPr>
                    <w:t>022</w:t>
                  </w:r>
                  <w:r>
                    <w:rPr>
                      <w:rFonts w:hint="eastAsia"/>
                      <w:highlight w:val="none"/>
                    </w:rPr>
                    <w:t>年</w:t>
                  </w:r>
                  <w:r>
                    <w:rPr>
                      <w:highlight w:val="none"/>
                    </w:rPr>
                    <w:t>5</w:t>
                  </w:r>
                  <w:r>
                    <w:rPr>
                      <w:rFonts w:hint="eastAsia"/>
                      <w:highlight w:val="none"/>
                    </w:rPr>
                    <w:t>月</w:t>
                  </w:r>
                  <w:r>
                    <w:rPr>
                      <w:highlight w:val="none"/>
                    </w:rPr>
                    <w:t>5</w:t>
                  </w:r>
                  <w:r>
                    <w:rPr>
                      <w:rFonts w:hint="eastAsia"/>
                      <w:highlight w:val="none"/>
                    </w:rPr>
                    <w:t>日</w:t>
                  </w:r>
                </w:p>
              </w:tc>
              <w:tc>
                <w:tcPr>
                  <w:tcW w:w="1650" w:type="dxa"/>
                </w:tcPr>
                <w:p>
                  <w:pPr>
                    <w:rPr>
                      <w:rFonts w:hint="eastAsia"/>
                      <w:highlight w:val="none"/>
                    </w:rPr>
                  </w:pPr>
                  <w:r>
                    <w:rPr>
                      <w:rFonts w:hint="eastAsia"/>
                      <w:highlight w:val="none"/>
                    </w:rPr>
                    <w:t>完好</w:t>
                  </w:r>
                </w:p>
              </w:tc>
              <w:tc>
                <w:tcPr>
                  <w:tcW w:w="1985" w:type="dxa"/>
                </w:tcPr>
                <w:p>
                  <w:pPr>
                    <w:rPr>
                      <w:rFonts w:hint="eastAsia" w:ascii="Calibri" w:hAnsi="Calibri"/>
                      <w:highlight w:val="none"/>
                    </w:rPr>
                  </w:pPr>
                  <w:r>
                    <w:rPr>
                      <w:rFonts w:hint="eastAsia"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压力容器-储气罐</w:t>
                  </w:r>
                </w:p>
              </w:tc>
              <w:tc>
                <w:tcPr>
                  <w:tcW w:w="1041" w:type="dxa"/>
                </w:tcPr>
                <w:p>
                  <w:pPr>
                    <w:rPr>
                      <w:highlight w:val="none"/>
                    </w:rPr>
                  </w:pPr>
                  <w:r>
                    <w:rPr>
                      <w:rFonts w:hint="eastAsia"/>
                      <w:highlight w:val="none"/>
                    </w:rPr>
                    <w:t>——</w:t>
                  </w:r>
                </w:p>
              </w:tc>
              <w:tc>
                <w:tcPr>
                  <w:tcW w:w="1993" w:type="dxa"/>
                </w:tcPr>
                <w:p>
                  <w:pPr>
                    <w:rPr>
                      <w:highlight w:val="none"/>
                    </w:rPr>
                  </w:pPr>
                  <w:r>
                    <w:rPr>
                      <w:rFonts w:hint="eastAsia"/>
                      <w:highlight w:val="none"/>
                    </w:rPr>
                    <w:t>2</w:t>
                  </w:r>
                  <w:r>
                    <w:rPr>
                      <w:highlight w:val="none"/>
                    </w:rPr>
                    <w:t>022</w:t>
                  </w:r>
                  <w:r>
                    <w:rPr>
                      <w:rFonts w:hint="eastAsia"/>
                      <w:highlight w:val="none"/>
                    </w:rPr>
                    <w:t>年</w:t>
                  </w:r>
                  <w:r>
                    <w:rPr>
                      <w:highlight w:val="none"/>
                    </w:rPr>
                    <w:t>5</w:t>
                  </w:r>
                  <w:r>
                    <w:rPr>
                      <w:rFonts w:hint="eastAsia"/>
                      <w:highlight w:val="none"/>
                    </w:rPr>
                    <w:t>月5日</w:t>
                  </w:r>
                </w:p>
              </w:tc>
              <w:tc>
                <w:tcPr>
                  <w:tcW w:w="1650" w:type="dxa"/>
                </w:tcPr>
                <w:p>
                  <w:pPr>
                    <w:rPr>
                      <w:highlight w:val="none"/>
                    </w:rPr>
                  </w:pPr>
                  <w:r>
                    <w:rPr>
                      <w:rFonts w:hint="eastAsia"/>
                      <w:highlight w:val="none"/>
                    </w:rPr>
                    <w:t>完好</w:t>
                  </w:r>
                </w:p>
              </w:tc>
              <w:tc>
                <w:tcPr>
                  <w:tcW w:w="1985" w:type="dxa"/>
                </w:tcPr>
                <w:p>
                  <w:pPr>
                    <w:rPr>
                      <w:highlight w:val="none"/>
                    </w:rPr>
                  </w:pPr>
                  <w:r>
                    <w:rPr>
                      <w:rFonts w:hint="eastAsia"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锅炉</w:t>
                  </w:r>
                </w:p>
              </w:tc>
              <w:tc>
                <w:tcPr>
                  <w:tcW w:w="1041" w:type="dxa"/>
                </w:tcPr>
                <w:p>
                  <w:pPr>
                    <w:rPr>
                      <w:highlight w:val="none"/>
                    </w:rPr>
                  </w:pPr>
                  <w:r>
                    <w:rPr>
                      <w:rFonts w:hint="eastAsia"/>
                      <w:highlight w:val="none"/>
                    </w:rPr>
                    <w:t xml:space="preserve"> </w:t>
                  </w:r>
                  <w:r>
                    <w:rPr>
                      <w:rFonts w:hint="eastAsia"/>
                      <w:highlight w:val="none"/>
                      <w:u w:val="single"/>
                    </w:rPr>
                    <w:t xml:space="preserve">           </w:t>
                  </w:r>
                </w:p>
              </w:tc>
              <w:tc>
                <w:tcPr>
                  <w:tcW w:w="1993" w:type="dxa"/>
                </w:tcPr>
                <w:p>
                  <w:pPr>
                    <w:ind w:firstLine="420" w:firstLineChars="200"/>
                    <w:rPr>
                      <w:highlight w:val="none"/>
                    </w:rPr>
                  </w:pPr>
                  <w:r>
                    <w:rPr>
                      <w:rFonts w:hint="eastAsia"/>
                      <w:highlight w:val="none"/>
                    </w:rPr>
                    <w:t>年  月  日</w:t>
                  </w:r>
                </w:p>
              </w:tc>
              <w:tc>
                <w:tcPr>
                  <w:tcW w:w="1650" w:type="dxa"/>
                </w:tcPr>
                <w:p>
                  <w:pPr>
                    <w:rPr>
                      <w:highlight w:val="none"/>
                    </w:rPr>
                  </w:pPr>
                </w:p>
              </w:tc>
              <w:tc>
                <w:tcPr>
                  <w:tcW w:w="1985"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压力管道</w:t>
                  </w:r>
                </w:p>
              </w:tc>
              <w:tc>
                <w:tcPr>
                  <w:tcW w:w="1041" w:type="dxa"/>
                </w:tcPr>
                <w:p>
                  <w:pPr>
                    <w:rPr>
                      <w:highlight w:val="none"/>
                    </w:rPr>
                  </w:pPr>
                  <w:r>
                    <w:rPr>
                      <w:rFonts w:hint="eastAsia"/>
                      <w:highlight w:val="none"/>
                    </w:rPr>
                    <w:t xml:space="preserve"> </w:t>
                  </w:r>
                  <w:r>
                    <w:rPr>
                      <w:rFonts w:hint="eastAsia"/>
                      <w:highlight w:val="none"/>
                      <w:u w:val="single"/>
                    </w:rPr>
                    <w:t xml:space="preserve">           </w:t>
                  </w:r>
                </w:p>
              </w:tc>
              <w:tc>
                <w:tcPr>
                  <w:tcW w:w="1993" w:type="dxa"/>
                </w:tcPr>
                <w:p>
                  <w:pPr>
                    <w:ind w:firstLine="420" w:firstLineChars="200"/>
                    <w:rPr>
                      <w:highlight w:val="none"/>
                    </w:rPr>
                  </w:pPr>
                  <w:r>
                    <w:rPr>
                      <w:rFonts w:hint="eastAsia"/>
                      <w:highlight w:val="none"/>
                    </w:rPr>
                    <w:t>年  月  日</w:t>
                  </w:r>
                </w:p>
              </w:tc>
              <w:tc>
                <w:tcPr>
                  <w:tcW w:w="1650" w:type="dxa"/>
                </w:tcPr>
                <w:p>
                  <w:pPr>
                    <w:rPr>
                      <w:highlight w:val="none"/>
                    </w:rPr>
                  </w:pPr>
                </w:p>
              </w:tc>
              <w:tc>
                <w:tcPr>
                  <w:tcW w:w="1985"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电梯（客梯）</w:t>
                  </w:r>
                </w:p>
              </w:tc>
              <w:tc>
                <w:tcPr>
                  <w:tcW w:w="1041" w:type="dxa"/>
                </w:tcPr>
                <w:p>
                  <w:pPr>
                    <w:rPr>
                      <w:highlight w:val="none"/>
                    </w:rPr>
                  </w:pPr>
                  <w:r>
                    <w:rPr>
                      <w:rFonts w:hint="eastAsia"/>
                      <w:highlight w:val="none"/>
                    </w:rPr>
                    <w:t xml:space="preserve"> </w:t>
                  </w:r>
                  <w:r>
                    <w:rPr>
                      <w:rFonts w:hint="eastAsia"/>
                      <w:highlight w:val="none"/>
                      <w:u w:val="single"/>
                    </w:rPr>
                    <w:t xml:space="preserve">           </w:t>
                  </w:r>
                </w:p>
              </w:tc>
              <w:tc>
                <w:tcPr>
                  <w:tcW w:w="1993" w:type="dxa"/>
                </w:tcPr>
                <w:p>
                  <w:pPr>
                    <w:ind w:firstLine="420" w:firstLineChars="200"/>
                    <w:rPr>
                      <w:highlight w:val="none"/>
                    </w:rPr>
                  </w:pPr>
                  <w:r>
                    <w:rPr>
                      <w:rFonts w:hint="eastAsia"/>
                      <w:highlight w:val="none"/>
                    </w:rPr>
                    <w:t>年  月  日</w:t>
                  </w:r>
                </w:p>
              </w:tc>
              <w:tc>
                <w:tcPr>
                  <w:tcW w:w="1650" w:type="dxa"/>
                </w:tcPr>
                <w:p>
                  <w:pPr>
                    <w:rPr>
                      <w:highlight w:val="none"/>
                    </w:rPr>
                  </w:pPr>
                </w:p>
              </w:tc>
              <w:tc>
                <w:tcPr>
                  <w:tcW w:w="1985"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highlight w:val="none"/>
                    </w:rPr>
                  </w:pPr>
                  <w:r>
                    <w:rPr>
                      <w:rFonts w:hint="eastAsia"/>
                      <w:highlight w:val="none"/>
                    </w:rPr>
                    <w:t>电梯（货梯）</w:t>
                  </w:r>
                </w:p>
              </w:tc>
              <w:tc>
                <w:tcPr>
                  <w:tcW w:w="1041" w:type="dxa"/>
                </w:tcPr>
                <w:p>
                  <w:pPr>
                    <w:rPr>
                      <w:highlight w:val="none"/>
                    </w:rPr>
                  </w:pPr>
                  <w:r>
                    <w:rPr>
                      <w:rFonts w:hint="eastAsia"/>
                      <w:highlight w:val="none"/>
                    </w:rPr>
                    <w:t xml:space="preserve"> </w:t>
                  </w:r>
                  <w:r>
                    <w:rPr>
                      <w:rFonts w:hint="eastAsia"/>
                      <w:highlight w:val="none"/>
                      <w:u w:val="single"/>
                    </w:rPr>
                    <w:t xml:space="preserve">           </w:t>
                  </w:r>
                </w:p>
              </w:tc>
              <w:tc>
                <w:tcPr>
                  <w:tcW w:w="1993" w:type="dxa"/>
                </w:tcPr>
                <w:p>
                  <w:pPr>
                    <w:ind w:firstLine="420" w:firstLineChars="200"/>
                    <w:rPr>
                      <w:highlight w:val="none"/>
                    </w:rPr>
                  </w:pPr>
                  <w:r>
                    <w:rPr>
                      <w:rFonts w:hint="eastAsia"/>
                      <w:highlight w:val="none"/>
                    </w:rPr>
                    <w:t>年  月  日</w:t>
                  </w:r>
                </w:p>
              </w:tc>
              <w:tc>
                <w:tcPr>
                  <w:tcW w:w="1650" w:type="dxa"/>
                </w:tcPr>
                <w:p>
                  <w:pPr>
                    <w:rPr>
                      <w:highlight w:val="none"/>
                    </w:rPr>
                  </w:pPr>
                </w:p>
              </w:tc>
              <w:tc>
                <w:tcPr>
                  <w:tcW w:w="1985" w:type="dxa"/>
                </w:tcPr>
                <w:p>
                  <w:pPr>
                    <w:rPr>
                      <w:highlight w:val="none"/>
                    </w:rPr>
                  </w:pPr>
                  <w:r>
                    <w:rPr>
                      <w:rFonts w:ascii="Calibri" w:hAnsi="Calibri"/>
                      <w:highlight w:val="none"/>
                    </w:rPr>
                    <w:t>□</w:t>
                  </w:r>
                  <w:r>
                    <w:rPr>
                      <w:rFonts w:hint="eastAsia"/>
                      <w:highlight w:val="none"/>
                    </w:rPr>
                    <w:t>完好</w:t>
                  </w:r>
                  <w:r>
                    <w:rPr>
                      <w:rFonts w:ascii="Calibri" w:hAnsi="Calibri"/>
                      <w:highlight w:val="none"/>
                    </w:rPr>
                    <w:t>□</w:t>
                  </w:r>
                  <w:r>
                    <w:rPr>
                      <w:rFonts w:hint="eastAsia"/>
                      <w:highlight w:val="none"/>
                    </w:rPr>
                    <w:t>不完好</w:t>
                  </w:r>
                </w:p>
              </w:tc>
              <w:tc>
                <w:tcPr>
                  <w:tcW w:w="1185" w:type="dxa"/>
                </w:tcPr>
                <w:p>
                  <w:pPr>
                    <w:rPr>
                      <w:highlight w:val="none"/>
                    </w:rPr>
                  </w:pPr>
                </w:p>
              </w:tc>
            </w:tr>
          </w:tbl>
          <w:p>
            <w:pPr>
              <w:rPr>
                <w:highlight w:val="none"/>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gridSpan w:val="2"/>
            <w:vMerge w:val="restart"/>
            <w:shd w:val="clear" w:color="auto" w:fill="auto"/>
          </w:tcPr>
          <w:p>
            <w:pPr>
              <w:rPr>
                <w:highlight w:val="none"/>
              </w:rPr>
            </w:pPr>
            <w:r>
              <w:rPr>
                <w:rFonts w:hint="eastAsia"/>
                <w:highlight w:val="none"/>
              </w:rPr>
              <w:t>监视和测量资源</w:t>
            </w:r>
          </w:p>
        </w:tc>
        <w:tc>
          <w:tcPr>
            <w:tcW w:w="1290" w:type="dxa"/>
            <w:gridSpan w:val="2"/>
            <w:vMerge w:val="restart"/>
            <w:shd w:val="clear" w:color="auto" w:fill="auto"/>
          </w:tcPr>
          <w:p>
            <w:pPr>
              <w:rPr>
                <w:highlight w:val="none"/>
              </w:rPr>
            </w:pPr>
            <w:r>
              <w:rPr>
                <w:rFonts w:hint="eastAsia"/>
                <w:highlight w:val="none"/>
              </w:rPr>
              <w:t>Q7.1.5</w:t>
            </w:r>
          </w:p>
          <w:p>
            <w:pPr>
              <w:pStyle w:val="12"/>
              <w:rPr>
                <w:highlight w:val="none"/>
              </w:rPr>
            </w:pPr>
            <w:r>
              <w:rPr>
                <w:rFonts w:hint="eastAsia"/>
                <w:highlight w:val="none"/>
              </w:rPr>
              <w:t>F8.7</w:t>
            </w:r>
          </w:p>
        </w:tc>
        <w:tc>
          <w:tcPr>
            <w:tcW w:w="683" w:type="dxa"/>
            <w:gridSpan w:val="2"/>
            <w:shd w:val="clear" w:color="auto" w:fill="auto"/>
          </w:tcPr>
          <w:p>
            <w:pPr>
              <w:rPr>
                <w:highlight w:val="none"/>
              </w:rPr>
            </w:pPr>
            <w:r>
              <w:rPr>
                <w:rFonts w:hint="eastAsia"/>
                <w:highlight w:val="none"/>
              </w:rPr>
              <w:t>文件名称</w:t>
            </w:r>
          </w:p>
        </w:tc>
        <w:tc>
          <w:tcPr>
            <w:tcW w:w="9239" w:type="dxa"/>
            <w:shd w:val="clear" w:color="auto" w:fill="auto"/>
          </w:tcPr>
          <w:p>
            <w:pPr>
              <w:rPr>
                <w:color w:val="000000"/>
                <w:szCs w:val="21"/>
                <w:highlight w:val="none"/>
              </w:rPr>
            </w:pPr>
            <w:r>
              <w:rPr>
                <w:rFonts w:hint="eastAsia"/>
                <w:highlight w:val="none"/>
              </w:rPr>
              <w:t>如：</w:t>
            </w:r>
            <w:r>
              <w:rPr>
                <w:rFonts w:hint="eastAsia"/>
                <w:highlight w:val="none"/>
              </w:rPr>
              <w:sym w:font="Wingdings" w:char="00A8"/>
            </w:r>
            <w:r>
              <w:rPr>
                <w:rFonts w:hint="eastAsia"/>
                <w:highlight w:val="none"/>
              </w:rPr>
              <w:t>《</w:t>
            </w:r>
            <w:r>
              <w:rPr>
                <w:rFonts w:hint="eastAsia" w:ascii="宋体" w:hAnsi="宋体"/>
                <w:highlight w:val="none"/>
              </w:rPr>
              <w:t>监视和测量设备控制程序</w:t>
            </w:r>
            <w:r>
              <w:rPr>
                <w:rFonts w:hint="eastAsia"/>
                <w:highlight w:val="none"/>
              </w:rPr>
              <w:t>》、</w:t>
            </w:r>
            <w:r>
              <w:rPr>
                <w:highlight w:val="none"/>
              </w:rPr>
              <w:sym w:font="Wingdings" w:char="00FE"/>
            </w:r>
            <w:r>
              <w:rPr>
                <w:rFonts w:hint="eastAsia"/>
                <w:highlight w:val="none"/>
              </w:rPr>
              <w:t>手册第7.1.5条款</w:t>
            </w:r>
          </w:p>
        </w:tc>
        <w:tc>
          <w:tcPr>
            <w:tcW w:w="1585" w:type="dxa"/>
            <w:gridSpan w:val="3"/>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8"/>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gridSpan w:val="2"/>
            <w:vMerge w:val="continue"/>
            <w:shd w:val="clear" w:color="auto" w:fill="auto"/>
          </w:tcPr>
          <w:p>
            <w:pPr>
              <w:rPr>
                <w:highlight w:val="none"/>
              </w:rPr>
            </w:pPr>
          </w:p>
        </w:tc>
        <w:tc>
          <w:tcPr>
            <w:tcW w:w="1290" w:type="dxa"/>
            <w:gridSpan w:val="2"/>
            <w:vMerge w:val="continue"/>
            <w:shd w:val="clear" w:color="auto" w:fill="auto"/>
          </w:tcPr>
          <w:p>
            <w:pPr>
              <w:rPr>
                <w:highlight w:val="none"/>
              </w:rPr>
            </w:pPr>
          </w:p>
        </w:tc>
        <w:tc>
          <w:tcPr>
            <w:tcW w:w="683" w:type="dxa"/>
            <w:gridSpan w:val="2"/>
            <w:shd w:val="clear" w:color="auto" w:fill="auto"/>
          </w:tcPr>
          <w:p>
            <w:pPr>
              <w:rPr>
                <w:highlight w:val="none"/>
              </w:rPr>
            </w:pPr>
            <w:r>
              <w:rPr>
                <w:rFonts w:hint="eastAsia"/>
                <w:highlight w:val="none"/>
              </w:rPr>
              <w:t>运行证据</w:t>
            </w:r>
          </w:p>
        </w:tc>
        <w:tc>
          <w:tcPr>
            <w:tcW w:w="9239" w:type="dxa"/>
            <w:shd w:val="clear" w:color="auto" w:fill="auto"/>
          </w:tcPr>
          <w:p>
            <w:pPr>
              <w:rPr>
                <w:highlight w:val="none"/>
              </w:rPr>
            </w:pPr>
            <w:r>
              <w:rPr>
                <w:rFonts w:hint="eastAsia"/>
                <w:color w:val="000000"/>
                <w:szCs w:val="21"/>
                <w:highlight w:val="none"/>
              </w:rPr>
              <w:t xml:space="preserve"> 了解监视和测量资源种类： </w:t>
            </w:r>
            <w:r>
              <w:rPr>
                <w:rFonts w:hint="eastAsia"/>
                <w:highlight w:val="none"/>
              </w:rPr>
              <w:sym w:font="Wingdings" w:char="00FE"/>
            </w:r>
            <w:r>
              <w:rPr>
                <w:rFonts w:hint="eastAsia"/>
                <w:highlight w:val="none"/>
              </w:rPr>
              <w:t xml:space="preserve">计量器具 </w:t>
            </w:r>
            <w:r>
              <w:rPr>
                <w:rFonts w:hint="eastAsia"/>
                <w:highlight w:val="none"/>
              </w:rPr>
              <w:sym w:font="Wingdings" w:char="00FE"/>
            </w:r>
            <w:r>
              <w:rPr>
                <w:rFonts w:hint="eastAsia"/>
                <w:highlight w:val="none"/>
              </w:rPr>
              <w:t xml:space="preserve">监视设备 </w:t>
            </w:r>
            <w:r>
              <w:rPr>
                <w:rFonts w:hint="eastAsia"/>
                <w:highlight w:val="none"/>
              </w:rPr>
              <w:sym w:font="Wingdings" w:char="00A8"/>
            </w:r>
            <w:r>
              <w:rPr>
                <w:rFonts w:hint="eastAsia"/>
                <w:highlight w:val="none"/>
              </w:rPr>
              <w:t xml:space="preserve">服务工作检查表 </w:t>
            </w:r>
            <w:r>
              <w:rPr>
                <w:rFonts w:hint="eastAsia"/>
                <w:highlight w:val="none"/>
              </w:rPr>
              <w:sym w:font="Wingdings" w:char="00A8"/>
            </w:r>
            <w:r>
              <w:rPr>
                <w:rFonts w:hint="eastAsia"/>
                <w:highlight w:val="none"/>
              </w:rPr>
              <w:t>其他</w:t>
            </w:r>
          </w:p>
          <w:p>
            <w:pPr>
              <w:rPr>
                <w:highlight w:val="none"/>
              </w:rPr>
            </w:pPr>
            <w:r>
              <w:rPr>
                <w:rFonts w:hint="eastAsia"/>
                <w:highlight w:val="none"/>
              </w:rPr>
              <w:sym w:font="Wingdings" w:char="00FE"/>
            </w:r>
            <w:r>
              <w:rPr>
                <w:rFonts w:hint="eastAsia"/>
                <w:highlight w:val="none"/>
              </w:rPr>
              <w:t xml:space="preserve">计量器具 ： </w:t>
            </w:r>
            <w:r>
              <w:rPr>
                <w:rFonts w:hint="eastAsia"/>
                <w:highlight w:val="none"/>
              </w:rPr>
              <w:sym w:font="Wingdings" w:char="00FE"/>
            </w:r>
            <w:r>
              <w:rPr>
                <w:rFonts w:hint="eastAsia"/>
                <w:highlight w:val="none"/>
              </w:rPr>
              <w:t xml:space="preserve">压力表  </w:t>
            </w:r>
            <w:r>
              <w:rPr>
                <w:rFonts w:hint="eastAsia"/>
                <w:highlight w:val="none"/>
              </w:rPr>
              <w:sym w:font="Wingdings" w:char="00FE"/>
            </w:r>
            <w:r>
              <w:rPr>
                <w:rFonts w:hint="eastAsia"/>
                <w:highlight w:val="none"/>
              </w:rPr>
              <w:t xml:space="preserve">温度计  </w:t>
            </w:r>
            <w:r>
              <w:rPr>
                <w:rFonts w:hint="eastAsia"/>
                <w:highlight w:val="none"/>
              </w:rPr>
              <w:sym w:font="Wingdings" w:char="00FE"/>
            </w:r>
            <w:r>
              <w:rPr>
                <w:rFonts w:hint="eastAsia"/>
                <w:highlight w:val="none"/>
              </w:rPr>
              <w:t xml:space="preserve">酸度计  </w:t>
            </w:r>
            <w:r>
              <w:rPr>
                <w:rFonts w:hint="eastAsia"/>
                <w:highlight w:val="none"/>
              </w:rPr>
              <w:sym w:font="Wingdings" w:char="00A8"/>
            </w:r>
            <w:r>
              <w:rPr>
                <w:rFonts w:hint="eastAsia"/>
                <w:highlight w:val="none"/>
              </w:rPr>
              <w:t xml:space="preserve">干燥箱  </w:t>
            </w:r>
            <w:r>
              <w:rPr>
                <w:rFonts w:hint="eastAsia"/>
                <w:highlight w:val="none"/>
              </w:rPr>
              <w:sym w:font="Wingdings" w:char="00FE"/>
            </w:r>
            <w:r>
              <w:rPr>
                <w:rFonts w:hint="eastAsia"/>
                <w:highlight w:val="none"/>
              </w:rPr>
              <w:t xml:space="preserve">水分测定仪  </w:t>
            </w:r>
            <w:r>
              <w:rPr>
                <w:rFonts w:hint="eastAsia"/>
                <w:highlight w:val="none"/>
              </w:rPr>
              <w:sym w:font="Wingdings" w:char="00FE"/>
            </w:r>
            <w:r>
              <w:rPr>
                <w:rFonts w:hint="eastAsia"/>
                <w:highlight w:val="none"/>
              </w:rPr>
              <w:t>电子天平</w:t>
            </w:r>
          </w:p>
          <w:p>
            <w:pPr>
              <w:ind w:firstLine="1470" w:firstLineChars="700"/>
              <w:rPr>
                <w:highlight w:val="none"/>
              </w:rPr>
            </w:pPr>
            <w:r>
              <w:rPr>
                <w:rFonts w:hint="eastAsia"/>
                <w:highlight w:val="none"/>
              </w:rPr>
              <w:sym w:font="Wingdings" w:char="00FE"/>
            </w:r>
            <w:r>
              <w:rPr>
                <w:rFonts w:hint="eastAsia"/>
                <w:highlight w:val="none"/>
              </w:rPr>
              <w:t xml:space="preserve">恒温水浴锅 </w:t>
            </w:r>
            <w:r>
              <w:rPr>
                <w:rFonts w:hint="eastAsia"/>
                <w:highlight w:val="none"/>
              </w:rPr>
              <w:sym w:font="Wingdings" w:char="00FE"/>
            </w:r>
            <w:r>
              <w:rPr>
                <w:rFonts w:hint="eastAsia"/>
                <w:highlight w:val="none"/>
              </w:rPr>
              <w:t xml:space="preserve">分析天平 </w:t>
            </w:r>
            <w:r>
              <w:rPr>
                <w:highlight w:val="none"/>
              </w:rPr>
              <w:t xml:space="preserve"> </w:t>
            </w:r>
            <w:r>
              <w:rPr>
                <w:rFonts w:hint="eastAsia"/>
                <w:highlight w:val="none"/>
              </w:rPr>
              <w:sym w:font="Wingdings" w:char="00FE"/>
            </w:r>
            <w:r>
              <w:rPr>
                <w:rFonts w:hint="eastAsia"/>
                <w:highlight w:val="none"/>
              </w:rPr>
              <w:t xml:space="preserve">酒精浓度计  口粘度计 </w:t>
            </w:r>
            <w:r>
              <w:rPr>
                <w:highlight w:val="none"/>
              </w:rPr>
              <w:t xml:space="preserve"> </w:t>
            </w:r>
            <w:r>
              <w:rPr>
                <w:rFonts w:hint="eastAsia"/>
                <w:highlight w:val="none"/>
              </w:rPr>
              <w:sym w:font="Wingdings" w:char="00FE"/>
            </w:r>
            <w:r>
              <w:rPr>
                <w:rFonts w:hint="eastAsia"/>
                <w:highlight w:val="none"/>
              </w:rPr>
              <w:t xml:space="preserve">游标卡尺 </w:t>
            </w:r>
            <w:r>
              <w:rPr>
                <w:highlight w:val="none"/>
              </w:rPr>
              <w:t xml:space="preserve"> </w:t>
            </w:r>
            <w:r>
              <w:rPr>
                <w:rFonts w:hint="eastAsia"/>
                <w:highlight w:val="none"/>
              </w:rPr>
              <w:sym w:font="Wingdings" w:char="00FE"/>
            </w:r>
            <w:r>
              <w:rPr>
                <w:rFonts w:hint="eastAsia"/>
                <w:highlight w:val="none"/>
              </w:rPr>
              <w:t xml:space="preserve">分光光度计  </w:t>
            </w:r>
            <w:r>
              <w:rPr>
                <w:rFonts w:hint="eastAsia"/>
                <w:highlight w:val="none"/>
              </w:rPr>
              <w:sym w:font="Wingdings" w:char="00FE"/>
            </w:r>
            <w:r>
              <w:rPr>
                <w:rFonts w:hint="eastAsia"/>
                <w:highlight w:val="none"/>
              </w:rPr>
              <w:t xml:space="preserve">气相色谱仪  </w:t>
            </w:r>
            <w:r>
              <w:rPr>
                <w:rFonts w:hint="eastAsia"/>
                <w:highlight w:val="none"/>
              </w:rPr>
              <w:sym w:font="Wingdings" w:char="00A8"/>
            </w:r>
            <w:r>
              <w:rPr>
                <w:rFonts w:hint="eastAsia"/>
                <w:highlight w:val="none"/>
              </w:rPr>
              <w:t xml:space="preserve">液相色谱仪 </w:t>
            </w:r>
            <w:r>
              <w:rPr>
                <w:rFonts w:hint="eastAsia"/>
                <w:highlight w:val="none"/>
              </w:rPr>
              <w:sym w:font="Wingdings" w:char="00A8"/>
            </w:r>
            <w:r>
              <w:rPr>
                <w:rFonts w:hint="eastAsia"/>
                <w:highlight w:val="none"/>
              </w:rPr>
              <w:t>恒温培养箱   其他——滴定管、量筒、分度吸量管、移液枪、水表、电表等</w:t>
            </w:r>
          </w:p>
          <w:p>
            <w:pPr>
              <w:rPr>
                <w:highlight w:val="none"/>
              </w:rPr>
            </w:pPr>
            <w:r>
              <w:rPr>
                <w:rFonts w:hint="eastAsia"/>
                <w:highlight w:val="none"/>
              </w:rPr>
              <w:t>监视设备：</w:t>
            </w:r>
            <w:r>
              <w:rPr>
                <w:rFonts w:hint="eastAsia"/>
                <w:highlight w:val="none"/>
              </w:rPr>
              <w:sym w:font="Wingdings" w:char="00A8"/>
            </w:r>
            <w:r>
              <w:rPr>
                <w:rFonts w:hint="eastAsia"/>
                <w:highlight w:val="none"/>
              </w:rPr>
              <w:t>定期验证的计划，频次： 电子监控设备</w:t>
            </w:r>
          </w:p>
          <w:p>
            <w:pPr>
              <w:ind w:firstLine="1050" w:firstLineChars="500"/>
              <w:rPr>
                <w:highlight w:val="none"/>
                <w:u w:val="single"/>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抽查验证记录日期：</w:t>
            </w:r>
            <w:r>
              <w:rPr>
                <w:rFonts w:hint="eastAsia"/>
                <w:highlight w:val="none"/>
                <w:u w:val="single"/>
              </w:rPr>
              <w:t xml:space="preserve">                ；             ；               </w:t>
            </w:r>
          </w:p>
          <w:p>
            <w:pPr>
              <w:ind w:firstLine="1050" w:firstLineChars="500"/>
              <w:rPr>
                <w:highlight w:val="none"/>
                <w:u w:val="single"/>
              </w:rPr>
            </w:pPr>
            <w:r>
              <w:rPr>
                <w:rFonts w:hint="eastAsia"/>
                <w:highlight w:val="none"/>
              </w:rPr>
              <w:sym w:font="Wingdings" w:char="00A8"/>
            </w:r>
            <w:r>
              <w:rPr>
                <w:rFonts w:hint="eastAsia"/>
                <w:highlight w:val="none"/>
              </w:rPr>
              <w:t xml:space="preserve">按照验证计划实施 </w:t>
            </w:r>
            <w:r>
              <w:rPr>
                <w:rFonts w:hint="eastAsia"/>
                <w:highlight w:val="none"/>
              </w:rPr>
              <w:sym w:font="Wingdings" w:char="00A8"/>
            </w:r>
            <w:r>
              <w:rPr>
                <w:rFonts w:hint="eastAsia"/>
                <w:highlight w:val="none"/>
              </w:rPr>
              <w:t>未按照验证计划实施；说明</w:t>
            </w:r>
            <w:r>
              <w:rPr>
                <w:rFonts w:hint="eastAsia"/>
                <w:highlight w:val="none"/>
                <w:u w:val="single"/>
              </w:rPr>
              <w:t xml:space="preserve">                         </w:t>
            </w:r>
          </w:p>
          <w:p>
            <w:pPr>
              <w:rPr>
                <w:highlight w:val="none"/>
              </w:rPr>
            </w:pPr>
          </w:p>
          <w:p>
            <w:pPr>
              <w:rPr>
                <w:highlight w:val="none"/>
              </w:rPr>
            </w:pPr>
            <w:r>
              <w:rPr>
                <w:rFonts w:hint="eastAsia"/>
                <w:highlight w:val="none"/>
              </w:rPr>
              <w:t>服务工作检查表：【不适用】</w:t>
            </w:r>
          </w:p>
          <w:p>
            <w:pPr>
              <w:ind w:firstLine="1050" w:firstLineChars="500"/>
              <w:rPr>
                <w:highlight w:val="none"/>
                <w:u w:val="single"/>
              </w:rPr>
            </w:pPr>
            <w:r>
              <w:rPr>
                <w:rFonts w:hint="eastAsia"/>
                <w:highlight w:val="none"/>
              </w:rPr>
              <w:sym w:font="Wingdings" w:char="00A8"/>
            </w:r>
            <w:r>
              <w:rPr>
                <w:rFonts w:hint="eastAsia"/>
                <w:highlight w:val="none"/>
              </w:rPr>
              <w:t xml:space="preserve">使用前确认内容 </w:t>
            </w:r>
            <w:r>
              <w:rPr>
                <w:rFonts w:hint="eastAsia"/>
                <w:highlight w:val="none"/>
              </w:rPr>
              <w:sym w:font="Wingdings" w:char="00A8"/>
            </w:r>
            <w:r>
              <w:rPr>
                <w:rFonts w:hint="eastAsia"/>
                <w:highlight w:val="none"/>
              </w:rPr>
              <w:t xml:space="preserve">定期确认内容  </w:t>
            </w:r>
            <w:r>
              <w:rPr>
                <w:rFonts w:hint="eastAsia"/>
                <w:highlight w:val="none"/>
              </w:rPr>
              <w:sym w:font="Wingdings" w:char="00A8"/>
            </w:r>
            <w:r>
              <w:rPr>
                <w:rFonts w:hint="eastAsia"/>
                <w:highlight w:val="none"/>
              </w:rPr>
              <w:t>其他</w:t>
            </w:r>
          </w:p>
          <w:p>
            <w:pPr>
              <w:rPr>
                <w:highlight w:val="none"/>
              </w:rPr>
            </w:pPr>
          </w:p>
          <w:p>
            <w:pPr>
              <w:rPr>
                <w:color w:val="000000" w:themeColor="text1"/>
                <w:highlight w:val="none"/>
                <w14:textFill>
                  <w14:solidFill>
                    <w14:schemeClr w14:val="tx1"/>
                  </w14:solidFill>
                </w14:textFill>
              </w:rPr>
            </w:pPr>
            <w:r>
              <w:rPr>
                <w:rFonts w:hint="eastAsia"/>
                <w:highlight w:val="none"/>
              </w:rPr>
              <w:t>查</w:t>
            </w:r>
            <w:r>
              <w:rPr>
                <w:rFonts w:hint="eastAsia"/>
                <w:color w:val="000000" w:themeColor="text1"/>
                <w:highlight w:val="none"/>
                <w14:textFill>
                  <w14:solidFill>
                    <w14:schemeClr w14:val="tx1"/>
                  </w14:solidFill>
                </w14:textFill>
              </w:rPr>
              <w:t>看《尊朋测量设备台账》（有部分检定/校准时间未更新，酸度计、数显卡尺等未列入台账，沟通），抽查外部检定或校准情况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计量器具名称</w:t>
                  </w:r>
                </w:p>
              </w:tc>
              <w:tc>
                <w:tcPr>
                  <w:tcW w:w="2248"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检定或校准证书编号</w:t>
                  </w:r>
                </w:p>
              </w:tc>
              <w:tc>
                <w:tcPr>
                  <w:tcW w:w="173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有限期限至</w:t>
                  </w:r>
                </w:p>
              </w:tc>
              <w:tc>
                <w:tcPr>
                  <w:tcW w:w="2923"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紫外分光光度计</w:t>
                  </w:r>
                </w:p>
              </w:tc>
              <w:tc>
                <w:tcPr>
                  <w:tcW w:w="2248" w:type="dxa"/>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822007164</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001</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30</w:t>
                  </w:r>
                </w:p>
              </w:tc>
              <w:tc>
                <w:tcPr>
                  <w:tcW w:w="292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sym w:font="Wingdings" w:char="00A8"/>
                  </w:r>
                  <w:r>
                    <w:rPr>
                      <w:rFonts w:hint="eastAsia"/>
                      <w:szCs w:val="21"/>
                      <w:highlight w:val="none"/>
                    </w:rPr>
                    <w:t>车间</w:t>
                  </w:r>
                  <w:r>
                    <w:rPr>
                      <w:rFonts w:hint="eastAsia"/>
                      <w:color w:val="000000" w:themeColor="text1"/>
                      <w:szCs w:val="21"/>
                      <w:highlight w:val="none"/>
                      <w14:textFill>
                        <w14:solidFill>
                          <w14:schemeClr w14:val="tx1"/>
                        </w14:solidFill>
                      </w14:textFill>
                    </w:rPr>
                    <w:t xml:space="preserve">    </w:t>
                  </w:r>
                  <w:r>
                    <w:rPr>
                      <w:rFonts w:hint="eastAsia"/>
                      <w:szCs w:val="21"/>
                      <w:highlight w:val="none"/>
                    </w:rPr>
                    <w:sym w:font="Wingdings" w:char="00FE"/>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酸度计</w:t>
                  </w:r>
                </w:p>
              </w:tc>
              <w:tc>
                <w:tcPr>
                  <w:tcW w:w="2248" w:type="dxa"/>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822004530-001</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30</w:t>
                  </w:r>
                </w:p>
              </w:tc>
              <w:tc>
                <w:tcPr>
                  <w:tcW w:w="292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sym w:font="Wingdings" w:char="00A8"/>
                  </w:r>
                  <w:r>
                    <w:rPr>
                      <w:rFonts w:hint="eastAsia"/>
                      <w:szCs w:val="21"/>
                      <w:highlight w:val="none"/>
                    </w:rPr>
                    <w:t>车间</w:t>
                  </w:r>
                  <w:r>
                    <w:rPr>
                      <w:rFonts w:hint="eastAsia"/>
                      <w:color w:val="000000" w:themeColor="text1"/>
                      <w:szCs w:val="21"/>
                      <w:highlight w:val="none"/>
                      <w14:textFill>
                        <w14:solidFill>
                          <w14:schemeClr w14:val="tx1"/>
                        </w14:solidFill>
                      </w14:textFill>
                    </w:rPr>
                    <w:t xml:space="preserve">    </w:t>
                  </w:r>
                  <w:r>
                    <w:rPr>
                      <w:rFonts w:hint="eastAsia"/>
                      <w:szCs w:val="21"/>
                      <w:highlight w:val="none"/>
                    </w:rPr>
                    <w:sym w:font="Wingdings" w:char="00FE"/>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单标线容量瓶</w:t>
                  </w:r>
                </w:p>
              </w:tc>
              <w:tc>
                <w:tcPr>
                  <w:tcW w:w="2248" w:type="dxa"/>
                </w:tcPr>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922004749-001</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04</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14</w:t>
                  </w:r>
                </w:p>
              </w:tc>
              <w:tc>
                <w:tcPr>
                  <w:tcW w:w="2923" w:type="dxa"/>
                </w:tcPr>
                <w:p>
                  <w:pPr>
                    <w:rPr>
                      <w:szCs w:val="21"/>
                      <w:highlight w:val="none"/>
                    </w:rPr>
                  </w:pP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 xml:space="preserve">冷藏库  </w:t>
                  </w:r>
                  <w:r>
                    <w:rPr>
                      <w:rFonts w:hint="eastAsia"/>
                      <w:color w:val="000000" w:themeColor="text1"/>
                      <w:szCs w:val="21"/>
                      <w:highlight w:val="none"/>
                      <w14:textFill>
                        <w14:solidFill>
                          <w14:schemeClr w14:val="tx1"/>
                        </w14:solidFill>
                      </w14:textFill>
                    </w:rPr>
                    <w:sym w:font="Wingdings" w:char="00FE"/>
                  </w:r>
                  <w:r>
                    <w:rPr>
                      <w:rFonts w:hint="eastAsia"/>
                      <w:color w:val="000000" w:themeColor="text1"/>
                      <w:szCs w:val="21"/>
                      <w:highlight w:val="none"/>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电子天平</w:t>
                  </w:r>
                </w:p>
              </w:tc>
              <w:tc>
                <w:tcPr>
                  <w:tcW w:w="2248" w:type="dxa"/>
                </w:tcPr>
                <w:p>
                  <w:pPr>
                    <w:rPr>
                      <w:color w:val="000000" w:themeColor="text1"/>
                      <w:szCs w:val="21"/>
                      <w:highlight w:val="none"/>
                      <w14:textFill>
                        <w14:solidFill>
                          <w14:schemeClr w14:val="tx1"/>
                        </w14:solidFill>
                      </w14:textFill>
                    </w:rPr>
                  </w:pPr>
                  <w:r>
                    <w:rPr>
                      <w:highlight w:val="none"/>
                    </w:rPr>
                    <w:t>822007910-002</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30</w:t>
                  </w:r>
                </w:p>
              </w:tc>
              <w:tc>
                <w:tcPr>
                  <w:tcW w:w="2923" w:type="dxa"/>
                </w:tcPr>
                <w:p>
                  <w:pPr>
                    <w:rPr>
                      <w:szCs w:val="21"/>
                      <w:highlight w:val="none"/>
                    </w:rPr>
                  </w:pPr>
                  <w:r>
                    <w:rPr>
                      <w:rFonts w:hint="eastAsia"/>
                      <w:szCs w:val="21"/>
                      <w:highlight w:val="none"/>
                    </w:rPr>
                    <w:sym w:font="Wingdings" w:char="00FE"/>
                  </w:r>
                  <w:r>
                    <w:rPr>
                      <w:rFonts w:hint="eastAsia"/>
                      <w:szCs w:val="21"/>
                      <w:highlight w:val="none"/>
                    </w:rPr>
                    <w:t xml:space="preserve">检验室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sym w:font="Wingdings" w:char="00A8"/>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szCs w:val="21"/>
                      <w:highlight w:val="none"/>
                    </w:rPr>
                  </w:pPr>
                  <w:r>
                    <w:rPr>
                      <w:rFonts w:hint="eastAsia"/>
                      <w:szCs w:val="21"/>
                      <w:highlight w:val="none"/>
                    </w:rPr>
                    <w:t>水分测定仪</w:t>
                  </w:r>
                </w:p>
              </w:tc>
              <w:tc>
                <w:tcPr>
                  <w:tcW w:w="2248" w:type="dxa"/>
                </w:tcPr>
                <w:p>
                  <w:pPr>
                    <w:rPr>
                      <w:szCs w:val="21"/>
                      <w:highlight w:val="none"/>
                    </w:rPr>
                  </w:pPr>
                  <w:r>
                    <w:rPr>
                      <w:szCs w:val="21"/>
                      <w:highlight w:val="none"/>
                    </w:rPr>
                    <w:t>822007909-003</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30</w:t>
                  </w:r>
                </w:p>
              </w:tc>
              <w:tc>
                <w:tcPr>
                  <w:tcW w:w="2923" w:type="dxa"/>
                </w:tcPr>
                <w:p>
                  <w:pPr>
                    <w:rPr>
                      <w:szCs w:val="21"/>
                      <w:highlight w:val="none"/>
                    </w:rPr>
                  </w:pP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 xml:space="preserve">加工间 </w:t>
                  </w:r>
                  <w:r>
                    <w:rPr>
                      <w:rFonts w:hint="eastAsia"/>
                      <w:color w:val="000000" w:themeColor="text1"/>
                      <w:szCs w:val="21"/>
                      <w:highlight w:val="none"/>
                      <w14:textFill>
                        <w14:solidFill>
                          <w14:schemeClr w14:val="tx1"/>
                        </w14:solidFill>
                      </w14:textFill>
                    </w:rPr>
                    <w:sym w:font="Wingdings" w:char="00FE"/>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2133" w:type="dxa"/>
                </w:tcPr>
                <w:p>
                  <w:pPr>
                    <w:rPr>
                      <w:szCs w:val="21"/>
                      <w:highlight w:val="none"/>
                    </w:rPr>
                  </w:pPr>
                  <w:r>
                    <w:rPr>
                      <w:rFonts w:hint="eastAsia"/>
                      <w:szCs w:val="21"/>
                      <w:highlight w:val="none"/>
                    </w:rPr>
                    <w:t>压力表</w:t>
                  </w:r>
                </w:p>
              </w:tc>
              <w:tc>
                <w:tcPr>
                  <w:tcW w:w="2248" w:type="dxa"/>
                </w:tcPr>
                <w:p>
                  <w:pPr>
                    <w:rPr>
                      <w:szCs w:val="21"/>
                      <w:highlight w:val="none"/>
                    </w:rPr>
                  </w:pPr>
                  <w:r>
                    <w:rPr>
                      <w:szCs w:val="21"/>
                      <w:highlight w:val="none"/>
                    </w:rPr>
                    <w:t>822001852</w:t>
                  </w:r>
                  <w:r>
                    <w:rPr>
                      <w:rFonts w:hint="eastAsia"/>
                      <w:szCs w:val="21"/>
                      <w:highlight w:val="none"/>
                    </w:rPr>
                    <w:t>-</w:t>
                  </w:r>
                  <w:r>
                    <w:rPr>
                      <w:szCs w:val="21"/>
                      <w:highlight w:val="none"/>
                    </w:rPr>
                    <w:t>018</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22</w:t>
                  </w:r>
                </w:p>
              </w:tc>
              <w:tc>
                <w:tcPr>
                  <w:tcW w:w="2923" w:type="dxa"/>
                </w:tcPr>
                <w:p>
                  <w:pPr>
                    <w:rPr>
                      <w:szCs w:val="21"/>
                      <w:highlight w:val="none"/>
                    </w:rPr>
                  </w:pPr>
                  <w:r>
                    <w:rPr>
                      <w:rFonts w:hint="eastAsia"/>
                      <w:color w:val="000000" w:themeColor="text1"/>
                      <w:szCs w:val="21"/>
                      <w:highlight w:val="none"/>
                      <w14:textFill>
                        <w14:solidFill>
                          <w14:schemeClr w14:val="tx1"/>
                        </w14:solidFill>
                      </w14:textFill>
                    </w:rPr>
                    <w:sym w:font="Wingdings" w:char="00FE"/>
                  </w:r>
                  <w:r>
                    <w:rPr>
                      <w:rFonts w:hint="eastAsia"/>
                      <w:szCs w:val="21"/>
                      <w:highlight w:val="none"/>
                    </w:rPr>
                    <w:t>生产车间</w:t>
                  </w:r>
                  <w:r>
                    <w:rPr>
                      <w:rFonts w:hint="eastAsia"/>
                      <w:color w:val="000000" w:themeColor="text1"/>
                      <w:szCs w:val="21"/>
                      <w:highlight w:val="none"/>
                      <w14:textFill>
                        <w14:solidFill>
                          <w14:schemeClr w14:val="tx1"/>
                        </w14:solidFill>
                      </w14:textFill>
                    </w:rPr>
                    <w:t xml:space="preserve">  </w:t>
                  </w: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szCs w:val="21"/>
                      <w:highlight w:val="none"/>
                    </w:rPr>
                  </w:pPr>
                  <w:r>
                    <w:rPr>
                      <w:rFonts w:hint="eastAsia"/>
                      <w:szCs w:val="21"/>
                      <w:highlight w:val="none"/>
                    </w:rPr>
                    <w:t>压力表</w:t>
                  </w:r>
                </w:p>
              </w:tc>
              <w:tc>
                <w:tcPr>
                  <w:tcW w:w="2248" w:type="dxa"/>
                </w:tcPr>
                <w:p>
                  <w:pPr>
                    <w:rPr>
                      <w:szCs w:val="21"/>
                      <w:highlight w:val="none"/>
                    </w:rPr>
                  </w:pPr>
                  <w:r>
                    <w:rPr>
                      <w:szCs w:val="21"/>
                      <w:highlight w:val="none"/>
                    </w:rPr>
                    <w:t>822001852</w:t>
                  </w:r>
                  <w:r>
                    <w:rPr>
                      <w:rFonts w:hint="eastAsia"/>
                      <w:szCs w:val="21"/>
                      <w:highlight w:val="none"/>
                    </w:rPr>
                    <w:t>-</w:t>
                  </w:r>
                  <w:r>
                    <w:rPr>
                      <w:szCs w:val="21"/>
                      <w:highlight w:val="none"/>
                    </w:rPr>
                    <w:t>019</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202</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08</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22</w:t>
                  </w:r>
                </w:p>
              </w:tc>
              <w:tc>
                <w:tcPr>
                  <w:tcW w:w="2923" w:type="dxa"/>
                </w:tcPr>
                <w:p>
                  <w:pPr>
                    <w:rPr>
                      <w:szCs w:val="21"/>
                      <w:highlight w:val="none"/>
                    </w:rPr>
                  </w:pPr>
                  <w:r>
                    <w:rPr>
                      <w:rFonts w:hint="eastAsia"/>
                      <w:color w:val="000000" w:themeColor="text1"/>
                      <w:szCs w:val="21"/>
                      <w:highlight w:val="none"/>
                      <w14:textFill>
                        <w14:solidFill>
                          <w14:schemeClr w14:val="tx1"/>
                        </w14:solidFill>
                      </w14:textFill>
                    </w:rPr>
                    <w:sym w:font="Wingdings" w:char="00FE"/>
                  </w:r>
                  <w:r>
                    <w:rPr>
                      <w:rFonts w:hint="eastAsia"/>
                      <w:szCs w:val="21"/>
                      <w:highlight w:val="none"/>
                    </w:rPr>
                    <w:t>生产车间</w:t>
                  </w:r>
                  <w:r>
                    <w:rPr>
                      <w:rFonts w:hint="eastAsia"/>
                      <w:color w:val="000000" w:themeColor="text1"/>
                      <w:szCs w:val="21"/>
                      <w:highlight w:val="none"/>
                      <w14:textFill>
                        <w14:solidFill>
                          <w14:schemeClr w14:val="tx1"/>
                        </w14:solidFill>
                      </w14:textFill>
                    </w:rPr>
                    <w:t xml:space="preserve">  </w:t>
                  </w: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szCs w:val="21"/>
                      <w:highlight w:val="none"/>
                    </w:rPr>
                  </w:pPr>
                  <w:r>
                    <w:rPr>
                      <w:rFonts w:hint="eastAsia"/>
                      <w:szCs w:val="21"/>
                      <w:highlight w:val="none"/>
                    </w:rPr>
                    <w:t>精密酒精计</w:t>
                  </w:r>
                </w:p>
              </w:tc>
              <w:tc>
                <w:tcPr>
                  <w:tcW w:w="2248" w:type="dxa"/>
                </w:tcPr>
                <w:p>
                  <w:pPr>
                    <w:rPr>
                      <w:szCs w:val="21"/>
                      <w:highlight w:val="none"/>
                    </w:rPr>
                  </w:pPr>
                  <w:r>
                    <w:rPr>
                      <w:szCs w:val="21"/>
                      <w:highlight w:val="none"/>
                    </w:rPr>
                    <w:t>822005138-002</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023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17</w:t>
                  </w:r>
                </w:p>
              </w:tc>
              <w:tc>
                <w:tcPr>
                  <w:tcW w:w="2923"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sym w:font="Wingdings" w:char="00FE"/>
                  </w:r>
                  <w:r>
                    <w:rPr>
                      <w:rFonts w:hint="eastAsia"/>
                      <w:szCs w:val="21"/>
                      <w:highlight w:val="none"/>
                    </w:rPr>
                    <w:t>生产车间</w:t>
                  </w:r>
                  <w:r>
                    <w:rPr>
                      <w:rFonts w:hint="eastAsia"/>
                      <w:color w:val="000000" w:themeColor="text1"/>
                      <w:szCs w:val="21"/>
                      <w:highlight w:val="none"/>
                      <w14:textFill>
                        <w14:solidFill>
                          <w14:schemeClr w14:val="tx1"/>
                        </w14:solidFill>
                      </w14:textFill>
                    </w:rPr>
                    <w:t xml:space="preserve">  </w:t>
                  </w: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szCs w:val="21"/>
                      <w:highlight w:val="none"/>
                    </w:rPr>
                  </w:pPr>
                  <w:r>
                    <w:rPr>
                      <w:highlight w:val="none"/>
                    </w:rPr>
                    <w:t>数显卡尺</w:t>
                  </w:r>
                </w:p>
              </w:tc>
              <w:tc>
                <w:tcPr>
                  <w:tcW w:w="2248" w:type="dxa"/>
                </w:tcPr>
                <w:p>
                  <w:pPr>
                    <w:rPr>
                      <w:szCs w:val="21"/>
                      <w:highlight w:val="none"/>
                    </w:rPr>
                  </w:pPr>
                  <w:r>
                    <w:rPr>
                      <w:szCs w:val="21"/>
                      <w:highlight w:val="none"/>
                    </w:rPr>
                    <w:t>822005140-001</w:t>
                  </w:r>
                </w:p>
              </w:tc>
              <w:tc>
                <w:tcPr>
                  <w:tcW w:w="1739" w:type="dxa"/>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023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10</w:t>
                  </w:r>
                </w:p>
              </w:tc>
              <w:tc>
                <w:tcPr>
                  <w:tcW w:w="2923" w:type="dxa"/>
                </w:tcPr>
                <w:p>
                  <w:pPr>
                    <w:rPr>
                      <w:szCs w:val="21"/>
                      <w:highlight w:val="none"/>
                    </w:rPr>
                  </w:pPr>
                  <w:r>
                    <w:rPr>
                      <w:rFonts w:hint="eastAsia"/>
                      <w:szCs w:val="21"/>
                      <w:highlight w:val="none"/>
                    </w:rPr>
                    <w:sym w:font="Wingdings" w:char="00A8"/>
                  </w:r>
                  <w:r>
                    <w:rPr>
                      <w:rFonts w:hint="eastAsia"/>
                      <w:color w:val="000000" w:themeColor="text1"/>
                      <w:szCs w:val="21"/>
                      <w:highlight w:val="none"/>
                      <w14:textFill>
                        <w14:solidFill>
                          <w14:schemeClr w14:val="tx1"/>
                        </w14:solidFill>
                      </w14:textFill>
                    </w:rPr>
                    <w:t xml:space="preserve">加工间 </w:t>
                  </w:r>
                  <w:r>
                    <w:rPr>
                      <w:rFonts w:hint="eastAsia"/>
                      <w:color w:val="000000" w:themeColor="text1"/>
                      <w:szCs w:val="21"/>
                      <w:highlight w:val="none"/>
                      <w14:textFill>
                        <w14:solidFill>
                          <w14:schemeClr w14:val="tx1"/>
                        </w14:solidFill>
                      </w14:textFill>
                    </w:rPr>
                    <w:sym w:font="Wingdings" w:char="00FE"/>
                  </w:r>
                  <w:r>
                    <w:rPr>
                      <w:rFonts w:hint="eastAsia"/>
                      <w:color w:val="000000" w:themeColor="text1"/>
                      <w:szCs w:val="21"/>
                      <w:highlight w:val="none"/>
                      <w14:textFill>
                        <w14:solidFill>
                          <w14:schemeClr w14:val="tx1"/>
                        </w14:solidFill>
                      </w14:textFill>
                    </w:rPr>
                    <w:t>实验室</w:t>
                  </w:r>
                </w:p>
              </w:tc>
            </w:tr>
          </w:tbl>
          <w:p>
            <w:pPr>
              <w:pStyle w:val="12"/>
              <w:rPr>
                <w:highlight w:val="none"/>
              </w:rPr>
            </w:pPr>
          </w:p>
          <w:p>
            <w:pPr>
              <w:rPr>
                <w:highlight w:val="none"/>
              </w:rPr>
            </w:pPr>
            <w:r>
              <w:rPr>
                <w:rFonts w:hint="eastAsia"/>
                <w:highlight w:val="none"/>
              </w:rPr>
              <w:t>抽查内部校准情况；抽查《内部校准计划》  《校准规程》  《校准记录》（暂时不涉及）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计量器具名称</w:t>
                  </w:r>
                </w:p>
              </w:tc>
              <w:tc>
                <w:tcPr>
                  <w:tcW w:w="2248" w:type="dxa"/>
                </w:tcPr>
                <w:p>
                  <w:pPr>
                    <w:rPr>
                      <w:highlight w:val="none"/>
                    </w:rPr>
                  </w:pPr>
                  <w:r>
                    <w:rPr>
                      <w:rFonts w:hint="eastAsia"/>
                      <w:highlight w:val="none"/>
                    </w:rPr>
                    <w:t>校准日期</w:t>
                  </w:r>
                </w:p>
              </w:tc>
              <w:tc>
                <w:tcPr>
                  <w:tcW w:w="2626" w:type="dxa"/>
                </w:tcPr>
                <w:p>
                  <w:pPr>
                    <w:rPr>
                      <w:highlight w:val="none"/>
                    </w:rPr>
                  </w:pPr>
                  <w:r>
                    <w:rPr>
                      <w:rFonts w:hint="eastAsia"/>
                      <w:highlight w:val="none"/>
                    </w:rPr>
                    <w:t>计划期限至</w:t>
                  </w:r>
                </w:p>
              </w:tc>
              <w:tc>
                <w:tcPr>
                  <w:tcW w:w="2036"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w:t>
                  </w:r>
                </w:p>
              </w:tc>
              <w:tc>
                <w:tcPr>
                  <w:tcW w:w="2248" w:type="dxa"/>
                </w:tcPr>
                <w:p>
                  <w:pPr>
                    <w:rPr>
                      <w:highlight w:val="none"/>
                    </w:rPr>
                  </w:pPr>
                </w:p>
              </w:tc>
              <w:tc>
                <w:tcPr>
                  <w:tcW w:w="2626" w:type="dxa"/>
                </w:tcPr>
                <w:p>
                  <w:pP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车间 </w:t>
                  </w:r>
                  <w:r>
                    <w:rPr>
                      <w:rFonts w:hint="eastAsia"/>
                      <w:highlight w:val="none"/>
                    </w:rPr>
                    <w:sym w:font="Wingdings" w:char="00FE"/>
                  </w:r>
                  <w:r>
                    <w:rPr>
                      <w:rFonts w:hint="eastAsia"/>
                      <w:highlight w:val="none"/>
                    </w:rPr>
                    <w:t>实验室</w:t>
                  </w:r>
                </w:p>
              </w:tc>
            </w:tr>
          </w:tbl>
          <w:p>
            <w:pPr>
              <w:pStyle w:val="2"/>
              <w:rPr>
                <w:highlight w:val="none"/>
              </w:rPr>
            </w:pPr>
          </w:p>
          <w:p>
            <w:pPr>
              <w:rPr>
                <w:highlight w:val="none"/>
              </w:rPr>
            </w:pPr>
            <w:r>
              <w:rPr>
                <w:rFonts w:hint="eastAsia"/>
                <w:highlight w:val="none"/>
              </w:rPr>
              <w:t>计量器具的失效控制：</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失效计量器具名称</w:t>
                  </w:r>
                </w:p>
              </w:tc>
              <w:tc>
                <w:tcPr>
                  <w:tcW w:w="2248" w:type="dxa"/>
                </w:tcPr>
                <w:p>
                  <w:pPr>
                    <w:rPr>
                      <w:highlight w:val="none"/>
                    </w:rPr>
                  </w:pPr>
                  <w:r>
                    <w:rPr>
                      <w:rFonts w:hint="eastAsia"/>
                      <w:highlight w:val="none"/>
                    </w:rPr>
                    <w:t>失效情况</w:t>
                  </w:r>
                </w:p>
              </w:tc>
              <w:tc>
                <w:tcPr>
                  <w:tcW w:w="2626" w:type="dxa"/>
                </w:tcPr>
                <w:p>
                  <w:pPr>
                    <w:rPr>
                      <w:highlight w:val="none"/>
                    </w:rPr>
                  </w:pPr>
                  <w:r>
                    <w:rPr>
                      <w:rFonts w:hint="eastAsia"/>
                      <w:highlight w:val="none"/>
                    </w:rPr>
                    <w:t>处理</w:t>
                  </w:r>
                </w:p>
              </w:tc>
              <w:tc>
                <w:tcPr>
                  <w:tcW w:w="2036" w:type="dxa"/>
                </w:tcPr>
                <w:p>
                  <w:pPr>
                    <w:rPr>
                      <w:highlight w:val="none"/>
                    </w:rPr>
                  </w:pPr>
                  <w:r>
                    <w:rPr>
                      <w:rFonts w:hint="eastAsia"/>
                      <w:highlight w:val="none"/>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r>
                    <w:rPr>
                      <w:rFonts w:hint="eastAsia"/>
                      <w:highlight w:val="none"/>
                    </w:rPr>
                    <w:sym w:font="Wingdings" w:char="00A8"/>
                  </w:r>
                  <w:r>
                    <w:rPr>
                      <w:rFonts w:hint="eastAsia"/>
                      <w:highlight w:val="none"/>
                    </w:rPr>
                    <w:t xml:space="preserve">报废 </w:t>
                  </w:r>
                  <w:r>
                    <w:rPr>
                      <w:rFonts w:hint="eastAsia"/>
                      <w:highlight w:val="none"/>
                    </w:rPr>
                    <w:sym w:font="Wingdings" w:char="00A8"/>
                  </w:r>
                  <w:r>
                    <w:rPr>
                      <w:rFonts w:hint="eastAsia"/>
                      <w:highlight w:val="none"/>
                    </w:rPr>
                    <w:t xml:space="preserve">维修 </w:t>
                  </w:r>
                  <w:r>
                    <w:rPr>
                      <w:rFonts w:hint="eastAsia"/>
                      <w:highlight w:val="none"/>
                    </w:rPr>
                    <w:sym w:font="Wingdings" w:char="00A8"/>
                  </w:r>
                  <w:r>
                    <w:rPr>
                      <w:rFonts w:hint="eastAsia"/>
                      <w:highlight w:val="none"/>
                    </w:rPr>
                    <w:t>再校准</w:t>
                  </w:r>
                </w:p>
              </w:tc>
              <w:tc>
                <w:tcPr>
                  <w:tcW w:w="2036" w:type="dxa"/>
                </w:tcPr>
                <w:p>
                  <w:pPr>
                    <w:rPr>
                      <w:highlight w:val="none"/>
                    </w:rPr>
                  </w:pPr>
                </w:p>
              </w:tc>
            </w:tr>
          </w:tbl>
          <w:p>
            <w:pPr>
              <w:rPr>
                <w:highlight w:val="none"/>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标准溶液控制：（见质检部审核记录）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溶液名称</w:t>
                  </w:r>
                </w:p>
              </w:tc>
              <w:tc>
                <w:tcPr>
                  <w:tcW w:w="881"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浓度</w:t>
                  </w:r>
                </w:p>
              </w:tc>
              <w:tc>
                <w:tcPr>
                  <w:tcW w:w="168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基准物质种类</w:t>
                  </w:r>
                </w:p>
              </w:tc>
              <w:tc>
                <w:tcPr>
                  <w:tcW w:w="2105"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标定方法</w:t>
                  </w:r>
                </w:p>
              </w:tc>
              <w:tc>
                <w:tcPr>
                  <w:tcW w:w="1569"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标准偏差合格</w:t>
                  </w:r>
                </w:p>
              </w:tc>
              <w:tc>
                <w:tcPr>
                  <w:tcW w:w="154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tabs>
                      <w:tab w:val="center" w:pos="518"/>
                    </w:tabs>
                    <w:rPr>
                      <w:color w:val="000000" w:themeColor="text1"/>
                      <w:highlight w:val="none"/>
                      <w14:textFill>
                        <w14:solidFill>
                          <w14:schemeClr w14:val="tx1"/>
                        </w14:solidFill>
                      </w14:textFill>
                    </w:rPr>
                  </w:pPr>
                </w:p>
              </w:tc>
              <w:tc>
                <w:tcPr>
                  <w:tcW w:w="881" w:type="dxa"/>
                </w:tcPr>
                <w:p>
                  <w:pPr>
                    <w:rPr>
                      <w:color w:val="000000" w:themeColor="text1"/>
                      <w:highlight w:val="none"/>
                      <w14:textFill>
                        <w14:solidFill>
                          <w14:schemeClr w14:val="tx1"/>
                        </w14:solidFill>
                      </w14:textFill>
                    </w:rPr>
                  </w:pPr>
                </w:p>
              </w:tc>
              <w:tc>
                <w:tcPr>
                  <w:tcW w:w="1689" w:type="dxa"/>
                </w:tcPr>
                <w:p>
                  <w:pPr>
                    <w:rPr>
                      <w:color w:val="000000" w:themeColor="text1"/>
                      <w:highlight w:val="none"/>
                      <w14:textFill>
                        <w14:solidFill>
                          <w14:schemeClr w14:val="tx1"/>
                        </w14:solidFill>
                      </w14:textFill>
                    </w:rPr>
                  </w:pPr>
                </w:p>
              </w:tc>
              <w:tc>
                <w:tcPr>
                  <w:tcW w:w="2105" w:type="dxa"/>
                </w:tcPr>
                <w:p>
                  <w:pPr>
                    <w:rPr>
                      <w:color w:val="000000" w:themeColor="text1"/>
                      <w:highlight w:val="none"/>
                      <w14:textFill>
                        <w14:solidFill>
                          <w14:schemeClr w14:val="tx1"/>
                        </w14:solidFill>
                      </w14:textFill>
                    </w:rPr>
                  </w:pPr>
                </w:p>
              </w:tc>
              <w:tc>
                <w:tcPr>
                  <w:tcW w:w="1569" w:type="dxa"/>
                </w:tcPr>
                <w:p>
                  <w:pPr>
                    <w:rPr>
                      <w:color w:val="000000" w:themeColor="text1"/>
                      <w:highlight w:val="none"/>
                      <w14:textFill>
                        <w14:solidFill>
                          <w14:schemeClr w14:val="tx1"/>
                        </w14:solidFill>
                      </w14:textFill>
                    </w:rPr>
                  </w:pPr>
                </w:p>
              </w:tc>
              <w:tc>
                <w:tcPr>
                  <w:tcW w:w="1547"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highlight w:val="none"/>
                      <w14:textFill>
                        <w14:solidFill>
                          <w14:schemeClr w14:val="tx1"/>
                        </w14:solidFill>
                      </w14:textFill>
                    </w:rPr>
                  </w:pPr>
                </w:p>
              </w:tc>
              <w:tc>
                <w:tcPr>
                  <w:tcW w:w="881" w:type="dxa"/>
                </w:tcPr>
                <w:p>
                  <w:pPr>
                    <w:rPr>
                      <w:color w:val="000000" w:themeColor="text1"/>
                      <w:highlight w:val="none"/>
                      <w14:textFill>
                        <w14:solidFill>
                          <w14:schemeClr w14:val="tx1"/>
                        </w14:solidFill>
                      </w14:textFill>
                    </w:rPr>
                  </w:pPr>
                </w:p>
              </w:tc>
              <w:tc>
                <w:tcPr>
                  <w:tcW w:w="1689" w:type="dxa"/>
                </w:tcPr>
                <w:p>
                  <w:pPr>
                    <w:rPr>
                      <w:color w:val="000000" w:themeColor="text1"/>
                      <w:highlight w:val="none"/>
                      <w14:textFill>
                        <w14:solidFill>
                          <w14:schemeClr w14:val="tx1"/>
                        </w14:solidFill>
                      </w14:textFill>
                    </w:rPr>
                  </w:pPr>
                </w:p>
              </w:tc>
              <w:tc>
                <w:tcPr>
                  <w:tcW w:w="2105" w:type="dxa"/>
                </w:tcPr>
                <w:p>
                  <w:pPr>
                    <w:rPr>
                      <w:color w:val="000000" w:themeColor="text1"/>
                      <w:highlight w:val="none"/>
                      <w14:textFill>
                        <w14:solidFill>
                          <w14:schemeClr w14:val="tx1"/>
                        </w14:solidFill>
                      </w14:textFill>
                    </w:rPr>
                  </w:pPr>
                </w:p>
              </w:tc>
              <w:tc>
                <w:tcPr>
                  <w:tcW w:w="1569" w:type="dxa"/>
                </w:tcPr>
                <w:p>
                  <w:pPr>
                    <w:rPr>
                      <w:color w:val="000000" w:themeColor="text1"/>
                      <w:highlight w:val="none"/>
                      <w14:textFill>
                        <w14:solidFill>
                          <w14:schemeClr w14:val="tx1"/>
                        </w14:solidFill>
                      </w14:textFill>
                    </w:rPr>
                  </w:pPr>
                </w:p>
              </w:tc>
              <w:tc>
                <w:tcPr>
                  <w:tcW w:w="1547"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color w:val="000000" w:themeColor="text1"/>
                      <w:highlight w:val="none"/>
                      <w14:textFill>
                        <w14:solidFill>
                          <w14:schemeClr w14:val="tx1"/>
                        </w14:solidFill>
                      </w14:textFill>
                    </w:rPr>
                  </w:pPr>
                </w:p>
              </w:tc>
              <w:tc>
                <w:tcPr>
                  <w:tcW w:w="881" w:type="dxa"/>
                </w:tcPr>
                <w:p>
                  <w:pPr>
                    <w:rPr>
                      <w:color w:val="000000" w:themeColor="text1"/>
                      <w:highlight w:val="none"/>
                      <w14:textFill>
                        <w14:solidFill>
                          <w14:schemeClr w14:val="tx1"/>
                        </w14:solidFill>
                      </w14:textFill>
                    </w:rPr>
                  </w:pPr>
                </w:p>
              </w:tc>
              <w:tc>
                <w:tcPr>
                  <w:tcW w:w="1689" w:type="dxa"/>
                </w:tcPr>
                <w:p>
                  <w:pPr>
                    <w:rPr>
                      <w:color w:val="000000" w:themeColor="text1"/>
                      <w:highlight w:val="none"/>
                      <w14:textFill>
                        <w14:solidFill>
                          <w14:schemeClr w14:val="tx1"/>
                        </w14:solidFill>
                      </w14:textFill>
                    </w:rPr>
                  </w:pPr>
                </w:p>
              </w:tc>
              <w:tc>
                <w:tcPr>
                  <w:tcW w:w="2105" w:type="dxa"/>
                </w:tcPr>
                <w:p>
                  <w:pPr>
                    <w:rPr>
                      <w:color w:val="000000" w:themeColor="text1"/>
                      <w:highlight w:val="none"/>
                      <w14:textFill>
                        <w14:solidFill>
                          <w14:schemeClr w14:val="tx1"/>
                        </w14:solidFill>
                      </w14:textFill>
                    </w:rPr>
                  </w:pPr>
                </w:p>
              </w:tc>
              <w:tc>
                <w:tcPr>
                  <w:tcW w:w="1569" w:type="dxa"/>
                </w:tcPr>
                <w:p>
                  <w:pPr>
                    <w:rPr>
                      <w:color w:val="000000" w:themeColor="text1"/>
                      <w:highlight w:val="none"/>
                      <w14:textFill>
                        <w14:solidFill>
                          <w14:schemeClr w14:val="tx1"/>
                        </w14:solidFill>
                      </w14:textFill>
                    </w:rPr>
                  </w:pPr>
                </w:p>
              </w:tc>
              <w:tc>
                <w:tcPr>
                  <w:tcW w:w="1547" w:type="dxa"/>
                </w:tcPr>
                <w:p>
                  <w:pPr>
                    <w:rPr>
                      <w:color w:val="000000" w:themeColor="text1"/>
                      <w:highlight w:val="none"/>
                      <w14:textFill>
                        <w14:solidFill>
                          <w14:schemeClr w14:val="tx1"/>
                        </w14:solidFill>
                      </w14:textFill>
                    </w:rPr>
                  </w:pPr>
                </w:p>
              </w:tc>
            </w:tr>
          </w:tbl>
          <w:p>
            <w:pPr>
              <w:rPr>
                <w:color w:val="000000"/>
                <w:szCs w:val="21"/>
                <w:highlight w:val="none"/>
              </w:rPr>
            </w:pPr>
          </w:p>
        </w:tc>
        <w:tc>
          <w:tcPr>
            <w:tcW w:w="1585"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468" w:hRule="atLeast"/>
        </w:trPr>
        <w:tc>
          <w:tcPr>
            <w:tcW w:w="1917" w:type="dxa"/>
            <w:gridSpan w:val="2"/>
            <w:vMerge w:val="restart"/>
          </w:tcPr>
          <w:p>
            <w:pPr>
              <w:rPr>
                <w:highlight w:val="none"/>
              </w:rPr>
            </w:pPr>
            <w:r>
              <w:rPr>
                <w:rFonts w:hint="eastAsia"/>
                <w:highlight w:val="none"/>
              </w:rPr>
              <w:t>运行控制（公用工程）</w:t>
            </w:r>
          </w:p>
          <w:p>
            <w:pPr>
              <w:rPr>
                <w:highlight w:val="none"/>
              </w:rPr>
            </w:pPr>
            <w:r>
              <w:rPr>
                <w:rFonts w:hint="eastAsia"/>
                <w:highlight w:val="none"/>
              </w:rPr>
              <w:t xml:space="preserve"> </w:t>
            </w:r>
          </w:p>
        </w:tc>
        <w:tc>
          <w:tcPr>
            <w:tcW w:w="1208" w:type="dxa"/>
            <w:vMerge w:val="restart"/>
          </w:tcPr>
          <w:p>
            <w:pPr>
              <w:rPr>
                <w:highlight w:val="none"/>
              </w:rPr>
            </w:pPr>
            <w:r>
              <w:rPr>
                <w:rFonts w:hint="eastAsia"/>
                <w:highlight w:val="none"/>
              </w:rPr>
              <w:t>E8.1</w:t>
            </w:r>
          </w:p>
          <w:p>
            <w:pPr>
              <w:rPr>
                <w:highlight w:val="none"/>
              </w:rPr>
            </w:pPr>
            <w:r>
              <w:rPr>
                <w:rFonts w:hint="eastAsia"/>
                <w:highlight w:val="none"/>
              </w:rPr>
              <w:t>O8.1</w:t>
            </w:r>
          </w:p>
          <w:p>
            <w:pPr>
              <w:rPr>
                <w:highlight w:val="none"/>
              </w:rPr>
            </w:pPr>
          </w:p>
        </w:tc>
        <w:tc>
          <w:tcPr>
            <w:tcW w:w="745" w:type="dxa"/>
            <w:gridSpan w:val="2"/>
          </w:tcPr>
          <w:p>
            <w:pPr>
              <w:rPr>
                <w:highlight w:val="none"/>
              </w:rPr>
            </w:pPr>
            <w:r>
              <w:rPr>
                <w:rFonts w:hint="eastAsia"/>
                <w:highlight w:val="none"/>
              </w:rPr>
              <w:t>文件名称</w:t>
            </w:r>
          </w:p>
        </w:tc>
        <w:tc>
          <w:tcPr>
            <w:tcW w:w="9389" w:type="dxa"/>
            <w:gridSpan w:val="3"/>
          </w:tcPr>
          <w:p>
            <w:pPr>
              <w:rPr>
                <w:highlight w:val="none"/>
              </w:rPr>
            </w:pPr>
            <w:r>
              <w:rPr>
                <w:rFonts w:hint="eastAsia"/>
                <w:highlight w:val="none"/>
              </w:rPr>
              <w:t>如</w:t>
            </w:r>
            <w:r>
              <w:rPr>
                <w:highlight w:val="none"/>
              </w:rPr>
              <w:sym w:font="Wingdings" w:char="00FE"/>
            </w:r>
            <w:r>
              <w:rPr>
                <w:rFonts w:hint="eastAsia"/>
                <w:highlight w:val="none"/>
              </w:rPr>
              <w:t>《环境和职业健康安全运行控制程序》</w:t>
            </w:r>
          </w:p>
        </w:tc>
        <w:tc>
          <w:tcPr>
            <w:tcW w:w="1200"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pStyle w:val="2"/>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sym w:font="Wingdings" w:char="00A8"/>
            </w:r>
            <w:r>
              <w:rPr>
                <w:rFonts w:hint="eastAsia"/>
                <w:highlight w:val="none"/>
              </w:rPr>
              <w:t>符合</w:t>
            </w:r>
          </w:p>
          <w:p>
            <w:pPr>
              <w:rPr>
                <w:highlight w:val="none"/>
              </w:rPr>
            </w:pPr>
            <w:r>
              <w:rPr>
                <w:highlight w:val="none"/>
              </w:rPr>
              <w:sym w:font="Wingdings" w:char="00FE"/>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sym w:font="Wingdings" w:char="00A8"/>
            </w:r>
            <w:r>
              <w:rPr>
                <w:rFonts w:hint="eastAsia"/>
                <w:highlight w:val="none"/>
              </w:rPr>
              <w:t>符合</w:t>
            </w:r>
          </w:p>
          <w:p>
            <w:pPr>
              <w:rPr>
                <w:highlight w:val="none"/>
              </w:rPr>
            </w:pPr>
            <w:r>
              <w:rPr>
                <w:highlight w:val="none"/>
              </w:rPr>
              <w:sym w:font="Wingdings" w:char="00FE"/>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sym w:font="Wingdings" w:char="00A8"/>
            </w:r>
            <w:r>
              <w:rPr>
                <w:rFonts w:hint="eastAsia"/>
                <w:highlight w:val="none"/>
              </w:rPr>
              <w:t>符合</w:t>
            </w:r>
          </w:p>
          <w:p>
            <w:pPr>
              <w:rPr>
                <w:highlight w:val="none"/>
              </w:rPr>
            </w:pPr>
            <w:r>
              <w:rPr>
                <w:highlight w:val="none"/>
              </w:rPr>
              <w:sym w:font="Wingdings" w:char="00FE"/>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4661"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restart"/>
          </w:tcPr>
          <w:p>
            <w:pPr>
              <w:rPr>
                <w:highlight w:val="none"/>
              </w:rPr>
            </w:pPr>
          </w:p>
        </w:tc>
        <w:tc>
          <w:tcPr>
            <w:tcW w:w="9389" w:type="dxa"/>
            <w:gridSpan w:val="3"/>
          </w:tcPr>
          <w:p>
            <w:pPr>
              <w:rPr>
                <w:highlight w:val="none"/>
              </w:rPr>
            </w:pPr>
            <w:r>
              <w:rPr>
                <w:rFonts w:hint="eastAsia"/>
                <w:highlight w:val="none"/>
              </w:rPr>
              <w:t>配电室管理</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823"/>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抽看《高压配电室巡查记录表》</w:t>
                  </w:r>
                </w:p>
              </w:tc>
              <w:tc>
                <w:tcPr>
                  <w:tcW w:w="1823" w:type="dxa"/>
                </w:tcPr>
                <w:p>
                  <w:pPr>
                    <w:rPr>
                      <w:highlight w:val="none"/>
                    </w:rPr>
                  </w:pPr>
                  <w:r>
                    <w:rPr>
                      <w:rFonts w:hint="eastAsia"/>
                      <w:highlight w:val="none"/>
                    </w:rPr>
                    <w:t>日期：2022.0</w:t>
                  </w:r>
                  <w:r>
                    <w:rPr>
                      <w:highlight w:val="none"/>
                    </w:rPr>
                    <w:t>5.05</w:t>
                  </w:r>
                  <w:r>
                    <w:rPr>
                      <w:rFonts w:hint="eastAsia"/>
                      <w:highlight w:val="none"/>
                    </w:rPr>
                    <w:t xml:space="preserve">          </w:t>
                  </w:r>
                </w:p>
              </w:tc>
              <w:tc>
                <w:tcPr>
                  <w:tcW w:w="3841"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抽看《低压配电值班记录》</w:t>
                  </w:r>
                </w:p>
              </w:tc>
              <w:tc>
                <w:tcPr>
                  <w:tcW w:w="1823" w:type="dxa"/>
                </w:tcPr>
                <w:p>
                  <w:pPr>
                    <w:rPr>
                      <w:highlight w:val="none"/>
                    </w:rPr>
                  </w:pP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1823" w:type="dxa"/>
                </w:tcPr>
                <w:p>
                  <w:pPr>
                    <w:rPr>
                      <w:highlight w:val="none"/>
                    </w:rPr>
                  </w:pPr>
                  <w:r>
                    <w:rPr>
                      <w:rFonts w:hint="eastAsia"/>
                      <w:highlight w:val="none"/>
                    </w:rPr>
                    <w:sym w:font="Wingdings" w:char="00FE"/>
                  </w:r>
                  <w:r>
                    <w:rPr>
                      <w:rFonts w:hint="eastAsia"/>
                      <w:highlight w:val="none"/>
                    </w:rPr>
                    <w:t xml:space="preserve">一致 </w:t>
                  </w:r>
                  <w:r>
                    <w:rPr>
                      <w:rFonts w:hint="eastAsia"/>
                      <w:highlight w:val="none"/>
                    </w:rPr>
                    <w:sym w:font="Wingdings" w:char="00A8"/>
                  </w:r>
                  <w:r>
                    <w:rPr>
                      <w:rFonts w:hint="eastAsia"/>
                      <w:highlight w:val="none"/>
                    </w:rPr>
                    <w:t>不一致</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shd w:val="clear" w:color="auto" w:fill="FFFFFF" w:themeFill="background1"/>
                </w:tcPr>
                <w:p>
                  <w:pPr>
                    <w:rPr>
                      <w:highlight w:val="none"/>
                    </w:rPr>
                  </w:pPr>
                  <w:r>
                    <w:rPr>
                      <w:rFonts w:hint="eastAsia"/>
                      <w:highlight w:val="none"/>
                    </w:rPr>
                    <w:t>值班人员的相应等级电工作业证</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配备了适宜的灭火器</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防鼠措施（挡鼠板、鼠夹、鼠笼）</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配电柜门的黄绿线接地</w:t>
                  </w:r>
                </w:p>
              </w:tc>
              <w:tc>
                <w:tcPr>
                  <w:tcW w:w="1823"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FE"/>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shd w:val="clear" w:color="auto" w:fill="FFFFFF" w:themeFill="background1"/>
                </w:tcPr>
                <w:p>
                  <w:pPr>
                    <w:rPr>
                      <w:highlight w:val="none"/>
                    </w:rPr>
                  </w:pPr>
                  <w:r>
                    <w:rPr>
                      <w:rFonts w:hint="eastAsia"/>
                      <w:highlight w:val="none"/>
                    </w:rPr>
                    <w:t>变压器a b c温度显示≤80℃</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shd w:val="clear" w:color="auto" w:fill="FFFFFF" w:themeFill="background1"/>
                </w:tcPr>
                <w:p>
                  <w:pPr>
                    <w:rPr>
                      <w:highlight w:val="none"/>
                    </w:rPr>
                  </w:pPr>
                  <w:r>
                    <w:rPr>
                      <w:rFonts w:hint="eastAsia"/>
                      <w:highlight w:val="none"/>
                    </w:rPr>
                    <w:t>绝缘靴、绝缘手套的半年检测证据</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shd w:val="clear" w:color="auto" w:fill="FFFFFF" w:themeFill="background1"/>
                </w:tcPr>
                <w:p>
                  <w:pPr>
                    <w:rPr>
                      <w:highlight w:val="none"/>
                    </w:rPr>
                  </w:pPr>
                  <w:r>
                    <w:rPr>
                      <w:rFonts w:hint="eastAsia"/>
                      <w:highlight w:val="none"/>
                    </w:rPr>
                    <w:t>验电器和拉杆的近一年检测证据</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功率因数≥90%</w:t>
                  </w:r>
                </w:p>
              </w:tc>
              <w:tc>
                <w:tcPr>
                  <w:tcW w:w="1823"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地下电缆的封堵完好情况</w:t>
                  </w:r>
                </w:p>
              </w:tc>
              <w:tc>
                <w:tcPr>
                  <w:tcW w:w="1823"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841" w:type="dxa"/>
                </w:tcPr>
                <w:p>
                  <w:pPr>
                    <w:rPr>
                      <w:highlight w:val="none"/>
                    </w:rPr>
                  </w:pPr>
                </w:p>
              </w:tc>
            </w:tr>
          </w:tbl>
          <w:p>
            <w:pPr>
              <w:rPr>
                <w:highlight w:val="none"/>
                <w:u w:val="single"/>
              </w:rPr>
            </w:pPr>
            <w:r>
              <w:rPr>
                <w:highlight w:val="none"/>
                <w:u w:val="single"/>
              </w:rPr>
              <w:t>配电室管理：</w:t>
            </w:r>
            <w:r>
              <w:rPr>
                <w:rFonts w:hint="eastAsia"/>
                <w:highlight w:val="none"/>
                <w:u w:val="single"/>
              </w:rPr>
              <w:t>有一个高压配电室和</w:t>
            </w:r>
            <w:r>
              <w:rPr>
                <w:highlight w:val="none"/>
                <w:u w:val="single"/>
              </w:rPr>
              <w:t>低压配电室，有电工证（见</w:t>
            </w:r>
            <w:r>
              <w:rPr>
                <w:rFonts w:hint="eastAsia"/>
                <w:highlight w:val="none"/>
                <w:u w:val="single"/>
              </w:rPr>
              <w:t>组织人事部</w:t>
            </w:r>
            <w:r>
              <w:rPr>
                <w:highlight w:val="none"/>
                <w:u w:val="single"/>
              </w:rPr>
              <w:t>审核记录）；运行良好；询问给电工配备有绝缘鞋</w:t>
            </w:r>
            <w:r>
              <w:rPr>
                <w:rFonts w:hint="eastAsia"/>
                <w:highlight w:val="none"/>
                <w:u w:val="single"/>
              </w:rPr>
              <w:t>等绝缘工器具。</w:t>
            </w:r>
          </w:p>
          <w:p>
            <w:pPr>
              <w:pStyle w:val="2"/>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2915"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临时电作业管理</w:t>
            </w:r>
            <w:r>
              <w:rPr>
                <w:rFonts w:hint="eastAsia"/>
                <w:color w:val="0000FF"/>
                <w:szCs w:val="22"/>
                <w:highlight w:val="none"/>
              </w:rPr>
              <w:t>（使用危险作业三级审批表），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 xml:space="preserve"> 抽看《临时电作业票》</w:t>
                  </w:r>
                </w:p>
              </w:tc>
              <w:tc>
                <w:tcPr>
                  <w:tcW w:w="2271" w:type="dxa"/>
                </w:tcPr>
                <w:p>
                  <w:pPr>
                    <w:rPr>
                      <w:highlight w:val="none"/>
                    </w:rPr>
                  </w:pPr>
                  <w:r>
                    <w:rPr>
                      <w:rFonts w:hint="eastAsia"/>
                      <w:highlight w:val="none"/>
                    </w:rPr>
                    <w:t>日期：</w:t>
                  </w:r>
                  <w:r>
                    <w:rPr>
                      <w:highlight w:val="none"/>
                    </w:rPr>
                    <w:t>2.24</w:t>
                  </w:r>
                  <w:r>
                    <w:rPr>
                      <w:rFonts w:hint="eastAsia"/>
                      <w:highlight w:val="none"/>
                    </w:rPr>
                    <w:t>~</w:t>
                  </w:r>
                  <w:r>
                    <w:rPr>
                      <w:highlight w:val="none"/>
                    </w:rPr>
                    <w:t>3.10</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r>
                    <w:rPr>
                      <w:rFonts w:hint="eastAsia"/>
                      <w:color w:val="0000FF"/>
                      <w:szCs w:val="22"/>
                      <w:highlight w:val="none"/>
                    </w:rPr>
                    <w:t>没有体现审批情况，沟通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查看接电和拆电人员的电工作业证</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查看接电方式及保护接地情况</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电线电缆架设或铺设的合规性</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空开、电缆电流的合理性</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2585"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倒闸作业管理（对10kv以上高压配电室）  </w:t>
            </w:r>
            <w:r>
              <w:rPr>
                <w:rFonts w:hint="eastAsia"/>
                <w:highlight w:val="none"/>
              </w:rPr>
              <w:sym w:font="Wingdings" w:char="00A8"/>
            </w:r>
            <w:r>
              <w:rPr>
                <w:rFonts w:hint="eastAsia"/>
                <w:highlight w:val="none"/>
              </w:rPr>
              <w:t xml:space="preserve">已发生 </w:t>
            </w:r>
            <w:r>
              <w:rPr>
                <w:highlight w:val="none"/>
              </w:rPr>
              <w:sym w:font="Wingdings" w:char="00FE"/>
            </w:r>
            <w:r>
              <w:rPr>
                <w:rFonts w:hint="eastAsia"/>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 xml:space="preserve"> 抽看《倒闸作业票》</w:t>
                  </w:r>
                </w:p>
              </w:tc>
              <w:tc>
                <w:tcPr>
                  <w:tcW w:w="2271" w:type="dxa"/>
                </w:tcPr>
                <w:p>
                  <w:pPr>
                    <w:rPr>
                      <w:highlight w:val="none"/>
                    </w:rPr>
                  </w:pPr>
                  <w:r>
                    <w:rPr>
                      <w:rFonts w:hint="eastAsia"/>
                      <w:highlight w:val="none"/>
                    </w:rPr>
                    <w:t>日期：</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highlight w:val="none"/>
                    </w:rPr>
                    <w:sym w:font="Wingdings" w:char="00A8"/>
                  </w:r>
                  <w:r>
                    <w:rPr>
                      <w:rFonts w:hint="eastAsia"/>
                      <w:highlight w:val="none"/>
                    </w:rPr>
                    <w:t xml:space="preserve">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查看是否2名操作人员同时作业</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查看2名操作人员的高压作业证</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查看断电和送电步骤是否合理</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因配电柜年度清洁引起的倒闸作业</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544"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tcPr>
          <w:p>
            <w:pPr>
              <w:rPr>
                <w:highlight w:val="none"/>
              </w:rPr>
            </w:pPr>
          </w:p>
        </w:tc>
        <w:tc>
          <w:tcPr>
            <w:tcW w:w="9389" w:type="dxa"/>
            <w:gridSpan w:val="3"/>
          </w:tcPr>
          <w:p>
            <w:pPr>
              <w:rPr>
                <w:highlight w:val="none"/>
              </w:rPr>
            </w:pPr>
            <w:r>
              <w:rPr>
                <w:rFonts w:hint="eastAsia"/>
                <w:highlight w:val="none"/>
              </w:rPr>
              <w:t>空压站管理</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3"/>
              <w:gridCol w:w="2087"/>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none"/>
                    </w:rPr>
                  </w:pPr>
                  <w:r>
                    <w:rPr>
                      <w:rFonts w:hint="eastAsia"/>
                      <w:highlight w:val="none"/>
                    </w:rPr>
                    <w:t xml:space="preserve"> 抽看《空压机运行记录》</w:t>
                  </w:r>
                </w:p>
              </w:tc>
              <w:tc>
                <w:tcPr>
                  <w:tcW w:w="2087" w:type="dxa"/>
                </w:tcPr>
                <w:p>
                  <w:pPr>
                    <w:rPr>
                      <w:highlight w:val="none"/>
                    </w:rPr>
                  </w:pPr>
                  <w:r>
                    <w:rPr>
                      <w:rFonts w:hint="eastAsia"/>
                      <w:highlight w:val="none"/>
                    </w:rPr>
                    <w:t>日期：</w:t>
                  </w:r>
                  <w:r>
                    <w:rPr>
                      <w:rFonts w:hint="eastAsia"/>
                      <w:highlight w:val="none"/>
                      <w:u w:val="single"/>
                    </w:rPr>
                    <w:t xml:space="preserve">  </w:t>
                  </w:r>
                  <w:r>
                    <w:rPr>
                      <w:highlight w:val="none"/>
                      <w:u w:val="single"/>
                    </w:rPr>
                    <w:t>2022</w:t>
                  </w:r>
                  <w:r>
                    <w:rPr>
                      <w:rFonts w:hint="eastAsia"/>
                      <w:highlight w:val="none"/>
                      <w:u w:val="single"/>
                    </w:rPr>
                    <w:t>-</w:t>
                  </w:r>
                  <w:r>
                    <w:rPr>
                      <w:highlight w:val="none"/>
                      <w:u w:val="single"/>
                    </w:rPr>
                    <w:t>06</w:t>
                  </w:r>
                  <w:r>
                    <w:rPr>
                      <w:rFonts w:hint="eastAsia"/>
                      <w:highlight w:val="none"/>
                      <w:u w:val="single"/>
                    </w:rPr>
                    <w:t>-</w:t>
                  </w:r>
                  <w:r>
                    <w:rPr>
                      <w:highlight w:val="none"/>
                      <w:u w:val="single"/>
                    </w:rPr>
                    <w:t>18</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none"/>
                    </w:rPr>
                  </w:pPr>
                  <w:r>
                    <w:rPr>
                      <w:rFonts w:hint="eastAsia"/>
                      <w:highlight w:val="none"/>
                    </w:rPr>
                    <w:t>查看巡视频次与规定的一致性</w:t>
                  </w:r>
                </w:p>
              </w:tc>
              <w:tc>
                <w:tcPr>
                  <w:tcW w:w="2087" w:type="dxa"/>
                </w:tcPr>
                <w:p>
                  <w:pPr>
                    <w:rPr>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r>
                    <w:rPr>
                      <w:rFonts w:hint="eastAsia"/>
                      <w:color w:val="0000FF"/>
                      <w:szCs w:val="22"/>
                      <w:highlight w:val="none"/>
                    </w:rPr>
                    <w:t>没有体现审批情况，沟通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3" w:type="dxa"/>
                </w:tcPr>
                <w:p>
                  <w:pPr>
                    <w:rPr>
                      <w:highlight w:val="none"/>
                    </w:rPr>
                  </w:pPr>
                  <w:r>
                    <w:rPr>
                      <w:rFonts w:hint="eastAsia"/>
                      <w:highlight w:val="none"/>
                    </w:rPr>
                    <w:t>出口压力显示满足要求</w:t>
                  </w:r>
                </w:p>
              </w:tc>
              <w:tc>
                <w:tcPr>
                  <w:tcW w:w="2087"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3" w:type="dxa"/>
                </w:tcPr>
                <w:p>
                  <w:pPr>
                    <w:rPr>
                      <w:highlight w:val="none"/>
                    </w:rPr>
                  </w:pPr>
                  <w:r>
                    <w:rPr>
                      <w:rFonts w:hint="eastAsia"/>
                      <w:highlight w:val="none"/>
                    </w:rPr>
                    <w:t>压力表上的校准日期是否有效</w:t>
                  </w:r>
                </w:p>
              </w:tc>
              <w:tc>
                <w:tcPr>
                  <w:tcW w:w="2087"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none"/>
                    </w:rPr>
                  </w:pPr>
                  <w:r>
                    <w:rPr>
                      <w:rFonts w:hint="eastAsia"/>
                      <w:highlight w:val="none"/>
                    </w:rPr>
                    <w:t>储气罐使用登记证和定期检验有效</w:t>
                  </w:r>
                </w:p>
              </w:tc>
              <w:tc>
                <w:tcPr>
                  <w:tcW w:w="2087"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none"/>
                    </w:rPr>
                  </w:pPr>
                  <w:r>
                    <w:rPr>
                      <w:rFonts w:hint="eastAsia"/>
                      <w:highlight w:val="none"/>
                    </w:rPr>
                    <w:t>若属于简单压力容器在保质期内</w:t>
                  </w:r>
                </w:p>
              </w:tc>
              <w:tc>
                <w:tcPr>
                  <w:tcW w:w="2087"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63" w:type="dxa"/>
                </w:tcPr>
                <w:p>
                  <w:pPr>
                    <w:rPr>
                      <w:highlight w:val="none"/>
                    </w:rPr>
                  </w:pPr>
                  <w:r>
                    <w:rPr>
                      <w:rFonts w:hint="eastAsia"/>
                      <w:highlight w:val="none"/>
                    </w:rPr>
                    <w:t>油水分离器排出的污水无外流</w:t>
                  </w:r>
                </w:p>
              </w:tc>
              <w:tc>
                <w:tcPr>
                  <w:tcW w:w="2087" w:type="dxa"/>
                </w:tcPr>
                <w:p>
                  <w:pPr>
                    <w:rPr>
                      <w:highlight w:val="none"/>
                    </w:rPr>
                  </w:pPr>
                  <w:r>
                    <w:rPr>
                      <w:rFonts w:hint="eastAsia"/>
                      <w:color w:val="0000FF"/>
                      <w:szCs w:val="22"/>
                      <w:highlight w:val="none"/>
                    </w:rPr>
                    <w:sym w:font="Wingdings" w:char="00A8"/>
                  </w:r>
                  <w:r>
                    <w:rPr>
                      <w:rFonts w:hint="eastAsia"/>
                      <w:color w:val="0000FF"/>
                      <w:szCs w:val="22"/>
                      <w:highlight w:val="none"/>
                    </w:rPr>
                    <w:t xml:space="preserve">是  </w:t>
                  </w:r>
                  <w:r>
                    <w:rPr>
                      <w:rFonts w:hint="eastAsia"/>
                      <w:color w:val="0000FF"/>
                      <w:szCs w:val="22"/>
                      <w:highlight w:val="none"/>
                    </w:rPr>
                    <w:sym w:font="Wingdings" w:char="00FE"/>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none"/>
                    </w:rPr>
                  </w:pPr>
                </w:p>
              </w:tc>
              <w:tc>
                <w:tcPr>
                  <w:tcW w:w="2087"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544"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tcPr>
          <w:p>
            <w:pPr>
              <w:rPr>
                <w:highlight w:val="none"/>
              </w:rPr>
            </w:pPr>
          </w:p>
        </w:tc>
        <w:tc>
          <w:tcPr>
            <w:tcW w:w="9389" w:type="dxa"/>
            <w:gridSpan w:val="3"/>
          </w:tcPr>
          <w:p>
            <w:pPr>
              <w:rPr>
                <w:highlight w:val="none"/>
              </w:rPr>
            </w:pPr>
            <w:r>
              <w:rPr>
                <w:rFonts w:hint="eastAsia"/>
                <w:highlight w:val="none"/>
              </w:rPr>
              <w:t xml:space="preserve">抽堵盲板作业管理    </w:t>
            </w:r>
            <w:r>
              <w:rPr>
                <w:rFonts w:hint="eastAsia"/>
                <w:highlight w:val="none"/>
              </w:rPr>
              <w:sym w:font="Wingdings" w:char="00A8"/>
            </w:r>
            <w:r>
              <w:rPr>
                <w:rFonts w:hint="eastAsia"/>
                <w:highlight w:val="none"/>
              </w:rPr>
              <w:t xml:space="preserve">已发生 </w:t>
            </w:r>
            <w:r>
              <w:rPr>
                <w:rFonts w:hint="eastAsia"/>
                <w:highlight w:val="none"/>
              </w:rPr>
              <w:sym w:font="Wingdings" w:char="00FE"/>
            </w:r>
            <w:r>
              <w:rPr>
                <w:rFonts w:hint="eastAsia"/>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 xml:space="preserve"> 抽看《抽堵盲板作业票》</w:t>
                  </w:r>
                </w:p>
              </w:tc>
              <w:tc>
                <w:tcPr>
                  <w:tcW w:w="2271" w:type="dxa"/>
                </w:tcPr>
                <w:p>
                  <w:pPr>
                    <w:rPr>
                      <w:highlight w:val="none"/>
                    </w:rPr>
                  </w:pPr>
                  <w:r>
                    <w:rPr>
                      <w:rFonts w:hint="eastAsia"/>
                      <w:highlight w:val="none"/>
                    </w:rPr>
                    <w:t>日期：</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highlight w:val="none"/>
                    </w:rPr>
                    <w:sym w:font="Wingdings" w:char="00A8"/>
                  </w:r>
                  <w:r>
                    <w:rPr>
                      <w:rFonts w:hint="eastAsia"/>
                      <w:highlight w:val="none"/>
                    </w:rPr>
                    <w:t xml:space="preserve">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操作人员经过培训考试合格</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查看是否在有监护人时作业</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按</w:t>
                  </w:r>
                  <w:r>
                    <w:rPr>
                      <w:rFonts w:hint="eastAsia"/>
                      <w:szCs w:val="22"/>
                      <w:highlight w:val="none"/>
                    </w:rPr>
                    <w:t>盲板位置图</w:t>
                  </w:r>
                  <w:r>
                    <w:rPr>
                      <w:rFonts w:hint="eastAsia"/>
                      <w:highlight w:val="none"/>
                    </w:rPr>
                    <w:t>作业顺序正确</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szCs w:val="22"/>
                      <w:highlight w:val="none"/>
                    </w:rPr>
                    <w:t>对盲板进行统一编号</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应急设施配备</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通讯设施完好</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698"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tcPr>
          <w:p>
            <w:pPr>
              <w:rPr>
                <w:highlight w:val="none"/>
              </w:rPr>
            </w:pPr>
            <w:r>
              <w:rPr>
                <w:rFonts w:hint="eastAsia"/>
                <w:highlight w:val="none"/>
              </w:rPr>
              <w:t>视频观察</w:t>
            </w:r>
          </w:p>
        </w:tc>
        <w:tc>
          <w:tcPr>
            <w:tcW w:w="9389" w:type="dxa"/>
            <w:gridSpan w:val="3"/>
          </w:tcPr>
          <w:p>
            <w:pPr>
              <w:rPr>
                <w:highlight w:val="none"/>
                <w:u w:val="single"/>
              </w:rPr>
            </w:pPr>
            <w:r>
              <w:rPr>
                <w:rFonts w:hint="eastAsia"/>
                <w:highlight w:val="none"/>
                <w:u w:val="single"/>
              </w:rPr>
              <w:t>查看配电室、临时电、维修、机修车间的现场管理，基本符合。</w:t>
            </w:r>
          </w:p>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574" w:hRule="atLeast"/>
        </w:trPr>
        <w:tc>
          <w:tcPr>
            <w:tcW w:w="1917" w:type="dxa"/>
            <w:gridSpan w:val="2"/>
            <w:vMerge w:val="restart"/>
          </w:tcPr>
          <w:p>
            <w:pPr>
              <w:rPr>
                <w:highlight w:val="none"/>
              </w:rPr>
            </w:pPr>
            <w:r>
              <w:rPr>
                <w:rFonts w:hint="eastAsia"/>
                <w:highlight w:val="none"/>
              </w:rPr>
              <w:t>运行控制（公用工程）</w:t>
            </w:r>
          </w:p>
          <w:p>
            <w:pPr>
              <w:rPr>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tc>
        <w:tc>
          <w:tcPr>
            <w:tcW w:w="1208" w:type="dxa"/>
            <w:vMerge w:val="restart"/>
          </w:tcPr>
          <w:p>
            <w:pPr>
              <w:rPr>
                <w:highlight w:val="none"/>
              </w:rPr>
            </w:pPr>
            <w:r>
              <w:rPr>
                <w:rFonts w:hint="eastAsia"/>
                <w:highlight w:val="none"/>
              </w:rPr>
              <w:t>E8.1</w:t>
            </w:r>
          </w:p>
          <w:p>
            <w:pPr>
              <w:rPr>
                <w:highlight w:val="none"/>
              </w:rPr>
            </w:pPr>
            <w:r>
              <w:rPr>
                <w:rFonts w:hint="eastAsia"/>
                <w:highlight w:val="none"/>
              </w:rPr>
              <w:t>O8.1</w:t>
            </w:r>
          </w:p>
          <w:p>
            <w:pPr>
              <w:rPr>
                <w:highlight w:val="none"/>
              </w:rPr>
            </w:pPr>
          </w:p>
        </w:tc>
        <w:tc>
          <w:tcPr>
            <w:tcW w:w="745" w:type="dxa"/>
            <w:gridSpan w:val="2"/>
          </w:tcPr>
          <w:p>
            <w:pPr>
              <w:rPr>
                <w:highlight w:val="none"/>
              </w:rPr>
            </w:pPr>
            <w:r>
              <w:rPr>
                <w:rFonts w:hint="eastAsia"/>
                <w:highlight w:val="none"/>
              </w:rPr>
              <w:t>文件名称</w:t>
            </w:r>
          </w:p>
        </w:tc>
        <w:tc>
          <w:tcPr>
            <w:tcW w:w="9389" w:type="dxa"/>
            <w:gridSpan w:val="3"/>
          </w:tcPr>
          <w:p>
            <w:pPr>
              <w:rPr>
                <w:highlight w:val="none"/>
              </w:rPr>
            </w:pPr>
            <w:r>
              <w:rPr>
                <w:rFonts w:hint="eastAsia"/>
                <w:highlight w:val="none"/>
              </w:rPr>
              <w:t>如</w:t>
            </w:r>
            <w:r>
              <w:rPr>
                <w:highlight w:val="none"/>
              </w:rPr>
              <w:sym w:font="Wingdings" w:char="00FE"/>
            </w:r>
            <w:r>
              <w:rPr>
                <w:rFonts w:hint="eastAsia"/>
                <w:highlight w:val="none"/>
              </w:rPr>
              <w:t>《环境和职业健康安全运行控制程序》</w:t>
            </w:r>
          </w:p>
        </w:tc>
        <w:tc>
          <w:tcPr>
            <w:tcW w:w="1200"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rFonts w:hint="eastAsia"/>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pStyle w:val="2"/>
              <w:rPr>
                <w:rFonts w:hint="eastAsia"/>
                <w:highlight w:val="none"/>
              </w:rPr>
            </w:pPr>
          </w:p>
          <w:p>
            <w:pPr>
              <w:pStyle w:val="2"/>
              <w:rPr>
                <w:rFonts w:hint="eastAsia"/>
                <w:highlight w:val="none"/>
              </w:rPr>
            </w:pPr>
          </w:p>
          <w:p>
            <w:pPr>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2"/>
              <w:rPr>
                <w:rFonts w:hint="eastAsia"/>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pStyle w:val="2"/>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4060"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restart"/>
          </w:tcPr>
          <w:p>
            <w:pPr>
              <w:rPr>
                <w:highlight w:val="none"/>
              </w:rPr>
            </w:pPr>
            <w:r>
              <w:rPr>
                <w:rFonts w:hint="eastAsia"/>
                <w:highlight w:val="none"/>
              </w:rPr>
              <w:t>运行证据</w:t>
            </w:r>
          </w:p>
        </w:tc>
        <w:tc>
          <w:tcPr>
            <w:tcW w:w="9389" w:type="dxa"/>
            <w:gridSpan w:val="3"/>
          </w:tcPr>
          <w:p>
            <w:pPr>
              <w:rPr>
                <w:highlight w:val="none"/>
              </w:rPr>
            </w:pPr>
            <w:r>
              <w:rPr>
                <w:rFonts w:hint="eastAsia"/>
                <w:highlight w:val="none"/>
              </w:rPr>
              <w:t>消防中控室管理（见安全环保部审核记录）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955"/>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 xml:space="preserve"> 抽看《消防控制室值班记录》</w:t>
                  </w:r>
                </w:p>
              </w:tc>
              <w:tc>
                <w:tcPr>
                  <w:tcW w:w="1955" w:type="dxa"/>
                </w:tcPr>
                <w:p>
                  <w:pPr>
                    <w:rPr>
                      <w:highlight w:val="none"/>
                    </w:rPr>
                  </w:pPr>
                  <w:r>
                    <w:rPr>
                      <w:rFonts w:hint="eastAsia"/>
                      <w:highlight w:val="none"/>
                    </w:rPr>
                    <w:t xml:space="preserve">日期：2022-05-30 </w:t>
                  </w:r>
                </w:p>
              </w:tc>
              <w:tc>
                <w:tcPr>
                  <w:tcW w:w="3709"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查看每班人员数量；（应2人）</w:t>
                  </w:r>
                </w:p>
              </w:tc>
              <w:tc>
                <w:tcPr>
                  <w:tcW w:w="1955" w:type="dxa"/>
                </w:tcPr>
                <w:p>
                  <w:pPr>
                    <w:rPr>
                      <w:highlight w:val="none"/>
                    </w:rPr>
                  </w:pPr>
                  <w:r>
                    <w:rPr>
                      <w:rFonts w:hint="eastAsia"/>
                      <w:highlight w:val="none"/>
                    </w:rPr>
                    <w:sym w:font="Wingdings" w:char="00FE"/>
                  </w:r>
                  <w:r>
                    <w:rPr>
                      <w:rFonts w:hint="eastAsia"/>
                      <w:highlight w:val="none"/>
                    </w:rPr>
                    <w:t xml:space="preserve">一致 </w:t>
                  </w:r>
                  <w:r>
                    <w:rPr>
                      <w:rFonts w:hint="eastAsia"/>
                      <w:highlight w:val="none"/>
                    </w:rPr>
                    <w:sym w:font="Wingdings" w:char="00A8"/>
                  </w:r>
                  <w:r>
                    <w:rPr>
                      <w:rFonts w:hint="eastAsia"/>
                      <w:highlight w:val="none"/>
                    </w:rPr>
                    <w:t>不一致，</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消防值班人员的资质（如消防员）</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配备了应急消防器材和照明用具</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消防控制柜显示是否正常状态</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如果有故障，报修和处理情况</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如果有误报，进行了火情确认</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每2小时巡视一次并记录</w:t>
                  </w:r>
                </w:p>
              </w:tc>
              <w:tc>
                <w:tcPr>
                  <w:tcW w:w="1955"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c>
                <w:tcPr>
                  <w:tcW w:w="3709" w:type="dxa"/>
                </w:tcPr>
                <w:p>
                  <w:pPr>
                    <w:rPr>
                      <w:highlight w:val="none"/>
                    </w:rPr>
                  </w:pPr>
                </w:p>
              </w:tc>
            </w:tr>
          </w:tbl>
          <w:p>
            <w:pPr>
              <w:rPr>
                <w:highlight w:val="none"/>
              </w:rPr>
            </w:pPr>
            <w:r>
              <w:rPr>
                <w:rFonts w:hint="eastAsia"/>
                <w:highlight w:val="none"/>
              </w:rPr>
              <w:t>消防设施维护：1</w:t>
            </w:r>
            <w:r>
              <w:rPr>
                <w:highlight w:val="none"/>
              </w:rPr>
              <w:t>0</w:t>
            </w:r>
            <w:r>
              <w:rPr>
                <w:rFonts w:hint="eastAsia"/>
                <w:highlight w:val="none"/>
              </w:rPr>
              <w:t>k</w:t>
            </w:r>
            <w:r>
              <w:rPr>
                <w:highlight w:val="none"/>
              </w:rPr>
              <w:t>V</w:t>
            </w:r>
            <w:r>
              <w:rPr>
                <w:rFonts w:hint="eastAsia"/>
                <w:highlight w:val="none"/>
              </w:rPr>
              <w:t>高压配电室维保合同</w:t>
            </w:r>
          </w:p>
          <w:p>
            <w:pPr>
              <w:rPr>
                <w:highlight w:val="none"/>
              </w:rPr>
            </w:pPr>
            <w:r>
              <w:rPr>
                <w:rFonts w:hint="eastAsia"/>
                <w:highlight w:val="none"/>
              </w:rPr>
              <w:t>建筑名称：1</w:t>
            </w:r>
            <w:r>
              <w:rPr>
                <w:highlight w:val="none"/>
              </w:rPr>
              <w:t>0</w:t>
            </w:r>
            <w:r>
              <w:rPr>
                <w:rFonts w:hint="eastAsia"/>
                <w:highlight w:val="none"/>
              </w:rPr>
              <w:t>k</w:t>
            </w:r>
            <w:r>
              <w:rPr>
                <w:highlight w:val="none"/>
              </w:rPr>
              <w:t>V</w:t>
            </w:r>
            <w:r>
              <w:rPr>
                <w:rFonts w:hint="eastAsia"/>
                <w:highlight w:val="none"/>
              </w:rPr>
              <w:t>高压配电室</w:t>
            </w:r>
          </w:p>
          <w:p>
            <w:pPr>
              <w:rPr>
                <w:highlight w:val="none"/>
              </w:rPr>
            </w:pPr>
            <w:r>
              <w:rPr>
                <w:rFonts w:hint="eastAsia"/>
                <w:highlight w:val="none"/>
              </w:rPr>
              <w:t>合同编号：Z</w:t>
            </w:r>
            <w:r>
              <w:rPr>
                <w:highlight w:val="none"/>
              </w:rPr>
              <w:t>PJY-2021-028</w:t>
            </w:r>
          </w:p>
          <w:p>
            <w:pPr>
              <w:rPr>
                <w:highlight w:val="none"/>
              </w:rPr>
            </w:pPr>
            <w:r>
              <w:rPr>
                <w:rFonts w:hint="eastAsia"/>
                <w:highlight w:val="none"/>
              </w:rPr>
              <w:t>维护机构：遵义新瑞电力工程有限公司（提供营业执照、建筑业企业资质证书（电力工程施工总承包叁级，有效期至2</w:t>
            </w:r>
            <w:r>
              <w:rPr>
                <w:highlight w:val="none"/>
              </w:rPr>
              <w:t>023</w:t>
            </w:r>
            <w:r>
              <w:rPr>
                <w:rFonts w:hint="eastAsia"/>
                <w:highlight w:val="none"/>
              </w:rPr>
              <w:t>年5月2</w:t>
            </w:r>
            <w:r>
              <w:rPr>
                <w:highlight w:val="none"/>
              </w:rPr>
              <w:t>4</w:t>
            </w:r>
            <w:r>
              <w:rPr>
                <w:rFonts w:hint="eastAsia"/>
                <w:highlight w:val="none"/>
              </w:rPr>
              <w:t>日）、安全生产许可证等）</w:t>
            </w:r>
          </w:p>
          <w:p>
            <w:pPr>
              <w:rPr>
                <w:rFonts w:hint="eastAsia"/>
                <w:highlight w:val="none"/>
              </w:rPr>
            </w:pPr>
            <w:r>
              <w:rPr>
                <w:rFonts w:hint="eastAsia"/>
                <w:highlight w:val="none"/>
              </w:rPr>
              <w:t>维修保养期限：2</w:t>
            </w:r>
            <w:r>
              <w:rPr>
                <w:highlight w:val="none"/>
              </w:rPr>
              <w:t>021.3.18</w:t>
            </w:r>
            <w:r>
              <w:rPr>
                <w:rFonts w:hint="eastAsia"/>
                <w:highlight w:val="none"/>
              </w:rPr>
              <w:t>，合同期为签订后两年有效期。</w:t>
            </w:r>
          </w:p>
          <w:p>
            <w:pPr>
              <w:rPr>
                <w:highlight w:val="none"/>
              </w:rPr>
            </w:pPr>
            <w:r>
              <w:rPr>
                <w:rFonts w:hint="eastAsia"/>
                <w:highlight w:val="none"/>
              </w:rPr>
              <w:t>查：——</w:t>
            </w:r>
          </w:p>
          <w:p>
            <w:pPr>
              <w:rPr>
                <w:highlight w:val="none"/>
              </w:rPr>
            </w:pPr>
            <w:r>
              <w:rPr>
                <w:rFonts w:hint="eastAsia"/>
                <w:highlight w:val="none"/>
              </w:rPr>
              <w:t>查：生产车间内消防设施每天换班点检一次</w:t>
            </w:r>
          </w:p>
          <w:p>
            <w:pPr>
              <w:rPr>
                <w:highlight w:val="none"/>
              </w:rPr>
            </w:pPr>
            <w:r>
              <w:rPr>
                <w:rFonts w:hint="eastAsia"/>
                <w:highlight w:val="none"/>
              </w:rPr>
              <w:t>查：生产区域消防器材点检记录均为每月1次。</w:t>
            </w:r>
          </w:p>
          <w:p>
            <w:pPr>
              <w:pStyle w:val="2"/>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1157"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color w:val="0000FF"/>
                <w:highlight w:val="none"/>
              </w:rPr>
            </w:pPr>
            <w:r>
              <w:rPr>
                <w:rFonts w:hint="eastAsia"/>
                <w:color w:val="0000FF"/>
                <w:highlight w:val="none"/>
              </w:rPr>
              <w:t>柴油发电机房管理——不涉及</w:t>
            </w:r>
          </w:p>
          <w:tbl>
            <w:tblPr>
              <w:tblStyle w:val="10"/>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80"/>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highlight w:val="none"/>
                    </w:rPr>
                  </w:pPr>
                  <w:r>
                    <w:rPr>
                      <w:rFonts w:hint="eastAsia"/>
                      <w:color w:val="0000FF"/>
                      <w:highlight w:val="none"/>
                    </w:rPr>
                    <w:t xml:space="preserve"> 抽看《柴油发电机组运行记录》</w:t>
                  </w:r>
                </w:p>
              </w:tc>
              <w:tc>
                <w:tcPr>
                  <w:tcW w:w="2280" w:type="dxa"/>
                </w:tcPr>
                <w:p>
                  <w:pPr>
                    <w:rPr>
                      <w:color w:val="0000FF"/>
                      <w:highlight w:val="none"/>
                    </w:rPr>
                  </w:pPr>
                  <w:r>
                    <w:rPr>
                      <w:rFonts w:hint="eastAsia"/>
                      <w:color w:val="0000FF"/>
                      <w:highlight w:val="none"/>
                    </w:rPr>
                    <w:t>日期：</w:t>
                  </w:r>
                  <w:r>
                    <w:rPr>
                      <w:rFonts w:hint="eastAsia"/>
                      <w:color w:val="0000FF"/>
                      <w:highlight w:val="none"/>
                      <w:u w:val="single"/>
                    </w:rPr>
                    <w:t xml:space="preserve">           </w:t>
                  </w:r>
                </w:p>
              </w:tc>
              <w:tc>
                <w:tcPr>
                  <w:tcW w:w="3369" w:type="dxa"/>
                </w:tcPr>
                <w:p>
                  <w:pPr>
                    <w:rPr>
                      <w:color w:val="0000FF"/>
                      <w:highlight w:val="none"/>
                    </w:rPr>
                  </w:pPr>
                  <w:r>
                    <w:rPr>
                      <w:rFonts w:hint="eastAsia"/>
                      <w:color w:val="0000FF"/>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color w:val="0000FF"/>
                      <w:highlight w:val="none"/>
                    </w:rPr>
                  </w:pPr>
                  <w:r>
                    <w:rPr>
                      <w:rFonts w:hint="eastAsia"/>
                      <w:color w:val="0000FF"/>
                      <w:highlight w:val="none"/>
                    </w:rPr>
                    <w:t>查看是否存在柴油泄露</w:t>
                  </w:r>
                </w:p>
              </w:tc>
              <w:tc>
                <w:tcPr>
                  <w:tcW w:w="2280" w:type="dxa"/>
                </w:tcPr>
                <w:p>
                  <w:pPr>
                    <w:rPr>
                      <w:color w:val="0000FF"/>
                      <w:highlight w:val="none"/>
                    </w:rPr>
                  </w:pPr>
                  <w:r>
                    <w:rPr>
                      <w:rFonts w:hint="eastAsia"/>
                      <w:color w:val="0000FF"/>
                      <w:highlight w:val="none"/>
                    </w:rPr>
                    <w:sym w:font="Wingdings" w:char="00A8"/>
                  </w:r>
                  <w:r>
                    <w:rPr>
                      <w:rFonts w:hint="eastAsia"/>
                      <w:color w:val="0000FF"/>
                      <w:highlight w:val="none"/>
                    </w:rPr>
                    <w:t xml:space="preserve">一致 </w:t>
                  </w:r>
                  <w:r>
                    <w:rPr>
                      <w:rFonts w:hint="eastAsia"/>
                      <w:color w:val="0000FF"/>
                      <w:highlight w:val="none"/>
                    </w:rPr>
                    <w:sym w:font="Wingdings" w:char="00A8"/>
                  </w:r>
                  <w:r>
                    <w:rPr>
                      <w:rFonts w:hint="eastAsia"/>
                      <w:color w:val="0000FF"/>
                      <w:highlight w:val="none"/>
                    </w:rPr>
                    <w:t>不一致，</w:t>
                  </w:r>
                </w:p>
              </w:tc>
              <w:tc>
                <w:tcPr>
                  <w:tcW w:w="3369"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color w:val="0000FF"/>
                      <w:highlight w:val="none"/>
                    </w:rPr>
                  </w:pPr>
                  <w:r>
                    <w:rPr>
                      <w:rFonts w:hint="eastAsia"/>
                      <w:color w:val="0000FF"/>
                      <w:highlight w:val="none"/>
                    </w:rPr>
                    <w:t>查看柴油存量是否合适</w:t>
                  </w:r>
                </w:p>
              </w:tc>
              <w:tc>
                <w:tcPr>
                  <w:tcW w:w="2280" w:type="dxa"/>
                </w:tcPr>
                <w:p>
                  <w:pPr>
                    <w:rPr>
                      <w:color w:val="0000FF"/>
                      <w:highlight w:val="none"/>
                    </w:rPr>
                  </w:pPr>
                  <w:r>
                    <w:rPr>
                      <w:rFonts w:hint="eastAsia"/>
                      <w:color w:val="0000FF"/>
                      <w:highlight w:val="none"/>
                    </w:rPr>
                    <w:sym w:font="Wingdings" w:char="00A8"/>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w:t>
                  </w:r>
                </w:p>
              </w:tc>
              <w:tc>
                <w:tcPr>
                  <w:tcW w:w="3369"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color w:val="0000FF"/>
                      <w:highlight w:val="none"/>
                    </w:rPr>
                  </w:pPr>
                  <w:r>
                    <w:rPr>
                      <w:rFonts w:hint="eastAsia"/>
                      <w:color w:val="0000FF"/>
                      <w:highlight w:val="none"/>
                    </w:rPr>
                    <w:t>是否按照周期空转运行正常</w:t>
                  </w:r>
                </w:p>
              </w:tc>
              <w:tc>
                <w:tcPr>
                  <w:tcW w:w="2280" w:type="dxa"/>
                </w:tcPr>
                <w:p>
                  <w:pPr>
                    <w:rPr>
                      <w:color w:val="0000FF"/>
                      <w:highlight w:val="none"/>
                    </w:rPr>
                  </w:pPr>
                  <w:r>
                    <w:rPr>
                      <w:rFonts w:hint="eastAsia"/>
                      <w:color w:val="0000FF"/>
                      <w:highlight w:val="none"/>
                    </w:rPr>
                    <w:sym w:font="Wingdings" w:char="00A8"/>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w:t>
                  </w:r>
                </w:p>
              </w:tc>
              <w:tc>
                <w:tcPr>
                  <w:tcW w:w="3369"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color w:val="0000FF"/>
                      <w:highlight w:val="none"/>
                    </w:rPr>
                  </w:pPr>
                  <w:r>
                    <w:rPr>
                      <w:rFonts w:hint="eastAsia"/>
                      <w:color w:val="0000FF"/>
                      <w:highlight w:val="none"/>
                    </w:rPr>
                    <w:t>消防设施完备</w:t>
                  </w:r>
                </w:p>
              </w:tc>
              <w:tc>
                <w:tcPr>
                  <w:tcW w:w="2280" w:type="dxa"/>
                </w:tcPr>
                <w:p>
                  <w:pPr>
                    <w:rPr>
                      <w:color w:val="0000FF"/>
                      <w:highlight w:val="none"/>
                    </w:rPr>
                  </w:pPr>
                  <w:r>
                    <w:rPr>
                      <w:rFonts w:hint="eastAsia"/>
                      <w:color w:val="0000FF"/>
                      <w:highlight w:val="none"/>
                    </w:rPr>
                    <w:sym w:font="Wingdings" w:char="00A8"/>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w:t>
                  </w:r>
                </w:p>
              </w:tc>
              <w:tc>
                <w:tcPr>
                  <w:tcW w:w="3369"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color w:val="0000FF"/>
                      <w:highlight w:val="none"/>
                    </w:rPr>
                  </w:pPr>
                  <w:r>
                    <w:rPr>
                      <w:rFonts w:hint="eastAsia"/>
                      <w:color w:val="0000FF"/>
                      <w:highlight w:val="none"/>
                    </w:rPr>
                    <w:t>是否按照规定进行了运行确认</w:t>
                  </w:r>
                </w:p>
              </w:tc>
              <w:tc>
                <w:tcPr>
                  <w:tcW w:w="2280" w:type="dxa"/>
                </w:tcPr>
                <w:p>
                  <w:pPr>
                    <w:rPr>
                      <w:color w:val="0000FF"/>
                      <w:highlight w:val="none"/>
                    </w:rPr>
                  </w:pPr>
                  <w:r>
                    <w:rPr>
                      <w:rFonts w:hint="eastAsia"/>
                      <w:color w:val="0000FF"/>
                      <w:highlight w:val="none"/>
                    </w:rPr>
                    <w:sym w:font="Wingdings" w:char="00A8"/>
                  </w:r>
                  <w:r>
                    <w:rPr>
                      <w:rFonts w:hint="eastAsia"/>
                      <w:color w:val="0000FF"/>
                      <w:highlight w:val="none"/>
                    </w:rPr>
                    <w:t xml:space="preserve">是  </w:t>
                  </w:r>
                  <w:r>
                    <w:rPr>
                      <w:rFonts w:hint="eastAsia"/>
                      <w:color w:val="0000FF"/>
                      <w:highlight w:val="none"/>
                    </w:rPr>
                    <w:sym w:font="Wingdings" w:char="00A8"/>
                  </w:r>
                  <w:r>
                    <w:rPr>
                      <w:rFonts w:hint="eastAsia"/>
                      <w:color w:val="0000FF"/>
                      <w:highlight w:val="none"/>
                    </w:rPr>
                    <w:t>否</w:t>
                  </w:r>
                </w:p>
              </w:tc>
              <w:tc>
                <w:tcPr>
                  <w:tcW w:w="3369" w:type="dxa"/>
                </w:tcPr>
                <w:p>
                  <w:pPr>
                    <w:rPr>
                      <w:color w:val="0000FF"/>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3259"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消防泵房管理，见安全环保部审核记录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 xml:space="preserve"> 抽看《消防泵房巡检记录》</w:t>
                  </w:r>
                </w:p>
              </w:tc>
              <w:tc>
                <w:tcPr>
                  <w:tcW w:w="2271" w:type="dxa"/>
                </w:tcPr>
                <w:p>
                  <w:pPr>
                    <w:rPr>
                      <w:highlight w:val="none"/>
                    </w:rPr>
                  </w:pPr>
                  <w:r>
                    <w:rPr>
                      <w:rFonts w:hint="eastAsia"/>
                      <w:highlight w:val="none"/>
                    </w:rPr>
                    <w:t>日期：</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查看巡视频次与规定的一致性</w:t>
                  </w:r>
                </w:p>
              </w:tc>
              <w:tc>
                <w:tcPr>
                  <w:tcW w:w="2271" w:type="dxa"/>
                </w:tcPr>
                <w:p>
                  <w:pPr>
                    <w:rPr>
                      <w:highlight w:val="none"/>
                    </w:rPr>
                  </w:pPr>
                  <w:r>
                    <w:rPr>
                      <w:rFonts w:hint="eastAsia"/>
                      <w:highlight w:val="none"/>
                    </w:rPr>
                    <w:t xml:space="preserve">口一致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水箱储水量或液位高度是否合格</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tcPr>
                <w:p>
                  <w:pPr>
                    <w:rPr>
                      <w:highlight w:val="none"/>
                    </w:rPr>
                  </w:pPr>
                  <w:r>
                    <w:rPr>
                      <w:rFonts w:hint="eastAsia"/>
                      <w:highlight w:val="none"/>
                    </w:rPr>
                    <w:t>进出口水压力表显示满足要求</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控制柜是否自动状态</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3379" w:type="dxa"/>
                </w:tcPr>
                <w:p>
                  <w:pPr>
                    <w:rPr>
                      <w:highlight w:val="none"/>
                    </w:rPr>
                  </w:pPr>
                  <w:r>
                    <w:rPr>
                      <w:rFonts w:hint="eastAsia"/>
                      <w:highlight w:val="none"/>
                    </w:rPr>
                    <w:t>如有备用电池是否已足充电</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rPr>
                      <w:highlight w:val="none"/>
                    </w:rPr>
                  </w:pPr>
                  <w:r>
                    <w:rPr>
                      <w:rFonts w:hint="eastAsia"/>
                      <w:highlight w:val="none"/>
                    </w:rPr>
                    <w:t>是否按照规定进行了运行确认</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p>
            <w:pPr>
              <w:pStyle w:val="2"/>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2872"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color w:val="0000FF"/>
                <w:szCs w:val="22"/>
                <w:highlight w:val="none"/>
              </w:rPr>
            </w:pPr>
            <w:r>
              <w:rPr>
                <w:rFonts w:hint="eastAsia"/>
                <w:color w:val="0000FF"/>
                <w:szCs w:val="22"/>
                <w:highlight w:val="none"/>
              </w:rPr>
              <w:t xml:space="preserve">动火作业管理  </w:t>
            </w:r>
            <w:r>
              <w:rPr>
                <w:rFonts w:hint="eastAsia"/>
                <w:color w:val="0000FF"/>
                <w:szCs w:val="22"/>
                <w:highlight w:val="none"/>
              </w:rPr>
              <w:sym w:font="Wingdings" w:char="00FE"/>
            </w:r>
            <w:r>
              <w:rPr>
                <w:rFonts w:hint="eastAsia"/>
                <w:color w:val="0000FF"/>
                <w:szCs w:val="22"/>
                <w:highlight w:val="none"/>
              </w:rPr>
              <w:t>已发生（使用危险作业三级审批表）</w:t>
            </w:r>
            <w:r>
              <w:rPr>
                <w:rFonts w:hint="eastAsia"/>
                <w:color w:val="0000FF"/>
                <w:szCs w:val="22"/>
                <w:highlight w:val="none"/>
              </w:rPr>
              <w:sym w:font="Wingdings" w:char="00A8"/>
            </w:r>
            <w:r>
              <w:rPr>
                <w:rFonts w:hint="eastAsia"/>
                <w:color w:val="0000FF"/>
                <w:szCs w:val="22"/>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 xml:space="preserve"> 抽看《动火作业票》</w:t>
                  </w:r>
                </w:p>
              </w:tc>
              <w:tc>
                <w:tcPr>
                  <w:tcW w:w="2271" w:type="dxa"/>
                </w:tcPr>
                <w:p>
                  <w:pPr>
                    <w:rPr>
                      <w:color w:val="0000FF"/>
                      <w:szCs w:val="22"/>
                      <w:highlight w:val="none"/>
                    </w:rPr>
                  </w:pPr>
                  <w:r>
                    <w:rPr>
                      <w:rFonts w:hint="eastAsia"/>
                      <w:color w:val="0000FF"/>
                      <w:szCs w:val="22"/>
                      <w:highlight w:val="none"/>
                    </w:rPr>
                    <w:t>日期：</w:t>
                  </w:r>
                  <w:r>
                    <w:rPr>
                      <w:color w:val="0000FF"/>
                      <w:szCs w:val="22"/>
                      <w:highlight w:val="none"/>
                    </w:rPr>
                    <w:t>3.24</w:t>
                  </w:r>
                  <w:r>
                    <w:rPr>
                      <w:rFonts w:hint="eastAsia"/>
                      <w:color w:val="0000FF"/>
                      <w:szCs w:val="22"/>
                      <w:highlight w:val="none"/>
                    </w:rPr>
                    <w:t>~</w:t>
                  </w:r>
                  <w:r>
                    <w:rPr>
                      <w:color w:val="0000FF"/>
                      <w:szCs w:val="22"/>
                      <w:highlight w:val="none"/>
                    </w:rPr>
                    <w:t>3.10</w:t>
                  </w:r>
                </w:p>
              </w:tc>
              <w:tc>
                <w:tcPr>
                  <w:tcW w:w="3393" w:type="dxa"/>
                </w:tcPr>
                <w:p>
                  <w:pPr>
                    <w:rPr>
                      <w:color w:val="0000FF"/>
                      <w:szCs w:val="22"/>
                      <w:highlight w:val="none"/>
                    </w:rPr>
                  </w:pPr>
                  <w:r>
                    <w:rPr>
                      <w:rFonts w:hint="eastAsia"/>
                      <w:color w:val="0000FF"/>
                      <w:szCs w:val="22"/>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查看审批人与授权人一致；</w:t>
                  </w:r>
                </w:p>
              </w:tc>
              <w:tc>
                <w:tcPr>
                  <w:tcW w:w="2271" w:type="dxa"/>
                </w:tcPr>
                <w:p>
                  <w:pPr>
                    <w:rPr>
                      <w:color w:val="0000FF"/>
                      <w:szCs w:val="22"/>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color w:val="0000FF"/>
                      <w:szCs w:val="22"/>
                      <w:highlight w:val="none"/>
                    </w:rPr>
                  </w:pPr>
                  <w:r>
                    <w:rPr>
                      <w:rFonts w:hint="eastAsia"/>
                      <w:color w:val="0000FF"/>
                      <w:szCs w:val="22"/>
                      <w:highlight w:val="none"/>
                    </w:rPr>
                    <w:t>没有体现审批情况，沟通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批准的期限与动火的等级一致</w:t>
                  </w:r>
                </w:p>
              </w:tc>
              <w:tc>
                <w:tcPr>
                  <w:tcW w:w="2271" w:type="dxa"/>
                </w:tcPr>
                <w:p>
                  <w:pPr>
                    <w:rPr>
                      <w:color w:val="0000FF"/>
                      <w:szCs w:val="22"/>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color w:val="0000FF"/>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查看动火人员具备资质（如焊工），</w:t>
                  </w:r>
                </w:p>
              </w:tc>
              <w:tc>
                <w:tcPr>
                  <w:tcW w:w="2271" w:type="dxa"/>
                </w:tcPr>
                <w:p>
                  <w:pPr>
                    <w:rPr>
                      <w:color w:val="0000FF"/>
                      <w:szCs w:val="22"/>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color w:val="0000FF"/>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配备了消防器材和隔离措施</w:t>
                  </w:r>
                </w:p>
              </w:tc>
              <w:tc>
                <w:tcPr>
                  <w:tcW w:w="2271" w:type="dxa"/>
                </w:tcPr>
                <w:p>
                  <w:pPr>
                    <w:rPr>
                      <w:color w:val="0000FF"/>
                      <w:szCs w:val="22"/>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color w:val="0000FF"/>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是否配备了监护人员</w:t>
                  </w:r>
                </w:p>
              </w:tc>
              <w:tc>
                <w:tcPr>
                  <w:tcW w:w="2271" w:type="dxa"/>
                </w:tcPr>
                <w:p>
                  <w:pPr>
                    <w:rPr>
                      <w:color w:val="0000FF"/>
                      <w:szCs w:val="22"/>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color w:val="0000FF"/>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color w:val="0000FF"/>
                      <w:szCs w:val="22"/>
                      <w:highlight w:val="none"/>
                    </w:rPr>
                  </w:pPr>
                  <w:r>
                    <w:rPr>
                      <w:rFonts w:hint="eastAsia"/>
                      <w:color w:val="0000FF"/>
                      <w:szCs w:val="22"/>
                      <w:highlight w:val="none"/>
                    </w:rPr>
                    <w:t>进行了施工后的验收</w:t>
                  </w:r>
                </w:p>
              </w:tc>
              <w:tc>
                <w:tcPr>
                  <w:tcW w:w="2271" w:type="dxa"/>
                </w:tcPr>
                <w:p>
                  <w:pPr>
                    <w:rPr>
                      <w:color w:val="0000FF"/>
                      <w:szCs w:val="22"/>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color w:val="0000FF"/>
                      <w:szCs w:val="22"/>
                      <w:highlight w:val="none"/>
                    </w:rPr>
                  </w:pPr>
                </w:p>
              </w:tc>
            </w:tr>
          </w:tbl>
          <w:p>
            <w:pPr>
              <w:rPr>
                <w:color w:val="0000FF"/>
                <w:szCs w:val="22"/>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1916"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动土作业管理          </w:t>
            </w:r>
            <w:r>
              <w:rPr>
                <w:rFonts w:hint="eastAsia"/>
                <w:highlight w:val="none"/>
              </w:rPr>
              <w:sym w:font="Wingdings" w:char="00A8"/>
            </w:r>
            <w:r>
              <w:rPr>
                <w:rFonts w:hint="eastAsia"/>
                <w:highlight w:val="none"/>
              </w:rPr>
              <w:t xml:space="preserve">已发生  </w:t>
            </w:r>
            <w:r>
              <w:rPr>
                <w:rFonts w:hint="eastAsia"/>
                <w:highlight w:val="none"/>
              </w:rPr>
              <w:sym w:font="Wingdings" w:char="00FE"/>
            </w:r>
            <w:r>
              <w:rPr>
                <w:rFonts w:hint="eastAsia"/>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抽看《动土作业票》</w:t>
                  </w:r>
                </w:p>
              </w:tc>
              <w:tc>
                <w:tcPr>
                  <w:tcW w:w="2271" w:type="dxa"/>
                </w:tcPr>
                <w:p>
                  <w:pPr>
                    <w:rPr>
                      <w:highlight w:val="none"/>
                    </w:rPr>
                  </w:pPr>
                  <w:r>
                    <w:rPr>
                      <w:rFonts w:hint="eastAsia"/>
                      <w:highlight w:val="none"/>
                    </w:rPr>
                    <w:t>日期：</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highlight w:val="none"/>
                    </w:rPr>
                    <w:sym w:font="Wingdings" w:char="00A8"/>
                  </w:r>
                  <w:r>
                    <w:rPr>
                      <w:rFonts w:hint="eastAsia"/>
                      <w:highlight w:val="none"/>
                    </w:rPr>
                    <w:t xml:space="preserve">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查看动土位置，查阅厂区图等资料</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确保施工中无地下管道泄露的风险</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276"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高处作业  </w:t>
            </w:r>
            <w:r>
              <w:rPr>
                <w:rFonts w:hint="eastAsia"/>
                <w:highlight w:val="none"/>
              </w:rPr>
              <w:sym w:font="Wingdings" w:char="00FE"/>
            </w:r>
            <w:r>
              <w:rPr>
                <w:rFonts w:hint="eastAsia"/>
                <w:highlight w:val="none"/>
              </w:rPr>
              <w:t>已发生</w:t>
            </w:r>
            <w:r>
              <w:rPr>
                <w:rFonts w:hint="eastAsia"/>
                <w:color w:val="0000FF"/>
                <w:szCs w:val="22"/>
                <w:highlight w:val="none"/>
              </w:rPr>
              <w:t>（使用危险作业三级审批表）</w:t>
            </w:r>
            <w:r>
              <w:rPr>
                <w:rFonts w:hint="eastAsia"/>
                <w:highlight w:val="none"/>
              </w:rPr>
              <w:t xml:space="preserve">  口未发生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抽看《高处作业票》</w:t>
                  </w:r>
                </w:p>
              </w:tc>
              <w:tc>
                <w:tcPr>
                  <w:tcW w:w="2271" w:type="dxa"/>
                </w:tcPr>
                <w:p>
                  <w:pPr>
                    <w:rPr>
                      <w:highlight w:val="none"/>
                    </w:rPr>
                  </w:pPr>
                  <w:r>
                    <w:rPr>
                      <w:rFonts w:hint="eastAsia"/>
                      <w:highlight w:val="none"/>
                    </w:rPr>
                    <w:t>日期：</w:t>
                  </w:r>
                  <w:r>
                    <w:rPr>
                      <w:rFonts w:hint="eastAsia"/>
                      <w:highlight w:val="none"/>
                      <w:u w:val="single"/>
                    </w:rPr>
                    <w:t xml:space="preserve"> </w:t>
                  </w:r>
                  <w:r>
                    <w:rPr>
                      <w:highlight w:val="none"/>
                      <w:u w:val="single"/>
                    </w:rPr>
                    <w:t>2022.5.11</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r>
                    <w:rPr>
                      <w:rFonts w:hint="eastAsia"/>
                      <w:color w:val="0000FF"/>
                      <w:szCs w:val="22"/>
                      <w:highlight w:val="none"/>
                    </w:rPr>
                    <w:t>没有体现审批情况，沟通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室外作业作业风力≤五级</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设置专门监护人</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作业人是否佩戴安全带</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工具均装入工具袋</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p>
              </w:tc>
              <w:tc>
                <w:tcPr>
                  <w:tcW w:w="2271" w:type="dxa"/>
                </w:tcPr>
                <w:p>
                  <w:pPr>
                    <w:rPr>
                      <w:color w:val="0000FF"/>
                      <w:szCs w:val="22"/>
                      <w:highlight w:val="none"/>
                    </w:rPr>
                  </w:pP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353"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受限空间作业   </w:t>
            </w:r>
            <w:r>
              <w:rPr>
                <w:rFonts w:hint="eastAsia"/>
                <w:highlight w:val="none"/>
              </w:rPr>
              <w:sym w:font="Wingdings" w:char="00A8"/>
            </w:r>
            <w:r>
              <w:rPr>
                <w:rFonts w:hint="eastAsia"/>
                <w:highlight w:val="none"/>
              </w:rPr>
              <w:t xml:space="preserve">已发生  </w:t>
            </w:r>
            <w:r>
              <w:rPr>
                <w:rFonts w:hint="eastAsia"/>
                <w:highlight w:val="none"/>
              </w:rPr>
              <w:sym w:font="Wingdings" w:char="00FE"/>
            </w:r>
            <w:r>
              <w:rPr>
                <w:rFonts w:hint="eastAsia"/>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抽看《受限空间作业票》</w:t>
                  </w:r>
                </w:p>
              </w:tc>
              <w:tc>
                <w:tcPr>
                  <w:tcW w:w="2271" w:type="dxa"/>
                </w:tcPr>
                <w:p>
                  <w:pPr>
                    <w:rPr>
                      <w:highlight w:val="none"/>
                    </w:rPr>
                  </w:pPr>
                  <w:r>
                    <w:rPr>
                      <w:rFonts w:hint="eastAsia"/>
                      <w:highlight w:val="none"/>
                    </w:rPr>
                    <w:t>日期：</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highlight w:val="none"/>
                    </w:rPr>
                    <w:sym w:font="Wingdings" w:char="00A8"/>
                  </w:r>
                  <w:r>
                    <w:rPr>
                      <w:rFonts w:hint="eastAsia"/>
                      <w:highlight w:val="none"/>
                    </w:rPr>
                    <w:t xml:space="preserve">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作业前半小时是否进行氧和有害气体含量测试（氧18~21%）</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设置专门监护人</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进行必要的通风</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查看作业时间≤24小时</w:t>
                  </w: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bl>
          <w:p>
            <w:pPr>
              <w:rPr>
                <w:highlight w:val="none"/>
              </w:rPr>
            </w:pPr>
          </w:p>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342"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断路作业    </w:t>
            </w:r>
            <w:r>
              <w:rPr>
                <w:rFonts w:hint="eastAsia"/>
                <w:highlight w:val="none"/>
              </w:rPr>
              <w:sym w:font="Wingdings" w:char="00FE"/>
            </w:r>
            <w:r>
              <w:rPr>
                <w:rFonts w:hint="eastAsia"/>
                <w:highlight w:val="none"/>
              </w:rPr>
              <w:t>已发生</w:t>
            </w:r>
            <w:r>
              <w:rPr>
                <w:rFonts w:hint="eastAsia"/>
                <w:color w:val="0000FF"/>
                <w:szCs w:val="22"/>
                <w:highlight w:val="none"/>
              </w:rPr>
              <w:t>（使用危险作业三级审批表）</w:t>
            </w:r>
            <w:r>
              <w:rPr>
                <w:rFonts w:hint="eastAsia"/>
                <w:highlight w:val="none"/>
              </w:rPr>
              <w:t xml:space="preserve">  </w:t>
            </w:r>
            <w:r>
              <w:rPr>
                <w:rFonts w:hint="eastAsia"/>
                <w:highlight w:val="none"/>
              </w:rPr>
              <w:sym w:font="Wingdings" w:char="00A8"/>
            </w:r>
            <w:r>
              <w:rPr>
                <w:rFonts w:hint="eastAsia"/>
                <w:highlight w:val="none"/>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抽看《断路作业票》</w:t>
                  </w:r>
                </w:p>
              </w:tc>
              <w:tc>
                <w:tcPr>
                  <w:tcW w:w="2271" w:type="dxa"/>
                </w:tcPr>
                <w:p>
                  <w:pPr>
                    <w:rPr>
                      <w:highlight w:val="none"/>
                    </w:rPr>
                  </w:pPr>
                  <w:r>
                    <w:rPr>
                      <w:rFonts w:hint="eastAsia"/>
                      <w:highlight w:val="none"/>
                    </w:rPr>
                    <w:t>日期：</w:t>
                  </w:r>
                  <w:r>
                    <w:rPr>
                      <w:rFonts w:hint="eastAsia"/>
                      <w:highlight w:val="none"/>
                      <w:u w:val="single"/>
                    </w:rPr>
                    <w:t xml:space="preserve"> </w:t>
                  </w:r>
                  <w:r>
                    <w:rPr>
                      <w:highlight w:val="none"/>
                      <w:u w:val="single"/>
                    </w:rPr>
                    <w:t>2022.5.11</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查看审批人与授权人一致；</w:t>
                  </w:r>
                </w:p>
              </w:tc>
              <w:tc>
                <w:tcPr>
                  <w:tcW w:w="2271" w:type="dxa"/>
                </w:tcPr>
                <w:p>
                  <w:pPr>
                    <w:rPr>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r>
                    <w:rPr>
                      <w:rFonts w:hint="eastAsia"/>
                      <w:color w:val="0000FF"/>
                      <w:szCs w:val="22"/>
                      <w:highlight w:val="none"/>
                    </w:rPr>
                    <w:t>没有体现审批情况，沟通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制订交通组织方案</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设置交通警示标志/路栏</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夜间设置警示灯</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rPr>
                      <w:highlight w:val="none"/>
                    </w:rPr>
                  </w:pPr>
                  <w:r>
                    <w:rPr>
                      <w:rFonts w:hint="eastAsia"/>
                      <w:highlight w:val="none"/>
                    </w:rPr>
                    <w:t>查看作业时间和作业票一致</w:t>
                  </w:r>
                </w:p>
              </w:tc>
              <w:tc>
                <w:tcPr>
                  <w:tcW w:w="2271"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3393" w:type="dxa"/>
                </w:tcPr>
                <w:p>
                  <w:pPr>
                    <w:rPr>
                      <w:highlight w:val="none"/>
                    </w:rPr>
                  </w:pPr>
                </w:p>
              </w:tc>
            </w:tr>
          </w:tbl>
          <w:p>
            <w:pPr>
              <w:rPr>
                <w:highlight w:val="none"/>
              </w:rPr>
            </w:pPr>
          </w:p>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342"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vMerge w:val="continue"/>
          </w:tcPr>
          <w:p>
            <w:pPr>
              <w:rPr>
                <w:highlight w:val="none"/>
              </w:rPr>
            </w:pPr>
          </w:p>
        </w:tc>
        <w:tc>
          <w:tcPr>
            <w:tcW w:w="9389" w:type="dxa"/>
            <w:gridSpan w:val="3"/>
          </w:tcPr>
          <w:p>
            <w:pPr>
              <w:rPr>
                <w:highlight w:val="none"/>
              </w:rPr>
            </w:pPr>
            <w:r>
              <w:rPr>
                <w:rFonts w:hint="eastAsia"/>
                <w:highlight w:val="none"/>
              </w:rPr>
              <w:t xml:space="preserve">吊装作业  </w:t>
            </w:r>
            <w:r>
              <w:rPr>
                <w:rFonts w:hint="eastAsia"/>
                <w:highlight w:val="none"/>
              </w:rPr>
              <w:sym w:font="Wingdings" w:char="00FE"/>
            </w:r>
            <w:r>
              <w:rPr>
                <w:rFonts w:hint="eastAsia"/>
                <w:highlight w:val="none"/>
              </w:rPr>
              <w:t>已发生</w:t>
            </w:r>
            <w:r>
              <w:rPr>
                <w:rFonts w:hint="eastAsia"/>
                <w:color w:val="0000FF"/>
                <w:szCs w:val="22"/>
                <w:highlight w:val="none"/>
              </w:rPr>
              <w:t>（使用危险作业三级审批表）</w:t>
            </w:r>
            <w:r>
              <w:rPr>
                <w:rFonts w:hint="eastAsia"/>
                <w:highlight w:val="none"/>
              </w:rPr>
              <w:t xml:space="preserve">  </w:t>
            </w:r>
            <w:r>
              <w:rPr>
                <w:rFonts w:hint="eastAsia"/>
                <w:highlight w:val="none"/>
              </w:rPr>
              <w:sym w:font="Wingdings" w:char="00A8"/>
            </w:r>
            <w:r>
              <w:rPr>
                <w:rFonts w:hint="eastAsia"/>
                <w:highlight w:val="none"/>
              </w:rPr>
              <w:t>未发生</w:t>
            </w:r>
          </w:p>
          <w:tbl>
            <w:tblPr>
              <w:tblStyle w:val="1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2126"/>
              <w:gridCol w:w="2697"/>
              <w:gridCol w:w="227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抽看《吊装作业票》</w:t>
                  </w:r>
                </w:p>
              </w:tc>
              <w:tc>
                <w:tcPr>
                  <w:tcW w:w="2126" w:type="dxa"/>
                </w:tcPr>
                <w:p>
                  <w:pPr>
                    <w:rPr>
                      <w:highlight w:val="none"/>
                    </w:rPr>
                  </w:pPr>
                  <w:r>
                    <w:rPr>
                      <w:rFonts w:hint="eastAsia"/>
                      <w:highlight w:val="none"/>
                    </w:rPr>
                    <w:t>日期：</w:t>
                  </w:r>
                  <w:r>
                    <w:rPr>
                      <w:rFonts w:hint="eastAsia"/>
                      <w:highlight w:val="none"/>
                      <w:u w:val="single"/>
                    </w:rPr>
                    <w:t xml:space="preserve"> </w:t>
                  </w:r>
                  <w:r>
                    <w:rPr>
                      <w:highlight w:val="none"/>
                      <w:u w:val="single"/>
                    </w:rPr>
                    <w:t>2022.5.11</w:t>
                  </w:r>
                  <w:r>
                    <w:rPr>
                      <w:rFonts w:hint="eastAsia"/>
                      <w:highlight w:val="none"/>
                      <w:u w:val="single"/>
                    </w:rPr>
                    <w:t xml:space="preserve">            </w:t>
                  </w:r>
                </w:p>
              </w:tc>
              <w:tc>
                <w:tcPr>
                  <w:tcW w:w="2697" w:type="dxa"/>
                </w:tcPr>
                <w:p>
                  <w:pPr>
                    <w:rPr>
                      <w:highlight w:val="none"/>
                    </w:rPr>
                  </w:pPr>
                  <w:r>
                    <w:rPr>
                      <w:rFonts w:hint="eastAsia"/>
                      <w:highlight w:val="none"/>
                    </w:rPr>
                    <w:t>问题说明</w:t>
                  </w:r>
                </w:p>
              </w:tc>
              <w:tc>
                <w:tcPr>
                  <w:tcW w:w="2271" w:type="dxa"/>
                </w:tcPr>
                <w:p>
                  <w:pPr>
                    <w:rPr>
                      <w:highlight w:val="none"/>
                    </w:rPr>
                  </w:pPr>
                  <w:r>
                    <w:rPr>
                      <w:rFonts w:hint="eastAsia"/>
                      <w:highlight w:val="none"/>
                    </w:rPr>
                    <w:t>日期：</w:t>
                  </w:r>
                  <w:r>
                    <w:rPr>
                      <w:rFonts w:hint="eastAsia"/>
                      <w:highlight w:val="none"/>
                      <w:u w:val="single"/>
                    </w:rPr>
                    <w:t xml:space="preserve">             </w:t>
                  </w:r>
                </w:p>
              </w:tc>
              <w:tc>
                <w:tcPr>
                  <w:tcW w:w="3393" w:type="dxa"/>
                </w:tcPr>
                <w:p>
                  <w:pPr>
                    <w:rPr>
                      <w:highlight w:val="none"/>
                    </w:rPr>
                  </w:pPr>
                  <w:r>
                    <w:rPr>
                      <w:rFonts w:hint="eastAsia"/>
                      <w:highlight w:val="none"/>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8" w:type="dxa"/>
                </w:tcPr>
                <w:p>
                  <w:pPr>
                    <w:rPr>
                      <w:highlight w:val="none"/>
                    </w:rPr>
                  </w:pPr>
                  <w:r>
                    <w:rPr>
                      <w:rFonts w:hint="eastAsia"/>
                      <w:highlight w:val="none"/>
                    </w:rPr>
                    <w:t>查看审批人与授权人一致；</w:t>
                  </w:r>
                </w:p>
              </w:tc>
              <w:tc>
                <w:tcPr>
                  <w:tcW w:w="2126" w:type="dxa"/>
                </w:tcPr>
                <w:p>
                  <w:pPr>
                    <w:rPr>
                      <w:highlight w:val="none"/>
                    </w:rPr>
                  </w:pPr>
                  <w:r>
                    <w:rPr>
                      <w:rFonts w:hint="eastAsia"/>
                      <w:color w:val="0000FF"/>
                      <w:szCs w:val="22"/>
                      <w:highlight w:val="none"/>
                    </w:rPr>
                    <w:sym w:font="Wingdings" w:char="00A8"/>
                  </w:r>
                  <w:r>
                    <w:rPr>
                      <w:color w:val="0000FF"/>
                      <w:szCs w:val="22"/>
                      <w:highlight w:val="none"/>
                    </w:rPr>
                    <w:t xml:space="preserve"> </w:t>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2697" w:type="dxa"/>
                </w:tcPr>
                <w:p>
                  <w:pPr>
                    <w:rPr>
                      <w:highlight w:val="none"/>
                    </w:rPr>
                  </w:pPr>
                  <w:r>
                    <w:rPr>
                      <w:rFonts w:hint="eastAsia"/>
                      <w:color w:val="0000FF"/>
                      <w:szCs w:val="22"/>
                      <w:highlight w:val="none"/>
                    </w:rPr>
                    <w:t>没有体现审批情况，沟通</w:t>
                  </w:r>
                </w:p>
              </w:tc>
              <w:tc>
                <w:tcPr>
                  <w:tcW w:w="2271" w:type="dxa"/>
                </w:tcPr>
                <w:p>
                  <w:pPr>
                    <w:rPr>
                      <w:highlight w:val="none"/>
                    </w:rPr>
                  </w:pPr>
                  <w:r>
                    <w:rPr>
                      <w:rFonts w:hint="eastAsia"/>
                      <w:highlight w:val="none"/>
                    </w:rPr>
                    <w:sym w:font="Wingdings" w:char="00A8"/>
                  </w:r>
                  <w:r>
                    <w:rPr>
                      <w:rFonts w:hint="eastAsia"/>
                      <w:highlight w:val="none"/>
                    </w:rPr>
                    <w:t xml:space="preserve">一致 </w:t>
                  </w:r>
                  <w:r>
                    <w:rPr>
                      <w:rFonts w:hint="eastAsia"/>
                      <w:highlight w:val="none"/>
                    </w:rPr>
                    <w:sym w:font="Wingdings" w:char="00A8"/>
                  </w:r>
                  <w:r>
                    <w:rPr>
                      <w:rFonts w:hint="eastAsia"/>
                      <w:highlight w:val="none"/>
                    </w:rPr>
                    <w:t>不一致，</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编制《吊装作业方案》</w:t>
                  </w:r>
                </w:p>
              </w:tc>
              <w:tc>
                <w:tcPr>
                  <w:tcW w:w="2126"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一致 </w:t>
                  </w:r>
                  <w:r>
                    <w:rPr>
                      <w:rFonts w:hint="eastAsia"/>
                      <w:color w:val="0000FF"/>
                      <w:szCs w:val="22"/>
                      <w:highlight w:val="none"/>
                    </w:rPr>
                    <w:sym w:font="Wingdings" w:char="00A8"/>
                  </w:r>
                  <w:r>
                    <w:rPr>
                      <w:rFonts w:hint="eastAsia"/>
                      <w:color w:val="0000FF"/>
                      <w:szCs w:val="22"/>
                      <w:highlight w:val="none"/>
                    </w:rPr>
                    <w:t>不一致，</w:t>
                  </w:r>
                </w:p>
              </w:tc>
              <w:tc>
                <w:tcPr>
                  <w:tcW w:w="2697"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现场设置吊装作业警示</w:t>
                  </w:r>
                </w:p>
              </w:tc>
              <w:tc>
                <w:tcPr>
                  <w:tcW w:w="2126"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2697"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设置专人监护</w:t>
                  </w:r>
                </w:p>
              </w:tc>
              <w:tc>
                <w:tcPr>
                  <w:tcW w:w="2126"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2697"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不靠近输电线路</w:t>
                  </w:r>
                </w:p>
              </w:tc>
              <w:tc>
                <w:tcPr>
                  <w:tcW w:w="2126" w:type="dxa"/>
                </w:tcPr>
                <w:p>
                  <w:pPr>
                    <w:rPr>
                      <w:highlight w:val="none"/>
                    </w:rPr>
                  </w:pPr>
                  <w:r>
                    <w:rPr>
                      <w:rFonts w:hint="eastAsia"/>
                      <w:color w:val="0000FF"/>
                      <w:szCs w:val="22"/>
                      <w:highlight w:val="none"/>
                    </w:rPr>
                    <w:sym w:font="Wingdings" w:char="00FE"/>
                  </w:r>
                  <w:r>
                    <w:rPr>
                      <w:rFonts w:hint="eastAsia"/>
                      <w:color w:val="0000FF"/>
                      <w:szCs w:val="22"/>
                      <w:highlight w:val="none"/>
                    </w:rPr>
                    <w:t xml:space="preserve">是  </w:t>
                  </w:r>
                  <w:r>
                    <w:rPr>
                      <w:rFonts w:hint="eastAsia"/>
                      <w:color w:val="0000FF"/>
                      <w:szCs w:val="22"/>
                      <w:highlight w:val="none"/>
                    </w:rPr>
                    <w:sym w:font="Wingdings" w:char="00A8"/>
                  </w:r>
                  <w:r>
                    <w:rPr>
                      <w:rFonts w:hint="eastAsia"/>
                      <w:color w:val="0000FF"/>
                      <w:szCs w:val="22"/>
                      <w:highlight w:val="none"/>
                    </w:rPr>
                    <w:t>否</w:t>
                  </w:r>
                </w:p>
              </w:tc>
              <w:tc>
                <w:tcPr>
                  <w:tcW w:w="2697" w:type="dxa"/>
                </w:tcPr>
                <w:p>
                  <w:pPr>
                    <w:rPr>
                      <w:highlight w:val="none"/>
                    </w:rPr>
                  </w:pPr>
                </w:p>
              </w:tc>
              <w:tc>
                <w:tcPr>
                  <w:tcW w:w="2271"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tcPr>
                <w:p>
                  <w:pPr>
                    <w:rPr>
                      <w:highlight w:val="none"/>
                    </w:rPr>
                  </w:pPr>
                  <w:r>
                    <w:rPr>
                      <w:rFonts w:hint="eastAsia"/>
                      <w:highlight w:val="none"/>
                    </w:rPr>
                    <w:t>指挥人员佩戴明显标志</w:t>
                  </w:r>
                </w:p>
              </w:tc>
              <w:tc>
                <w:tcPr>
                  <w:tcW w:w="2126" w:type="dxa"/>
                </w:tcPr>
                <w:p>
                  <w:pPr>
                    <w:rPr>
                      <w:highlight w:val="none"/>
                    </w:rPr>
                  </w:pPr>
                </w:p>
              </w:tc>
              <w:tc>
                <w:tcPr>
                  <w:tcW w:w="2697" w:type="dxa"/>
                </w:tcPr>
                <w:p>
                  <w:pPr>
                    <w:rPr>
                      <w:highlight w:val="none"/>
                    </w:rPr>
                  </w:pPr>
                </w:p>
              </w:tc>
              <w:tc>
                <w:tcPr>
                  <w:tcW w:w="2271" w:type="dxa"/>
                </w:tcPr>
                <w:p>
                  <w:pPr>
                    <w:rPr>
                      <w:highlight w:val="none"/>
                    </w:rPr>
                  </w:pPr>
                </w:p>
              </w:tc>
              <w:tc>
                <w:tcPr>
                  <w:tcW w:w="339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8" w:type="dxa"/>
                </w:tcPr>
                <w:p>
                  <w:pPr>
                    <w:rPr>
                      <w:highlight w:val="none"/>
                    </w:rPr>
                  </w:pPr>
                  <w:r>
                    <w:rPr>
                      <w:rFonts w:hint="eastAsia"/>
                      <w:highlight w:val="none"/>
                    </w:rPr>
                    <w:t>不超过起重量的80%</w:t>
                  </w:r>
                </w:p>
              </w:tc>
              <w:tc>
                <w:tcPr>
                  <w:tcW w:w="2126" w:type="dxa"/>
                </w:tcPr>
                <w:p>
                  <w:pPr>
                    <w:rPr>
                      <w:highlight w:val="none"/>
                    </w:rPr>
                  </w:pPr>
                </w:p>
              </w:tc>
              <w:tc>
                <w:tcPr>
                  <w:tcW w:w="2697" w:type="dxa"/>
                </w:tcPr>
                <w:p>
                  <w:pPr>
                    <w:rPr>
                      <w:highlight w:val="none"/>
                    </w:rPr>
                  </w:pPr>
                </w:p>
              </w:tc>
              <w:tc>
                <w:tcPr>
                  <w:tcW w:w="2271" w:type="dxa"/>
                </w:tcPr>
                <w:p>
                  <w:pPr>
                    <w:rPr>
                      <w:highlight w:val="none"/>
                    </w:rPr>
                  </w:pPr>
                </w:p>
              </w:tc>
              <w:tc>
                <w:tcPr>
                  <w:tcW w:w="3393" w:type="dxa"/>
                </w:tcPr>
                <w:p>
                  <w:pPr>
                    <w:rPr>
                      <w:highlight w:val="none"/>
                    </w:rPr>
                  </w:pPr>
                </w:p>
              </w:tc>
            </w:tr>
          </w:tbl>
          <w:p>
            <w:pPr>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698" w:hRule="atLeast"/>
        </w:trPr>
        <w:tc>
          <w:tcPr>
            <w:tcW w:w="1917" w:type="dxa"/>
            <w:gridSpan w:val="2"/>
            <w:vMerge w:val="continue"/>
          </w:tcPr>
          <w:p>
            <w:pPr>
              <w:rPr>
                <w:highlight w:val="none"/>
              </w:rPr>
            </w:pPr>
          </w:p>
        </w:tc>
        <w:tc>
          <w:tcPr>
            <w:tcW w:w="1208" w:type="dxa"/>
            <w:vMerge w:val="continue"/>
          </w:tcPr>
          <w:p>
            <w:pPr>
              <w:rPr>
                <w:highlight w:val="none"/>
              </w:rPr>
            </w:pPr>
          </w:p>
        </w:tc>
        <w:tc>
          <w:tcPr>
            <w:tcW w:w="745" w:type="dxa"/>
            <w:gridSpan w:val="2"/>
          </w:tcPr>
          <w:p>
            <w:pPr>
              <w:rPr>
                <w:highlight w:val="none"/>
              </w:rPr>
            </w:pPr>
            <w:r>
              <w:rPr>
                <w:rFonts w:hint="eastAsia"/>
                <w:highlight w:val="none"/>
              </w:rPr>
              <w:t>视频巡查</w:t>
            </w:r>
          </w:p>
        </w:tc>
        <w:tc>
          <w:tcPr>
            <w:tcW w:w="9389" w:type="dxa"/>
            <w:gridSpan w:val="3"/>
          </w:tcPr>
          <w:p>
            <w:pPr>
              <w:rPr>
                <w:highlight w:val="none"/>
              </w:rPr>
            </w:pPr>
            <w:r>
              <w:rPr>
                <w:rFonts w:hint="eastAsia"/>
                <w:highlight w:val="none"/>
              </w:rPr>
              <w:t>远程查看现场未进行危险作业</w:t>
            </w:r>
          </w:p>
          <w:p>
            <w:pPr>
              <w:rPr>
                <w:highlight w:val="none"/>
              </w:rPr>
            </w:pPr>
            <w:r>
              <w:rPr>
                <w:rFonts w:hint="eastAsia"/>
                <w:highlight w:val="none"/>
              </w:rPr>
              <w:t>提供了《每日安全检查记录表》，每天进行1次，包括了电气设备、煤气灶开关、水龙头、垃圾桶是否可燃等，未见异常。</w:t>
            </w:r>
          </w:p>
          <w:p>
            <w:pPr>
              <w:pStyle w:val="2"/>
              <w:rPr>
                <w:highlight w:val="none"/>
              </w:rPr>
            </w:pPr>
          </w:p>
        </w:tc>
        <w:tc>
          <w:tcPr>
            <w:tcW w:w="120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468" w:hRule="atLeast"/>
        </w:trPr>
        <w:tc>
          <w:tcPr>
            <w:tcW w:w="1917" w:type="dxa"/>
            <w:gridSpan w:val="2"/>
            <w:vMerge w:val="restart"/>
          </w:tcPr>
          <w:p>
            <w:pPr>
              <w:rPr>
                <w:highlight w:val="none"/>
              </w:rPr>
            </w:pPr>
            <w:r>
              <w:rPr>
                <w:rFonts w:hint="eastAsia"/>
                <w:highlight w:val="none"/>
              </w:rPr>
              <w:t>应急准备和响应</w:t>
            </w:r>
          </w:p>
        </w:tc>
        <w:tc>
          <w:tcPr>
            <w:tcW w:w="1290" w:type="dxa"/>
            <w:gridSpan w:val="2"/>
            <w:vMerge w:val="restart"/>
          </w:tcPr>
          <w:p>
            <w:pPr>
              <w:rPr>
                <w:highlight w:val="none"/>
              </w:rPr>
            </w:pPr>
            <w:r>
              <w:rPr>
                <w:rFonts w:hint="eastAsia"/>
                <w:highlight w:val="none"/>
              </w:rPr>
              <w:t>E8.2</w:t>
            </w:r>
          </w:p>
          <w:p>
            <w:pPr>
              <w:pStyle w:val="12"/>
              <w:rPr>
                <w:highlight w:val="none"/>
              </w:rPr>
            </w:pPr>
            <w:r>
              <w:rPr>
                <w:rFonts w:hint="eastAsia"/>
                <w:highlight w:val="none"/>
              </w:rPr>
              <w:t>O8.2</w:t>
            </w:r>
          </w:p>
        </w:tc>
        <w:tc>
          <w:tcPr>
            <w:tcW w:w="683" w:type="dxa"/>
            <w:gridSpan w:val="2"/>
          </w:tcPr>
          <w:p>
            <w:pPr>
              <w:rPr>
                <w:highlight w:val="none"/>
              </w:rPr>
            </w:pPr>
            <w:r>
              <w:rPr>
                <w:rFonts w:hint="eastAsia"/>
                <w:highlight w:val="none"/>
              </w:rPr>
              <w:t>文件名称</w:t>
            </w:r>
          </w:p>
        </w:tc>
        <w:tc>
          <w:tcPr>
            <w:tcW w:w="9369" w:type="dxa"/>
            <w:gridSpan w:val="2"/>
          </w:tcPr>
          <w:p>
            <w:pPr>
              <w:rPr>
                <w:highlight w:val="none"/>
              </w:rPr>
            </w:pPr>
            <w:r>
              <w:rPr>
                <w:rFonts w:hint="eastAsia"/>
                <w:highlight w:val="none"/>
              </w:rPr>
              <w:t>如：</w:t>
            </w:r>
            <w:r>
              <w:rPr>
                <w:highlight w:val="none"/>
              </w:rPr>
              <w:sym w:font="Wingdings" w:char="00FE"/>
            </w:r>
            <w:r>
              <w:rPr>
                <w:rFonts w:hint="eastAsia"/>
                <w:highlight w:val="none"/>
              </w:rPr>
              <w:t>《突发事件准备和响应控制程序》、</w:t>
            </w:r>
            <w:r>
              <w:rPr>
                <w:highlight w:val="none"/>
              </w:rPr>
              <w:sym w:font="Wingdings" w:char="00FE"/>
            </w:r>
            <w:r>
              <w:rPr>
                <w:rFonts w:hint="eastAsia"/>
                <w:highlight w:val="none"/>
              </w:rPr>
              <w:t>各类应急预案、《安全事故应急救援预案》</w:t>
            </w:r>
          </w:p>
        </w:tc>
        <w:tc>
          <w:tcPr>
            <w:tcW w:w="1200"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Height w:val="715" w:hRule="atLeast"/>
        </w:trPr>
        <w:tc>
          <w:tcPr>
            <w:tcW w:w="1917" w:type="dxa"/>
            <w:gridSpan w:val="2"/>
            <w:vMerge w:val="continue"/>
          </w:tcPr>
          <w:p>
            <w:pPr>
              <w:rPr>
                <w:highlight w:val="none"/>
              </w:rPr>
            </w:pPr>
          </w:p>
        </w:tc>
        <w:tc>
          <w:tcPr>
            <w:tcW w:w="1290" w:type="dxa"/>
            <w:gridSpan w:val="2"/>
            <w:vMerge w:val="continue"/>
          </w:tcPr>
          <w:p>
            <w:pPr>
              <w:rPr>
                <w:highlight w:val="none"/>
              </w:rPr>
            </w:pPr>
          </w:p>
        </w:tc>
        <w:tc>
          <w:tcPr>
            <w:tcW w:w="683" w:type="dxa"/>
            <w:gridSpan w:val="2"/>
          </w:tcPr>
          <w:p>
            <w:pPr>
              <w:rPr>
                <w:highlight w:val="none"/>
              </w:rPr>
            </w:pPr>
            <w:r>
              <w:rPr>
                <w:rFonts w:hint="eastAsia"/>
                <w:highlight w:val="none"/>
              </w:rPr>
              <w:t>运行证据</w:t>
            </w:r>
          </w:p>
        </w:tc>
        <w:tc>
          <w:tcPr>
            <w:tcW w:w="9369" w:type="dxa"/>
            <w:gridSpan w:val="2"/>
          </w:tcPr>
          <w:p>
            <w:pPr>
              <w:rPr>
                <w:highlight w:val="none"/>
              </w:rPr>
            </w:pPr>
            <w:r>
              <w:rPr>
                <w:rFonts w:hint="eastAsia"/>
                <w:highlight w:val="none"/>
              </w:rPr>
              <w:t>可能影响食品安全事故和/或紧急情况的示例包括：</w:t>
            </w:r>
          </w:p>
          <w:p>
            <w:pPr>
              <w:rPr>
                <w:highlight w:val="none"/>
              </w:rPr>
            </w:pPr>
            <w:r>
              <w:rPr>
                <w:rFonts w:hint="eastAsia"/>
                <w:highlight w:val="none"/>
              </w:rPr>
              <w:sym w:font="Wingdings" w:char="00FE"/>
            </w:r>
            <w:r>
              <w:rPr>
                <w:rFonts w:hint="eastAsia"/>
                <w:highlight w:val="none"/>
              </w:rPr>
              <w:t xml:space="preserve">自然灾害 </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A8"/>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设备故障 </w:t>
            </w:r>
            <w:r>
              <w:rPr>
                <w:highlight w:val="none"/>
              </w:rPr>
              <w:t xml:space="preserve"> </w:t>
            </w:r>
            <w:r>
              <w:rPr>
                <w:rFonts w:hint="eastAsia"/>
                <w:highlight w:val="none"/>
              </w:rPr>
              <w:t xml:space="preserve">口突发公共卫生事件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A8"/>
            </w:r>
            <w:r>
              <w:rPr>
                <w:rFonts w:hint="eastAsia"/>
                <w:highlight w:val="none"/>
              </w:rPr>
              <w:t>制冷供应服务中断</w:t>
            </w:r>
            <w:r>
              <w:rPr>
                <w:highlight w:val="none"/>
              </w:rPr>
              <w:t xml:space="preserve">   </w:t>
            </w:r>
            <w:r>
              <w:rPr>
                <w:rFonts w:hint="eastAsia"/>
                <w:highlight w:val="none"/>
              </w:rPr>
              <w:sym w:font="Wingdings" w:char="00A8"/>
            </w:r>
            <w:r>
              <w:rPr>
                <w:rFonts w:hint="eastAsia"/>
                <w:highlight w:val="none"/>
              </w:rPr>
              <w:t>其他</w:t>
            </w:r>
          </w:p>
          <w:p>
            <w:pPr>
              <w:rPr>
                <w:highlight w:val="none"/>
              </w:rPr>
            </w:pPr>
            <w:r>
              <w:rPr>
                <w:rFonts w:hint="eastAsia"/>
                <w:highlight w:val="none"/>
              </w:rPr>
              <w:t>本部门是否发生食品安全方面的应急的情况：</w:t>
            </w:r>
          </w:p>
          <w:p>
            <w:pPr>
              <w:rPr>
                <w:highlight w:val="none"/>
                <w:u w:val="single"/>
              </w:rPr>
            </w:pPr>
            <w:r>
              <w:rPr>
                <w:rFonts w:hint="eastAsia"/>
                <w:highlight w:val="none"/>
              </w:rPr>
              <w:sym w:font="Wingdings" w:char="00FE"/>
            </w:r>
            <w:r>
              <w:rPr>
                <w:rFonts w:hint="eastAsia"/>
                <w:highlight w:val="none"/>
              </w:rPr>
              <w:t>未发生</w:t>
            </w:r>
            <w:r>
              <w:rPr>
                <w:highlight w:val="none"/>
              </w:rPr>
              <w:t xml:space="preserve"> </w:t>
            </w:r>
            <w:r>
              <w:rPr>
                <w:rFonts w:hint="eastAsia"/>
                <w:highlight w:val="none"/>
              </w:rPr>
              <w:sym w:font="Wingdings" w:char="00A8"/>
            </w:r>
            <w:r>
              <w:rPr>
                <w:rFonts w:hint="eastAsia"/>
                <w:highlight w:val="none"/>
              </w:rPr>
              <w:t>已发生，说明</w:t>
            </w:r>
            <w:r>
              <w:rPr>
                <w:highlight w:val="none"/>
                <w:u w:val="single"/>
              </w:rPr>
              <w:t xml:space="preserve">                      </w:t>
            </w:r>
          </w:p>
          <w:p>
            <w:pPr>
              <w:rPr>
                <w:highlight w:val="none"/>
              </w:rPr>
            </w:pPr>
          </w:p>
          <w:p>
            <w:pPr>
              <w:rPr>
                <w:highlight w:val="none"/>
              </w:rPr>
            </w:pPr>
            <w:r>
              <w:rPr>
                <w:rFonts w:hint="eastAsia"/>
                <w:highlight w:val="none"/>
              </w:rPr>
              <w:t>本部门是否发生食品安全方面的应急演练：</w:t>
            </w:r>
          </w:p>
          <w:p>
            <w:pPr>
              <w:rPr>
                <w:highlight w:val="none"/>
              </w:rPr>
            </w:pPr>
            <w:r>
              <w:rPr>
                <w:rFonts w:hint="eastAsia"/>
                <w:highlight w:val="none"/>
              </w:rPr>
              <w:sym w:font="Wingdings" w:char="00A8"/>
            </w:r>
            <w:r>
              <w:rPr>
                <w:rFonts w:hint="eastAsia"/>
                <w:highlight w:val="none"/>
              </w:rPr>
              <w:t>参加公司组织的应急演练</w:t>
            </w:r>
            <w:r>
              <w:rPr>
                <w:highlight w:val="none"/>
                <w:u w:val="single"/>
              </w:rPr>
              <w:t xml:space="preserve"> </w:t>
            </w:r>
            <w:r>
              <w:rPr>
                <w:rFonts w:hint="eastAsia"/>
                <w:highlight w:val="none"/>
                <w:u w:val="single"/>
              </w:rPr>
              <w:t xml:space="preserve"> </w:t>
            </w:r>
            <w:r>
              <w:rPr>
                <w:highlight w:val="none"/>
                <w:u w:val="single"/>
              </w:rPr>
              <w:t xml:space="preserve">                       </w:t>
            </w:r>
          </w:p>
          <w:p>
            <w:pPr>
              <w:rPr>
                <w:highlight w:val="none"/>
                <w:u w:val="single"/>
              </w:rPr>
            </w:pPr>
            <w:r>
              <w:rPr>
                <w:rFonts w:hint="eastAsia"/>
                <w:highlight w:val="none"/>
              </w:rPr>
              <w:sym w:font="Wingdings" w:char="00FE"/>
            </w:r>
            <w:r>
              <w:rPr>
                <w:rFonts w:hint="eastAsia"/>
                <w:highlight w:val="none"/>
              </w:rPr>
              <w:t>本部门组织的专项应急演练 ，说明</w:t>
            </w:r>
            <w:r>
              <w:rPr>
                <w:rFonts w:hint="eastAsia"/>
                <w:highlight w:val="none"/>
                <w:u w:val="single"/>
              </w:rPr>
              <w:t xml:space="preserve"> </w:t>
            </w:r>
            <w:r>
              <w:rPr>
                <w:highlight w:val="none"/>
                <w:u w:val="single"/>
              </w:rPr>
              <w:t xml:space="preserve">  2022.2.25</w:t>
            </w:r>
            <w:r>
              <w:rPr>
                <w:rFonts w:hint="eastAsia"/>
                <w:highlight w:val="none"/>
                <w:u w:val="single"/>
              </w:rPr>
              <w:t>日组织起重机械事故应急演练</w:t>
            </w:r>
            <w:r>
              <w:rPr>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410"/>
              <w:gridCol w:w="198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pPr>
                    <w:rPr>
                      <w:highlight w:val="none"/>
                    </w:rPr>
                  </w:pPr>
                  <w:r>
                    <w:rPr>
                      <w:rFonts w:hint="eastAsia"/>
                      <w:highlight w:val="none"/>
                    </w:rPr>
                    <w:t>紧急情况简述</w:t>
                  </w:r>
                </w:p>
              </w:tc>
              <w:tc>
                <w:tcPr>
                  <w:tcW w:w="2410" w:type="dxa"/>
                </w:tcPr>
                <w:p>
                  <w:pPr>
                    <w:rPr>
                      <w:highlight w:val="none"/>
                    </w:rPr>
                  </w:pPr>
                  <w:r>
                    <w:rPr>
                      <w:rFonts w:hint="eastAsia"/>
                      <w:highlight w:val="none"/>
                    </w:rPr>
                    <w:t>性质</w:t>
                  </w:r>
                </w:p>
              </w:tc>
              <w:tc>
                <w:tcPr>
                  <w:tcW w:w="1984" w:type="dxa"/>
                </w:tcPr>
                <w:p>
                  <w:pPr>
                    <w:rPr>
                      <w:highlight w:val="none"/>
                    </w:rPr>
                  </w:pPr>
                  <w:r>
                    <w:rPr>
                      <w:rFonts w:hint="eastAsia"/>
                      <w:highlight w:val="none"/>
                    </w:rPr>
                    <w:t>相应预案名称</w:t>
                  </w:r>
                </w:p>
              </w:tc>
              <w:tc>
                <w:tcPr>
                  <w:tcW w:w="1557"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highlight w:val="none"/>
                    </w:rPr>
                  </w:pPr>
                  <w:r>
                    <w:rPr>
                      <w:rFonts w:hint="eastAsia"/>
                      <w:highlight w:val="none"/>
                      <w:u w:val="single"/>
                    </w:rPr>
                    <w:t>起重机械事故应急演练</w:t>
                  </w:r>
                </w:p>
              </w:tc>
              <w:tc>
                <w:tcPr>
                  <w:tcW w:w="2410"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1984" w:type="dxa"/>
                </w:tcPr>
                <w:p>
                  <w:pPr>
                    <w:rPr>
                      <w:highlight w:val="none"/>
                    </w:rPr>
                  </w:pPr>
                  <w:r>
                    <w:rPr>
                      <w:rFonts w:hint="eastAsia"/>
                      <w:highlight w:val="none"/>
                    </w:rPr>
                    <w:t>食品安全事故演练</w:t>
                  </w:r>
                </w:p>
              </w:tc>
              <w:tc>
                <w:tcPr>
                  <w:tcW w:w="155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highlight w:val="none"/>
                    </w:rPr>
                  </w:pPr>
                </w:p>
              </w:tc>
              <w:tc>
                <w:tcPr>
                  <w:tcW w:w="2410" w:type="dxa"/>
                </w:tcPr>
                <w:p>
                  <w:pPr>
                    <w:rPr>
                      <w:highlight w:val="none"/>
                    </w:rPr>
                  </w:pPr>
                </w:p>
              </w:tc>
              <w:tc>
                <w:tcPr>
                  <w:tcW w:w="1984" w:type="dxa"/>
                </w:tcPr>
                <w:p>
                  <w:pPr>
                    <w:rPr>
                      <w:highlight w:val="none"/>
                    </w:rPr>
                  </w:pPr>
                </w:p>
              </w:tc>
              <w:tc>
                <w:tcPr>
                  <w:tcW w:w="155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8"/>
                    <w:ind w:left="0" w:firstLine="0" w:firstLineChars="0"/>
                    <w:rPr>
                      <w:highlight w:val="none"/>
                    </w:rPr>
                  </w:pPr>
                </w:p>
              </w:tc>
              <w:tc>
                <w:tcPr>
                  <w:tcW w:w="2410" w:type="dxa"/>
                </w:tcPr>
                <w:p>
                  <w:pPr>
                    <w:rPr>
                      <w:highlight w:val="none"/>
                    </w:rPr>
                  </w:pPr>
                </w:p>
              </w:tc>
              <w:tc>
                <w:tcPr>
                  <w:tcW w:w="1984" w:type="dxa"/>
                </w:tcPr>
                <w:p>
                  <w:pPr>
                    <w:rPr>
                      <w:highlight w:val="none"/>
                    </w:rPr>
                  </w:pPr>
                </w:p>
              </w:tc>
              <w:tc>
                <w:tcPr>
                  <w:tcW w:w="1557" w:type="dxa"/>
                </w:tcPr>
                <w:p>
                  <w:pPr>
                    <w:rPr>
                      <w:highlight w:val="none"/>
                    </w:rPr>
                  </w:pPr>
                </w:p>
              </w:tc>
            </w:tr>
          </w:tbl>
          <w:p>
            <w:pPr>
              <w:rPr>
                <w:highlight w:val="none"/>
              </w:rPr>
            </w:pPr>
          </w:p>
          <w:p>
            <w:pPr>
              <w:rPr>
                <w:highlight w:val="none"/>
              </w:rPr>
            </w:pPr>
            <w:r>
              <w:rPr>
                <w:rFonts w:hint="eastAsia"/>
                <w:highlight w:val="none"/>
              </w:rPr>
              <w:t>本部门是否发生环境方面的应急的情况：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rPr>
            </w:pPr>
            <w:r>
              <w:rPr>
                <w:rFonts w:hint="eastAsia"/>
                <w:highlight w:val="none"/>
              </w:rPr>
              <w:t>本部门是否发生环境方面的应急演练：</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p>
          <w:p>
            <w:pPr>
              <w:rPr>
                <w:highlight w:val="none"/>
              </w:rPr>
            </w:pPr>
            <w:r>
              <w:rPr>
                <w:rFonts w:hint="eastAsia"/>
                <w:highlight w:val="none"/>
              </w:rPr>
              <w:sym w:font="Wingdings" w:char="00FE"/>
            </w:r>
            <w:r>
              <w:rPr>
                <w:rFonts w:hint="eastAsia"/>
                <w:highlight w:val="none"/>
              </w:rPr>
              <w:t>参加公司组织的应急演练</w:t>
            </w:r>
          </w:p>
          <w:p>
            <w:pPr>
              <w:rPr>
                <w:highlight w:val="none"/>
              </w:rPr>
            </w:pPr>
            <w:r>
              <w:rPr>
                <w:rFonts w:hint="eastAsia"/>
                <w:highlight w:val="none"/>
              </w:rPr>
              <w:sym w:font="Wingdings" w:char="00A8"/>
            </w:r>
            <w:r>
              <w:rPr>
                <w:rFonts w:hint="eastAsia"/>
                <w:highlight w:val="none"/>
              </w:rPr>
              <w:t>本部门组织的专项应急演练 ，说明</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865"/>
              <w:gridCol w:w="152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pPr>
                    <w:rPr>
                      <w:highlight w:val="none"/>
                    </w:rPr>
                  </w:pPr>
                  <w:r>
                    <w:rPr>
                      <w:rFonts w:hint="eastAsia"/>
                      <w:highlight w:val="none"/>
                    </w:rPr>
                    <w:t>紧急情况简述</w:t>
                  </w:r>
                </w:p>
              </w:tc>
              <w:tc>
                <w:tcPr>
                  <w:tcW w:w="2865" w:type="dxa"/>
                </w:tcPr>
                <w:p>
                  <w:pPr>
                    <w:rPr>
                      <w:highlight w:val="none"/>
                    </w:rPr>
                  </w:pPr>
                  <w:r>
                    <w:rPr>
                      <w:rFonts w:hint="eastAsia"/>
                      <w:highlight w:val="none"/>
                    </w:rPr>
                    <w:t>性质</w:t>
                  </w:r>
                </w:p>
              </w:tc>
              <w:tc>
                <w:tcPr>
                  <w:tcW w:w="1529" w:type="dxa"/>
                </w:tcPr>
                <w:p>
                  <w:pPr>
                    <w:rPr>
                      <w:highlight w:val="none"/>
                    </w:rPr>
                  </w:pPr>
                  <w:r>
                    <w:rPr>
                      <w:rFonts w:hint="eastAsia"/>
                      <w:highlight w:val="none"/>
                    </w:rPr>
                    <w:t>相应预案名称</w:t>
                  </w:r>
                </w:p>
              </w:tc>
              <w:tc>
                <w:tcPr>
                  <w:tcW w:w="1557"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highlight w:val="none"/>
                    </w:rPr>
                  </w:pPr>
                  <w:r>
                    <w:rPr>
                      <w:rFonts w:hint="eastAsia"/>
                      <w:highlight w:val="none"/>
                    </w:rPr>
                    <w:t>触电事故的应急演练</w:t>
                  </w:r>
                </w:p>
                <w:p>
                  <w:pPr>
                    <w:pStyle w:val="12"/>
                    <w:rPr>
                      <w:highlight w:val="none"/>
                    </w:rPr>
                  </w:pPr>
                  <w:r>
                    <w:rPr>
                      <w:rFonts w:hint="eastAsia"/>
                      <w:highlight w:val="none"/>
                    </w:rPr>
                    <w:t>2022年3月19日</w:t>
                  </w:r>
                </w:p>
              </w:tc>
              <w:tc>
                <w:tcPr>
                  <w:tcW w:w="2865"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1529" w:type="dxa"/>
                </w:tcPr>
                <w:p>
                  <w:pPr>
                    <w:rPr>
                      <w:highlight w:val="none"/>
                    </w:rPr>
                  </w:pPr>
                  <w:r>
                    <w:rPr>
                      <w:rFonts w:hint="eastAsia"/>
                      <w:highlight w:val="none"/>
                    </w:rPr>
                    <w:t>《应急预案汇编》</w:t>
                  </w:r>
                </w:p>
              </w:tc>
              <w:tc>
                <w:tcPr>
                  <w:tcW w:w="155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rPr>
                      <w:highlight w:val="none"/>
                    </w:rPr>
                  </w:pPr>
                  <w:r>
                    <w:rPr>
                      <w:highlight w:val="none"/>
                    </w:rPr>
                    <w:t>火灾事故的应急演练</w:t>
                  </w:r>
                </w:p>
                <w:p>
                  <w:pPr>
                    <w:pStyle w:val="8"/>
                    <w:ind w:left="0" w:firstLine="0" w:firstLineChars="0"/>
                    <w:rPr>
                      <w:highlight w:val="none"/>
                    </w:rPr>
                  </w:pPr>
                  <w:r>
                    <w:rPr>
                      <w:rFonts w:ascii="Times New Roman" w:hAnsi="Times New Roman"/>
                      <w:highlight w:val="none"/>
                    </w:rPr>
                    <w:t>2022年03月10日</w:t>
                  </w:r>
                </w:p>
              </w:tc>
              <w:tc>
                <w:tcPr>
                  <w:tcW w:w="2865"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1529" w:type="dxa"/>
                </w:tcPr>
                <w:p>
                  <w:pPr>
                    <w:rPr>
                      <w:highlight w:val="none"/>
                    </w:rPr>
                  </w:pPr>
                  <w:r>
                    <w:rPr>
                      <w:rFonts w:hint="eastAsia"/>
                      <w:highlight w:val="none"/>
                    </w:rPr>
                    <w:t>《应急预案》</w:t>
                  </w:r>
                </w:p>
              </w:tc>
              <w:tc>
                <w:tcPr>
                  <w:tcW w:w="155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rPr>
                      <w:highlight w:val="none"/>
                    </w:rPr>
                  </w:pPr>
                </w:p>
              </w:tc>
              <w:tc>
                <w:tcPr>
                  <w:tcW w:w="2865"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A8"/>
                  </w:r>
                  <w:r>
                    <w:rPr>
                      <w:rFonts w:hint="eastAsia"/>
                      <w:highlight w:val="none"/>
                    </w:rPr>
                    <w:t>演练</w:t>
                  </w:r>
                </w:p>
              </w:tc>
              <w:tc>
                <w:tcPr>
                  <w:tcW w:w="1529" w:type="dxa"/>
                </w:tcPr>
                <w:p>
                  <w:pPr>
                    <w:rPr>
                      <w:highlight w:val="none"/>
                    </w:rPr>
                  </w:pPr>
                </w:p>
              </w:tc>
              <w:tc>
                <w:tcPr>
                  <w:tcW w:w="1557" w:type="dxa"/>
                </w:tcPr>
                <w:p>
                  <w:pPr>
                    <w:rPr>
                      <w:highlight w:val="none"/>
                    </w:rPr>
                  </w:pPr>
                </w:p>
              </w:tc>
            </w:tr>
          </w:tbl>
          <w:p>
            <w:pPr>
              <w:rPr>
                <w:highlight w:val="none"/>
              </w:rPr>
            </w:pPr>
          </w:p>
          <w:p>
            <w:pPr>
              <w:rPr>
                <w:highlight w:val="none"/>
              </w:rPr>
            </w:pPr>
            <w:r>
              <w:rPr>
                <w:rFonts w:hint="eastAsia"/>
                <w:highlight w:val="none"/>
              </w:rPr>
              <w:t>对预案定期评审的日期：</w:t>
            </w:r>
            <w:r>
              <w:rPr>
                <w:rFonts w:hint="eastAsia"/>
                <w:highlight w:val="none"/>
                <w:u w:val="single"/>
              </w:rPr>
              <w:t xml:space="preserve">   每次演练后                  </w:t>
            </w:r>
          </w:p>
          <w:p>
            <w:pPr>
              <w:rPr>
                <w:highlight w:val="none"/>
              </w:rPr>
            </w:pPr>
            <w:r>
              <w:rPr>
                <w:rFonts w:hint="eastAsia"/>
                <w:highlight w:val="none"/>
              </w:rPr>
              <w:t>修订响应措施的内容：</w:t>
            </w:r>
            <w:r>
              <w:rPr>
                <w:rFonts w:hint="eastAsia"/>
                <w:highlight w:val="none"/>
                <w:u w:val="single"/>
              </w:rPr>
              <w:t xml:space="preserve">           无                     </w:t>
            </w:r>
            <w:r>
              <w:rPr>
                <w:rFonts w:hint="eastAsia"/>
                <w:highlight w:val="none"/>
              </w:rPr>
              <w:t>。</w:t>
            </w:r>
          </w:p>
          <w:p>
            <w:pPr>
              <w:rPr>
                <w:highlight w:val="none"/>
              </w:rPr>
            </w:pPr>
          </w:p>
          <w:p>
            <w:pPr>
              <w:rPr>
                <w:highlight w:val="none"/>
              </w:rPr>
            </w:pPr>
            <w:r>
              <w:rPr>
                <w:rFonts w:hint="eastAsia"/>
                <w:highlight w:val="none"/>
              </w:rPr>
              <w:t xml:space="preserve">《应急预案》在当地环保部门的备案 </w:t>
            </w:r>
            <w:r>
              <w:rPr>
                <w:rFonts w:hint="eastAsia"/>
                <w:highlight w:val="none"/>
              </w:rPr>
              <w:sym w:font="Wingdings" w:char="00A8"/>
            </w:r>
            <w:r>
              <w:rPr>
                <w:rFonts w:hint="eastAsia"/>
                <w:highlight w:val="none"/>
              </w:rPr>
              <w:t xml:space="preserve">已实施 </w:t>
            </w:r>
            <w:r>
              <w:rPr>
                <w:rFonts w:hint="eastAsia"/>
                <w:highlight w:val="none"/>
              </w:rPr>
              <w:sym w:font="Wingdings" w:char="00FE"/>
            </w:r>
            <w:r>
              <w:rPr>
                <w:rFonts w:hint="eastAsia"/>
                <w:highlight w:val="none"/>
              </w:rPr>
              <w:t>未实施（已沟通）</w:t>
            </w:r>
          </w:p>
          <w:p>
            <w:pPr>
              <w:rPr>
                <w:highlight w:val="none"/>
              </w:rPr>
            </w:pPr>
          </w:p>
          <w:p>
            <w:pPr>
              <w:rPr>
                <w:highlight w:val="none"/>
                <w:u w:val="single"/>
              </w:rPr>
            </w:pPr>
            <w:r>
              <w:rPr>
                <w:rFonts w:hint="eastAsia"/>
                <w:highlight w:val="none"/>
                <w:u w:val="single"/>
              </w:rPr>
              <w:t>适当时，向有关的相关方，包括组织控制下工作的人员提供相关的培训。</w:t>
            </w:r>
            <w:r>
              <w:rPr>
                <w:rFonts w:hint="eastAsia"/>
                <w:highlight w:val="none"/>
                <w:u w:val="single"/>
              </w:rPr>
              <w:sym w:font="Wingdings" w:char="00FE"/>
            </w:r>
            <w:r>
              <w:rPr>
                <w:rFonts w:hint="eastAsia"/>
                <w:highlight w:val="none"/>
                <w:u w:val="single"/>
              </w:rPr>
              <w:t xml:space="preserve">已实施 </w:t>
            </w:r>
            <w:r>
              <w:rPr>
                <w:rFonts w:hint="eastAsia"/>
                <w:highlight w:val="none"/>
                <w:u w:val="single"/>
              </w:rPr>
              <w:sym w:font="Wingdings" w:char="00A8"/>
            </w:r>
            <w:r>
              <w:rPr>
                <w:rFonts w:hint="eastAsia"/>
                <w:highlight w:val="none"/>
                <w:u w:val="single"/>
              </w:rPr>
              <w:t>未实施</w:t>
            </w:r>
          </w:p>
          <w:p>
            <w:pPr>
              <w:pStyle w:val="12"/>
              <w:rPr>
                <w:highlight w:val="none"/>
              </w:rPr>
            </w:pPr>
          </w:p>
          <w:p>
            <w:pPr>
              <w:rPr>
                <w:highlight w:val="none"/>
              </w:rPr>
            </w:pPr>
            <w:r>
              <w:rPr>
                <w:rFonts w:hint="eastAsia"/>
                <w:highlight w:val="none"/>
              </w:rPr>
              <w:t>本部门是否发生职业健康安全方面的应急的情况：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rPr>
            </w:pPr>
            <w:r>
              <w:rPr>
                <w:rFonts w:hint="eastAsia"/>
                <w:highlight w:val="none"/>
              </w:rPr>
              <w:t>本部门是否发生职业健康安全方面的应急演练：</w:t>
            </w:r>
          </w:p>
          <w:p>
            <w:pPr>
              <w:rPr>
                <w:highlight w:val="none"/>
              </w:rPr>
            </w:pPr>
            <w:r>
              <w:rPr>
                <w:rFonts w:hint="eastAsia"/>
                <w:highlight w:val="none"/>
              </w:rPr>
              <w:sym w:font="Wingdings" w:char="00FE"/>
            </w:r>
            <w:r>
              <w:rPr>
                <w:rFonts w:hint="eastAsia"/>
                <w:highlight w:val="none"/>
              </w:rPr>
              <w:t>参加公司组织的应急演练</w:t>
            </w:r>
          </w:p>
          <w:p>
            <w:pPr>
              <w:rPr>
                <w:highlight w:val="none"/>
              </w:rPr>
            </w:pPr>
            <w:r>
              <w:rPr>
                <w:rFonts w:hint="eastAsia"/>
                <w:highlight w:val="none"/>
              </w:rPr>
              <w:sym w:font="Wingdings" w:char="00A8"/>
            </w:r>
            <w:r>
              <w:rPr>
                <w:rFonts w:hint="eastAsia"/>
                <w:highlight w:val="none"/>
              </w:rPr>
              <w:t>本部门组织的专项应急演练 ，说明</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126"/>
              <w:gridCol w:w="229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4" w:type="dxa"/>
                </w:tcPr>
                <w:p>
                  <w:pPr>
                    <w:rPr>
                      <w:highlight w:val="none"/>
                    </w:rPr>
                  </w:pPr>
                  <w:r>
                    <w:rPr>
                      <w:rFonts w:hint="eastAsia"/>
                      <w:highlight w:val="none"/>
                    </w:rPr>
                    <w:t>紧急情况简述</w:t>
                  </w:r>
                </w:p>
              </w:tc>
              <w:tc>
                <w:tcPr>
                  <w:tcW w:w="2126" w:type="dxa"/>
                </w:tcPr>
                <w:p>
                  <w:pPr>
                    <w:rPr>
                      <w:highlight w:val="none"/>
                    </w:rPr>
                  </w:pPr>
                  <w:r>
                    <w:rPr>
                      <w:rFonts w:hint="eastAsia"/>
                      <w:highlight w:val="none"/>
                    </w:rPr>
                    <w:t>性质</w:t>
                  </w:r>
                </w:p>
              </w:tc>
              <w:tc>
                <w:tcPr>
                  <w:tcW w:w="229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pStyle w:val="12"/>
                    <w:rPr>
                      <w:highlight w:val="none"/>
                    </w:rPr>
                  </w:pPr>
                  <w:r>
                    <w:rPr>
                      <w:rFonts w:hint="eastAsia"/>
                      <w:highlight w:val="none"/>
                    </w:rPr>
                    <w:t>触电事故的应急演练</w:t>
                  </w:r>
                </w:p>
                <w:p>
                  <w:pPr>
                    <w:pStyle w:val="12"/>
                    <w:rPr>
                      <w:highlight w:val="none"/>
                    </w:rPr>
                  </w:pPr>
                  <w:r>
                    <w:rPr>
                      <w:rFonts w:hint="eastAsia"/>
                      <w:highlight w:val="none"/>
                    </w:rPr>
                    <w:t>2022年3月19日</w:t>
                  </w:r>
                </w:p>
              </w:tc>
              <w:tc>
                <w:tcPr>
                  <w:tcW w:w="2126"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2293" w:type="dxa"/>
                </w:tcPr>
                <w:p>
                  <w:pPr>
                    <w:rPr>
                      <w:highlight w:val="none"/>
                    </w:rPr>
                  </w:pPr>
                  <w:r>
                    <w:rPr>
                      <w:rFonts w:hint="eastAsia"/>
                      <w:highlight w:val="none"/>
                    </w:rPr>
                    <w:t>《应急预案汇编》</w:t>
                  </w:r>
                </w:p>
              </w:tc>
              <w:tc>
                <w:tcPr>
                  <w:tcW w:w="211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highlight w:val="none"/>
                    </w:rPr>
                  </w:pPr>
                  <w:r>
                    <w:rPr>
                      <w:rFonts w:hint="eastAsia"/>
                      <w:highlight w:val="none"/>
                    </w:rPr>
                    <w:t>火灾事故的应急演练</w:t>
                  </w:r>
                </w:p>
                <w:p>
                  <w:pPr>
                    <w:pStyle w:val="8"/>
                    <w:ind w:left="0" w:firstLine="0" w:firstLineChars="0"/>
                    <w:rPr>
                      <w:highlight w:val="none"/>
                    </w:rPr>
                  </w:pPr>
                  <w:r>
                    <w:rPr>
                      <w:rFonts w:hint="eastAsia"/>
                      <w:highlight w:val="none"/>
                    </w:rPr>
                    <w:t>2022年03月10日</w:t>
                  </w:r>
                </w:p>
              </w:tc>
              <w:tc>
                <w:tcPr>
                  <w:tcW w:w="2126" w:type="dxa"/>
                </w:tcPr>
                <w:p>
                  <w:pPr>
                    <w:rPr>
                      <w:highlight w:val="none"/>
                    </w:rPr>
                  </w:pPr>
                  <w:r>
                    <w:rPr>
                      <w:rFonts w:hint="eastAsia"/>
                      <w:highlight w:val="none"/>
                    </w:rPr>
                    <w:sym w:font="Wingdings" w:char="00A8"/>
                  </w:r>
                  <w:r>
                    <w:rPr>
                      <w:rFonts w:hint="eastAsia"/>
                      <w:highlight w:val="none"/>
                    </w:rPr>
                    <w:t xml:space="preserve">实际发生 </w:t>
                  </w:r>
                  <w:r>
                    <w:rPr>
                      <w:rFonts w:hint="eastAsia"/>
                      <w:highlight w:val="none"/>
                    </w:rPr>
                    <w:sym w:font="Wingdings" w:char="00FE"/>
                  </w:r>
                  <w:r>
                    <w:rPr>
                      <w:rFonts w:hint="eastAsia"/>
                      <w:highlight w:val="none"/>
                    </w:rPr>
                    <w:t>演练</w:t>
                  </w:r>
                </w:p>
              </w:tc>
              <w:tc>
                <w:tcPr>
                  <w:tcW w:w="2293" w:type="dxa"/>
                </w:tcPr>
                <w:p>
                  <w:pPr>
                    <w:rPr>
                      <w:highlight w:val="none"/>
                    </w:rPr>
                  </w:pPr>
                  <w:r>
                    <w:rPr>
                      <w:rFonts w:hint="eastAsia"/>
                      <w:highlight w:val="none"/>
                    </w:rPr>
                    <w:t>《应急预案》</w:t>
                  </w:r>
                </w:p>
              </w:tc>
              <w:tc>
                <w:tcPr>
                  <w:tcW w:w="211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tcPr>
                <w:p>
                  <w:pPr>
                    <w:rPr>
                      <w:highlight w:val="none"/>
                    </w:rPr>
                  </w:pPr>
                </w:p>
              </w:tc>
              <w:tc>
                <w:tcPr>
                  <w:tcW w:w="2126" w:type="dxa"/>
                </w:tcPr>
                <w:p>
                  <w:pPr>
                    <w:rPr>
                      <w:highlight w:val="none"/>
                    </w:rPr>
                  </w:pPr>
                </w:p>
              </w:tc>
              <w:tc>
                <w:tcPr>
                  <w:tcW w:w="2293" w:type="dxa"/>
                </w:tcPr>
                <w:p>
                  <w:pPr>
                    <w:rPr>
                      <w:highlight w:val="none"/>
                    </w:rPr>
                  </w:pPr>
                </w:p>
              </w:tc>
              <w:tc>
                <w:tcPr>
                  <w:tcW w:w="2110" w:type="dxa"/>
                </w:tcPr>
                <w:p>
                  <w:pPr>
                    <w:rPr>
                      <w:highlight w:val="none"/>
                    </w:rPr>
                  </w:pPr>
                </w:p>
              </w:tc>
            </w:tr>
          </w:tbl>
          <w:p>
            <w:pPr>
              <w:rPr>
                <w:highlight w:val="none"/>
              </w:rPr>
            </w:pPr>
          </w:p>
        </w:tc>
        <w:tc>
          <w:tcPr>
            <w:tcW w:w="1200" w:type="dxa"/>
            <w:vMerge w:val="continue"/>
          </w:tcPr>
          <w:p>
            <w:pPr>
              <w:rPr>
                <w:highlight w:val="none"/>
              </w:rPr>
            </w:pPr>
          </w:p>
        </w:tc>
      </w:tr>
      <w:bookmarkEnd w:id="2"/>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294E"/>
    <w:rsid w:val="00014DAD"/>
    <w:rsid w:val="00016D56"/>
    <w:rsid w:val="00021236"/>
    <w:rsid w:val="000237F6"/>
    <w:rsid w:val="0003373A"/>
    <w:rsid w:val="000400E2"/>
    <w:rsid w:val="000421F9"/>
    <w:rsid w:val="0005485E"/>
    <w:rsid w:val="00062E46"/>
    <w:rsid w:val="00082914"/>
    <w:rsid w:val="00090F38"/>
    <w:rsid w:val="00097F44"/>
    <w:rsid w:val="000A0158"/>
    <w:rsid w:val="000A4583"/>
    <w:rsid w:val="000A640F"/>
    <w:rsid w:val="000A7172"/>
    <w:rsid w:val="000C113D"/>
    <w:rsid w:val="000C4D49"/>
    <w:rsid w:val="000D1F04"/>
    <w:rsid w:val="000E22C8"/>
    <w:rsid w:val="000E6B21"/>
    <w:rsid w:val="000E79D0"/>
    <w:rsid w:val="000F278D"/>
    <w:rsid w:val="00104AA1"/>
    <w:rsid w:val="00107928"/>
    <w:rsid w:val="0011170F"/>
    <w:rsid w:val="001165EF"/>
    <w:rsid w:val="001333EC"/>
    <w:rsid w:val="00157E35"/>
    <w:rsid w:val="001671B8"/>
    <w:rsid w:val="00175597"/>
    <w:rsid w:val="00194DED"/>
    <w:rsid w:val="001A02AB"/>
    <w:rsid w:val="001A2D7F"/>
    <w:rsid w:val="001C2265"/>
    <w:rsid w:val="001F1DEA"/>
    <w:rsid w:val="001F2127"/>
    <w:rsid w:val="00211F77"/>
    <w:rsid w:val="002236D0"/>
    <w:rsid w:val="002250F7"/>
    <w:rsid w:val="00225956"/>
    <w:rsid w:val="002355A6"/>
    <w:rsid w:val="002402A3"/>
    <w:rsid w:val="002408EE"/>
    <w:rsid w:val="00256527"/>
    <w:rsid w:val="002939AD"/>
    <w:rsid w:val="00294F6F"/>
    <w:rsid w:val="00296EC8"/>
    <w:rsid w:val="002C067E"/>
    <w:rsid w:val="002C54B7"/>
    <w:rsid w:val="002E236A"/>
    <w:rsid w:val="002F1A0C"/>
    <w:rsid w:val="002F2A97"/>
    <w:rsid w:val="002F340A"/>
    <w:rsid w:val="00310579"/>
    <w:rsid w:val="003106B0"/>
    <w:rsid w:val="00311CB7"/>
    <w:rsid w:val="003120AB"/>
    <w:rsid w:val="00314AF6"/>
    <w:rsid w:val="00337922"/>
    <w:rsid w:val="00340867"/>
    <w:rsid w:val="003411D3"/>
    <w:rsid w:val="00344D61"/>
    <w:rsid w:val="00357CA7"/>
    <w:rsid w:val="00370C65"/>
    <w:rsid w:val="0037469A"/>
    <w:rsid w:val="00374FDF"/>
    <w:rsid w:val="00377FBE"/>
    <w:rsid w:val="00380837"/>
    <w:rsid w:val="00380E45"/>
    <w:rsid w:val="00381197"/>
    <w:rsid w:val="003812F6"/>
    <w:rsid w:val="00393D79"/>
    <w:rsid w:val="003A198A"/>
    <w:rsid w:val="003A329F"/>
    <w:rsid w:val="003A3D3E"/>
    <w:rsid w:val="003A529B"/>
    <w:rsid w:val="003A5E9D"/>
    <w:rsid w:val="003B66D1"/>
    <w:rsid w:val="003C11BB"/>
    <w:rsid w:val="003D262E"/>
    <w:rsid w:val="003D763F"/>
    <w:rsid w:val="003E3FB0"/>
    <w:rsid w:val="00410914"/>
    <w:rsid w:val="00414022"/>
    <w:rsid w:val="00426898"/>
    <w:rsid w:val="004353D6"/>
    <w:rsid w:val="0048201E"/>
    <w:rsid w:val="00494507"/>
    <w:rsid w:val="00497294"/>
    <w:rsid w:val="004A764A"/>
    <w:rsid w:val="004D0EB2"/>
    <w:rsid w:val="004D170A"/>
    <w:rsid w:val="004D7679"/>
    <w:rsid w:val="004F3FB5"/>
    <w:rsid w:val="0051231C"/>
    <w:rsid w:val="005128DD"/>
    <w:rsid w:val="00514017"/>
    <w:rsid w:val="00520957"/>
    <w:rsid w:val="00536930"/>
    <w:rsid w:val="005626E6"/>
    <w:rsid w:val="00564E53"/>
    <w:rsid w:val="005805C2"/>
    <w:rsid w:val="00580CEC"/>
    <w:rsid w:val="00586958"/>
    <w:rsid w:val="005A09FE"/>
    <w:rsid w:val="005A2A69"/>
    <w:rsid w:val="005B0DE8"/>
    <w:rsid w:val="005B23CE"/>
    <w:rsid w:val="005B7674"/>
    <w:rsid w:val="005C3AB4"/>
    <w:rsid w:val="005C7527"/>
    <w:rsid w:val="005D5659"/>
    <w:rsid w:val="00600C20"/>
    <w:rsid w:val="006033D6"/>
    <w:rsid w:val="006106E7"/>
    <w:rsid w:val="0062176D"/>
    <w:rsid w:val="00627622"/>
    <w:rsid w:val="00644FE2"/>
    <w:rsid w:val="006463DA"/>
    <w:rsid w:val="00663239"/>
    <w:rsid w:val="00665320"/>
    <w:rsid w:val="00665471"/>
    <w:rsid w:val="0067640C"/>
    <w:rsid w:val="00682094"/>
    <w:rsid w:val="00682DAE"/>
    <w:rsid w:val="006836D8"/>
    <w:rsid w:val="00692BA4"/>
    <w:rsid w:val="006C491F"/>
    <w:rsid w:val="006C677C"/>
    <w:rsid w:val="006C69C9"/>
    <w:rsid w:val="006D0840"/>
    <w:rsid w:val="006D283F"/>
    <w:rsid w:val="006E678B"/>
    <w:rsid w:val="006E7B1D"/>
    <w:rsid w:val="00724BFE"/>
    <w:rsid w:val="007302AE"/>
    <w:rsid w:val="00734831"/>
    <w:rsid w:val="00752A74"/>
    <w:rsid w:val="00753A70"/>
    <w:rsid w:val="00756834"/>
    <w:rsid w:val="0076013F"/>
    <w:rsid w:val="0076588B"/>
    <w:rsid w:val="00765C43"/>
    <w:rsid w:val="007757F3"/>
    <w:rsid w:val="0078162A"/>
    <w:rsid w:val="0079293A"/>
    <w:rsid w:val="007A1668"/>
    <w:rsid w:val="007A4806"/>
    <w:rsid w:val="007A75B6"/>
    <w:rsid w:val="007C0DE9"/>
    <w:rsid w:val="007C1B48"/>
    <w:rsid w:val="007D07CC"/>
    <w:rsid w:val="007E3B15"/>
    <w:rsid w:val="007E6AEB"/>
    <w:rsid w:val="00802F2A"/>
    <w:rsid w:val="0080460B"/>
    <w:rsid w:val="008225A7"/>
    <w:rsid w:val="008257DA"/>
    <w:rsid w:val="00825E99"/>
    <w:rsid w:val="0083245D"/>
    <w:rsid w:val="00847681"/>
    <w:rsid w:val="00855A85"/>
    <w:rsid w:val="008756C2"/>
    <w:rsid w:val="00895322"/>
    <w:rsid w:val="008973EE"/>
    <w:rsid w:val="008A12E4"/>
    <w:rsid w:val="008A6D60"/>
    <w:rsid w:val="008D5AD4"/>
    <w:rsid w:val="008E30FE"/>
    <w:rsid w:val="008F104D"/>
    <w:rsid w:val="009044ED"/>
    <w:rsid w:val="00904F34"/>
    <w:rsid w:val="00905BD9"/>
    <w:rsid w:val="00912044"/>
    <w:rsid w:val="00931B13"/>
    <w:rsid w:val="0094428C"/>
    <w:rsid w:val="00957F04"/>
    <w:rsid w:val="009610E1"/>
    <w:rsid w:val="00966A20"/>
    <w:rsid w:val="00971600"/>
    <w:rsid w:val="009771E5"/>
    <w:rsid w:val="00981929"/>
    <w:rsid w:val="00984AF0"/>
    <w:rsid w:val="00993965"/>
    <w:rsid w:val="00994C7D"/>
    <w:rsid w:val="009973B4"/>
    <w:rsid w:val="009A30E0"/>
    <w:rsid w:val="009B4776"/>
    <w:rsid w:val="009C28C1"/>
    <w:rsid w:val="009C6188"/>
    <w:rsid w:val="009D0153"/>
    <w:rsid w:val="009D277B"/>
    <w:rsid w:val="009E23EF"/>
    <w:rsid w:val="009F7EED"/>
    <w:rsid w:val="00A13BDA"/>
    <w:rsid w:val="00A15277"/>
    <w:rsid w:val="00A16AF3"/>
    <w:rsid w:val="00A173CD"/>
    <w:rsid w:val="00A20C6C"/>
    <w:rsid w:val="00A33EF0"/>
    <w:rsid w:val="00A538B6"/>
    <w:rsid w:val="00A6301E"/>
    <w:rsid w:val="00A66B00"/>
    <w:rsid w:val="00A735F1"/>
    <w:rsid w:val="00A80636"/>
    <w:rsid w:val="00A816A1"/>
    <w:rsid w:val="00A97019"/>
    <w:rsid w:val="00AA50E0"/>
    <w:rsid w:val="00AB1135"/>
    <w:rsid w:val="00AB1A91"/>
    <w:rsid w:val="00AC6A4A"/>
    <w:rsid w:val="00AE16C0"/>
    <w:rsid w:val="00AE39EB"/>
    <w:rsid w:val="00AE7F1A"/>
    <w:rsid w:val="00AF0AAB"/>
    <w:rsid w:val="00AF1AF5"/>
    <w:rsid w:val="00AF2B5F"/>
    <w:rsid w:val="00AF665D"/>
    <w:rsid w:val="00B04E1A"/>
    <w:rsid w:val="00B13F55"/>
    <w:rsid w:val="00B16883"/>
    <w:rsid w:val="00B17234"/>
    <w:rsid w:val="00B26485"/>
    <w:rsid w:val="00B34173"/>
    <w:rsid w:val="00B40120"/>
    <w:rsid w:val="00BA6986"/>
    <w:rsid w:val="00BB7904"/>
    <w:rsid w:val="00BC5C3C"/>
    <w:rsid w:val="00BD1652"/>
    <w:rsid w:val="00BE0AE6"/>
    <w:rsid w:val="00BE4B12"/>
    <w:rsid w:val="00BF597E"/>
    <w:rsid w:val="00C14407"/>
    <w:rsid w:val="00C457A0"/>
    <w:rsid w:val="00C51A36"/>
    <w:rsid w:val="00C55228"/>
    <w:rsid w:val="00C5596C"/>
    <w:rsid w:val="00C55BAF"/>
    <w:rsid w:val="00C63768"/>
    <w:rsid w:val="00C66F27"/>
    <w:rsid w:val="00C8222E"/>
    <w:rsid w:val="00CA12D0"/>
    <w:rsid w:val="00CA2BCB"/>
    <w:rsid w:val="00CC30DA"/>
    <w:rsid w:val="00CE048A"/>
    <w:rsid w:val="00CE315A"/>
    <w:rsid w:val="00CF35D6"/>
    <w:rsid w:val="00CF60DC"/>
    <w:rsid w:val="00D06F59"/>
    <w:rsid w:val="00D2542C"/>
    <w:rsid w:val="00D35C57"/>
    <w:rsid w:val="00D4447B"/>
    <w:rsid w:val="00D535DD"/>
    <w:rsid w:val="00D54CD0"/>
    <w:rsid w:val="00D61345"/>
    <w:rsid w:val="00D62CD5"/>
    <w:rsid w:val="00D8035B"/>
    <w:rsid w:val="00D8388C"/>
    <w:rsid w:val="00D94664"/>
    <w:rsid w:val="00D96411"/>
    <w:rsid w:val="00DB29B0"/>
    <w:rsid w:val="00DC136E"/>
    <w:rsid w:val="00DC43E2"/>
    <w:rsid w:val="00DD4207"/>
    <w:rsid w:val="00DD5409"/>
    <w:rsid w:val="00DD690B"/>
    <w:rsid w:val="00DE1C45"/>
    <w:rsid w:val="00DF67A1"/>
    <w:rsid w:val="00E128AC"/>
    <w:rsid w:val="00E24299"/>
    <w:rsid w:val="00E335BF"/>
    <w:rsid w:val="00E33B40"/>
    <w:rsid w:val="00E3783C"/>
    <w:rsid w:val="00E51D71"/>
    <w:rsid w:val="00E5242D"/>
    <w:rsid w:val="00E6224C"/>
    <w:rsid w:val="00E667BD"/>
    <w:rsid w:val="00E6771C"/>
    <w:rsid w:val="00EA1FA3"/>
    <w:rsid w:val="00EA5EA1"/>
    <w:rsid w:val="00EB0164"/>
    <w:rsid w:val="00EB06CC"/>
    <w:rsid w:val="00EC1A4C"/>
    <w:rsid w:val="00EC6677"/>
    <w:rsid w:val="00EC6E43"/>
    <w:rsid w:val="00ED0F62"/>
    <w:rsid w:val="00ED3D0B"/>
    <w:rsid w:val="00F038B7"/>
    <w:rsid w:val="00F142F9"/>
    <w:rsid w:val="00F1524A"/>
    <w:rsid w:val="00F20079"/>
    <w:rsid w:val="00F228E5"/>
    <w:rsid w:val="00F334E8"/>
    <w:rsid w:val="00F35594"/>
    <w:rsid w:val="00F357B9"/>
    <w:rsid w:val="00F46925"/>
    <w:rsid w:val="00F56F50"/>
    <w:rsid w:val="00F63DEE"/>
    <w:rsid w:val="00F75347"/>
    <w:rsid w:val="00FA4337"/>
    <w:rsid w:val="00FB5A1E"/>
    <w:rsid w:val="00FE438E"/>
    <w:rsid w:val="0117719B"/>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4E678A"/>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A3894"/>
    <w:rsid w:val="10AB5B5F"/>
    <w:rsid w:val="10C112A0"/>
    <w:rsid w:val="10C11C69"/>
    <w:rsid w:val="10D52E8C"/>
    <w:rsid w:val="10DD2E35"/>
    <w:rsid w:val="11074842"/>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CB6878"/>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936E0A"/>
    <w:rsid w:val="1AAF33A8"/>
    <w:rsid w:val="1AB42370"/>
    <w:rsid w:val="1ACF1254"/>
    <w:rsid w:val="1AED5B63"/>
    <w:rsid w:val="1B0079CE"/>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CC7865"/>
    <w:rsid w:val="1FF16224"/>
    <w:rsid w:val="201572E0"/>
    <w:rsid w:val="20272451"/>
    <w:rsid w:val="203255D2"/>
    <w:rsid w:val="20403C64"/>
    <w:rsid w:val="205905F2"/>
    <w:rsid w:val="205B3801"/>
    <w:rsid w:val="207644C2"/>
    <w:rsid w:val="207B66B3"/>
    <w:rsid w:val="208417B9"/>
    <w:rsid w:val="20A856C1"/>
    <w:rsid w:val="20DE431E"/>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3134FF"/>
    <w:rsid w:val="258041F6"/>
    <w:rsid w:val="258609CC"/>
    <w:rsid w:val="2587082F"/>
    <w:rsid w:val="25D95944"/>
    <w:rsid w:val="261B55F8"/>
    <w:rsid w:val="261D5675"/>
    <w:rsid w:val="262B2929"/>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1246F7"/>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9A4EAB"/>
    <w:rsid w:val="2BA11021"/>
    <w:rsid w:val="2BA70CA4"/>
    <w:rsid w:val="2BA94A1C"/>
    <w:rsid w:val="2BC272BF"/>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EE512C"/>
    <w:rsid w:val="2F511B05"/>
    <w:rsid w:val="2F7C571D"/>
    <w:rsid w:val="2F8F549C"/>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A75258"/>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CB453B"/>
    <w:rsid w:val="3BEE1D6F"/>
    <w:rsid w:val="3BF1473C"/>
    <w:rsid w:val="3CA475E5"/>
    <w:rsid w:val="3CA717F2"/>
    <w:rsid w:val="3CC56579"/>
    <w:rsid w:val="3D1F016A"/>
    <w:rsid w:val="3DAB460B"/>
    <w:rsid w:val="3DDA7DB2"/>
    <w:rsid w:val="3DF27028"/>
    <w:rsid w:val="3E342793"/>
    <w:rsid w:val="3E3C5235"/>
    <w:rsid w:val="3EA34B57"/>
    <w:rsid w:val="3EB535D9"/>
    <w:rsid w:val="3EEF1E6E"/>
    <w:rsid w:val="3F141D55"/>
    <w:rsid w:val="3F204B9E"/>
    <w:rsid w:val="3F654598"/>
    <w:rsid w:val="3F824FF7"/>
    <w:rsid w:val="3FB540C7"/>
    <w:rsid w:val="40571F31"/>
    <w:rsid w:val="40611A4E"/>
    <w:rsid w:val="40760623"/>
    <w:rsid w:val="408B7234"/>
    <w:rsid w:val="40E27AF7"/>
    <w:rsid w:val="40F80D82"/>
    <w:rsid w:val="41342A6B"/>
    <w:rsid w:val="414C7183"/>
    <w:rsid w:val="4174033D"/>
    <w:rsid w:val="418D501C"/>
    <w:rsid w:val="41BD4926"/>
    <w:rsid w:val="41E9167B"/>
    <w:rsid w:val="41F52311"/>
    <w:rsid w:val="42416B50"/>
    <w:rsid w:val="4262379E"/>
    <w:rsid w:val="427A1188"/>
    <w:rsid w:val="430420E0"/>
    <w:rsid w:val="43150144"/>
    <w:rsid w:val="432A5E11"/>
    <w:rsid w:val="433B1167"/>
    <w:rsid w:val="435F500F"/>
    <w:rsid w:val="437F746B"/>
    <w:rsid w:val="43913B0C"/>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2613E"/>
    <w:rsid w:val="468D2C1F"/>
    <w:rsid w:val="468D3CA5"/>
    <w:rsid w:val="469817BA"/>
    <w:rsid w:val="46E05EE1"/>
    <w:rsid w:val="46EA7997"/>
    <w:rsid w:val="470243E7"/>
    <w:rsid w:val="470C7090"/>
    <w:rsid w:val="471F1498"/>
    <w:rsid w:val="47271944"/>
    <w:rsid w:val="474F5882"/>
    <w:rsid w:val="475C4BFE"/>
    <w:rsid w:val="47BB044C"/>
    <w:rsid w:val="4814204B"/>
    <w:rsid w:val="48262DE5"/>
    <w:rsid w:val="48382E4F"/>
    <w:rsid w:val="48B12F1D"/>
    <w:rsid w:val="491B2D99"/>
    <w:rsid w:val="494A0C30"/>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804ECE"/>
    <w:rsid w:val="4C97513C"/>
    <w:rsid w:val="4CA74E41"/>
    <w:rsid w:val="4CA91B51"/>
    <w:rsid w:val="4CB62537"/>
    <w:rsid w:val="4CBA03DF"/>
    <w:rsid w:val="4CD2365B"/>
    <w:rsid w:val="4D2D0B8D"/>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1A0391C"/>
    <w:rsid w:val="521A5D1E"/>
    <w:rsid w:val="523624DE"/>
    <w:rsid w:val="52A23F56"/>
    <w:rsid w:val="52AF2069"/>
    <w:rsid w:val="52BA5471"/>
    <w:rsid w:val="52D871F4"/>
    <w:rsid w:val="52F263D6"/>
    <w:rsid w:val="53024EB7"/>
    <w:rsid w:val="530879CB"/>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CCC1A69"/>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6E102A"/>
    <w:rsid w:val="5E971B73"/>
    <w:rsid w:val="5EA12B9A"/>
    <w:rsid w:val="5EB033F0"/>
    <w:rsid w:val="5EB61B43"/>
    <w:rsid w:val="5EBA7075"/>
    <w:rsid w:val="5EBF5DC8"/>
    <w:rsid w:val="5EC23124"/>
    <w:rsid w:val="5F015114"/>
    <w:rsid w:val="5F02275D"/>
    <w:rsid w:val="5F14059B"/>
    <w:rsid w:val="5F291E1B"/>
    <w:rsid w:val="5F2A5093"/>
    <w:rsid w:val="5F551AC0"/>
    <w:rsid w:val="5F616E2A"/>
    <w:rsid w:val="5FBE1EE2"/>
    <w:rsid w:val="5FE015B4"/>
    <w:rsid w:val="6011707A"/>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CB2A7A"/>
    <w:rsid w:val="63EA156F"/>
    <w:rsid w:val="63EA6D88"/>
    <w:rsid w:val="64621F9C"/>
    <w:rsid w:val="64834292"/>
    <w:rsid w:val="64A537DD"/>
    <w:rsid w:val="64B96E85"/>
    <w:rsid w:val="64BB6795"/>
    <w:rsid w:val="64C45160"/>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0034E"/>
    <w:rsid w:val="681744E0"/>
    <w:rsid w:val="681B3F7A"/>
    <w:rsid w:val="68233428"/>
    <w:rsid w:val="68AD7C30"/>
    <w:rsid w:val="68B54AF7"/>
    <w:rsid w:val="68CA009F"/>
    <w:rsid w:val="695B5920"/>
    <w:rsid w:val="69B35A0D"/>
    <w:rsid w:val="69CC607C"/>
    <w:rsid w:val="69EA1163"/>
    <w:rsid w:val="69F96768"/>
    <w:rsid w:val="6A085624"/>
    <w:rsid w:val="6A2323C0"/>
    <w:rsid w:val="6A287F98"/>
    <w:rsid w:val="6A411797"/>
    <w:rsid w:val="6AB40496"/>
    <w:rsid w:val="6ABD1D5E"/>
    <w:rsid w:val="6ABD7204"/>
    <w:rsid w:val="6AF33939"/>
    <w:rsid w:val="6B795D62"/>
    <w:rsid w:val="6BC747F5"/>
    <w:rsid w:val="6BD35CE4"/>
    <w:rsid w:val="6C213B39"/>
    <w:rsid w:val="6C3014BE"/>
    <w:rsid w:val="6C5D414F"/>
    <w:rsid w:val="6CA324B4"/>
    <w:rsid w:val="6CDE17FD"/>
    <w:rsid w:val="6D1D2C91"/>
    <w:rsid w:val="6D232D3C"/>
    <w:rsid w:val="6D2F5D1E"/>
    <w:rsid w:val="6D792112"/>
    <w:rsid w:val="6DCF5F55"/>
    <w:rsid w:val="6E4F136D"/>
    <w:rsid w:val="6E641038"/>
    <w:rsid w:val="6EBD0EA6"/>
    <w:rsid w:val="6F304979"/>
    <w:rsid w:val="6F435405"/>
    <w:rsid w:val="6F4810D8"/>
    <w:rsid w:val="6F4D6275"/>
    <w:rsid w:val="6F516023"/>
    <w:rsid w:val="6F6D2BAA"/>
    <w:rsid w:val="6F9A4A47"/>
    <w:rsid w:val="701710D0"/>
    <w:rsid w:val="70795456"/>
    <w:rsid w:val="709946EC"/>
    <w:rsid w:val="71303288"/>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966F18"/>
    <w:rsid w:val="76BD747C"/>
    <w:rsid w:val="76CD52EB"/>
    <w:rsid w:val="76FE004A"/>
    <w:rsid w:val="773C186D"/>
    <w:rsid w:val="77453882"/>
    <w:rsid w:val="77462C4C"/>
    <w:rsid w:val="779A2A38"/>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BA116F"/>
    <w:rsid w:val="79D339B9"/>
    <w:rsid w:val="7A200C95"/>
    <w:rsid w:val="7A326F58"/>
    <w:rsid w:val="7A594332"/>
    <w:rsid w:val="7A8564DB"/>
    <w:rsid w:val="7AAD11DD"/>
    <w:rsid w:val="7AC22B97"/>
    <w:rsid w:val="7B167424"/>
    <w:rsid w:val="7B1F77A4"/>
    <w:rsid w:val="7B292799"/>
    <w:rsid w:val="7B9652C4"/>
    <w:rsid w:val="7C0824AC"/>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D94D9-0A4F-4798-ADF0-1451B65885C8}">
  <ds:schemaRefs/>
</ds:datastoreItem>
</file>

<file path=docProps/app.xml><?xml version="1.0" encoding="utf-8"?>
<Properties xmlns="http://schemas.openxmlformats.org/officeDocument/2006/extended-properties" xmlns:vt="http://schemas.openxmlformats.org/officeDocument/2006/docPropsVTypes">
  <Template>Normal</Template>
  <Pages>19</Pages>
  <Words>5245</Words>
  <Characters>5614</Characters>
  <Lines>1403</Lines>
  <Paragraphs>1085</Paragraphs>
  <TotalTime>551</TotalTime>
  <ScaleCrop>false</ScaleCrop>
  <LinksUpToDate>false</LinksUpToDate>
  <CharactersWithSpaces>9774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2022-06-17T07:02:00Z</dcterms:created>
  <dc:creator>微软用户</dc:creator>
  <cp:lastModifiedBy>肖新龙</cp:lastModifiedBy>
  <dcterms:modified xsi:type="dcterms:W3CDTF">2022-07-13T16:42:10Z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C21097EBB5CB4F37AA32C3FCCB412511</vt:lpwstr>
  </property>
</Properties>
</file>