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47" w:rsidRDefault="0062601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314A47">
        <w:trPr>
          <w:trHeight w:val="515"/>
        </w:trPr>
        <w:tc>
          <w:tcPr>
            <w:tcW w:w="1809" w:type="dxa"/>
            <w:vMerge w:val="restart"/>
            <w:vAlign w:val="center"/>
          </w:tcPr>
          <w:p w:rsidR="00314A47" w:rsidRDefault="0062601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314A47" w:rsidRDefault="0062601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314A47" w:rsidRDefault="00626013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314A47" w:rsidRDefault="00626013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受审核部门：质检部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</w:rPr>
              <w:t>郭文娟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</w:rPr>
              <w:t>冯文超</w:t>
            </w:r>
          </w:p>
        </w:tc>
        <w:tc>
          <w:tcPr>
            <w:tcW w:w="1585" w:type="dxa"/>
            <w:vMerge w:val="restart"/>
            <w:vAlign w:val="center"/>
          </w:tcPr>
          <w:p w:rsidR="00314A47" w:rsidRDefault="00626013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314A47">
        <w:trPr>
          <w:trHeight w:val="403"/>
        </w:trPr>
        <w:tc>
          <w:tcPr>
            <w:tcW w:w="1809" w:type="dxa"/>
            <w:vMerge/>
            <w:vAlign w:val="center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14A47" w:rsidRDefault="00626013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冷春宇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516"/>
        </w:trPr>
        <w:tc>
          <w:tcPr>
            <w:tcW w:w="1809" w:type="dxa"/>
            <w:vMerge/>
            <w:vAlign w:val="center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14A47" w:rsidRDefault="00626013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审核条款：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QMS:5.3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组织的岗位、职责和权限、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质量目标、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7.1.5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监视和测量资源、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8.6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产品和服务的放行、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8.7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不合格输出的控制，</w:t>
            </w:r>
          </w:p>
          <w:p w:rsidR="00314A47" w:rsidRDefault="00626013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E/OMS: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5.3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组织的岗位、职责和权限、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环境与职业健康安全目标、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6.1.2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危险源辨识与评价、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运行策划和控制、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应急准备和响应，</w:t>
            </w:r>
          </w:p>
        </w:tc>
        <w:tc>
          <w:tcPr>
            <w:tcW w:w="1585" w:type="dxa"/>
            <w:vMerge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1255"/>
        </w:trPr>
        <w:tc>
          <w:tcPr>
            <w:tcW w:w="1809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ES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0004" w:type="dxa"/>
            <w:vAlign w:val="center"/>
          </w:tcPr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1255"/>
        </w:trPr>
        <w:tc>
          <w:tcPr>
            <w:tcW w:w="1809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目标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Q/E/O:6.2</w:t>
            </w:r>
          </w:p>
        </w:tc>
        <w:tc>
          <w:tcPr>
            <w:tcW w:w="10004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部门目标：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</w:t>
            </w:r>
          </w:p>
          <w:p w:rsidR="00314A47" w:rsidRDefault="00626013">
            <w:pPr>
              <w:pStyle w:val="af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出厂产品合格率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100%</w:t>
            </w:r>
            <w:r>
              <w:rPr>
                <w:rFonts w:ascii="楷体" w:eastAsia="楷体" w:hAnsi="楷体" w:hint="eastAsia"/>
                <w:sz w:val="24"/>
              </w:rPr>
              <w:t>；</w:t>
            </w:r>
          </w:p>
          <w:p w:rsidR="00314A47" w:rsidRDefault="00626013">
            <w:pPr>
              <w:pStyle w:val="af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检验正确率</w:t>
            </w:r>
            <w:r>
              <w:rPr>
                <w:rFonts w:ascii="楷体" w:eastAsia="楷体" w:hAnsi="楷体" w:hint="eastAsia"/>
                <w:sz w:val="24"/>
              </w:rPr>
              <w:t>100%</w:t>
            </w:r>
            <w:r>
              <w:rPr>
                <w:rFonts w:ascii="楷体" w:eastAsia="楷体" w:hAnsi="楷体" w:hint="eastAsia"/>
                <w:sz w:val="24"/>
              </w:rPr>
              <w:t>；</w:t>
            </w:r>
          </w:p>
          <w:p w:rsidR="00314A47" w:rsidRDefault="00626013">
            <w:pPr>
              <w:pStyle w:val="af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固体废弃物有效处置率</w:t>
            </w:r>
            <w:r>
              <w:rPr>
                <w:rFonts w:ascii="楷体" w:eastAsia="楷体" w:hAnsi="楷体" w:hint="eastAsia"/>
                <w:sz w:val="24"/>
              </w:rPr>
              <w:t>100%</w:t>
            </w:r>
            <w:r>
              <w:rPr>
                <w:rFonts w:ascii="楷体" w:eastAsia="楷体" w:hAnsi="楷体" w:hint="eastAsia"/>
                <w:sz w:val="24"/>
              </w:rPr>
              <w:t>；</w:t>
            </w:r>
          </w:p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火灾发生率</w:t>
            </w:r>
            <w:r>
              <w:rPr>
                <w:rFonts w:ascii="楷体" w:eastAsia="楷体" w:hAnsi="楷体" w:hint="eastAsia"/>
                <w:sz w:val="24"/>
              </w:rPr>
              <w:t>0</w:t>
            </w:r>
            <w:r>
              <w:rPr>
                <w:rFonts w:ascii="楷体" w:eastAsia="楷体" w:hAnsi="楷体" w:hint="eastAsia"/>
                <w:sz w:val="24"/>
              </w:rPr>
              <w:t>；</w:t>
            </w:r>
          </w:p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1255"/>
        </w:trPr>
        <w:tc>
          <w:tcPr>
            <w:tcW w:w="1809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314A47" w:rsidRDefault="00626013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7.1.5</w:t>
            </w:r>
          </w:p>
        </w:tc>
        <w:tc>
          <w:tcPr>
            <w:tcW w:w="10004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本公司是根据相关国家和行业标准按固有销售模式从事产品销售，产品检验采取查验合格证和外观检验的方式进行，不需监视和测量设备。监视和测量资源主要是对销售过程进行检查所需表格，质检部日常利用检查表进行检查形成记录并保存，对检查表的格式和内容进行了维护和控制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1255"/>
        </w:trPr>
        <w:tc>
          <w:tcPr>
            <w:tcW w:w="1809" w:type="dxa"/>
            <w:vAlign w:val="center"/>
          </w:tcPr>
          <w:p w:rsidR="00314A47" w:rsidRDefault="00626013">
            <w:pPr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62601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314A47" w:rsidRDefault="00314A47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314A47" w:rsidRDefault="00626013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）组织确定了产品所要求的检验方法，按行业相关标准、客户要求实施产品验证，并制定了相应的检验规范。</w:t>
            </w:r>
          </w:p>
          <w:p w:rsidR="00314A47" w:rsidRDefault="0062601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）产品检验：检验依据《采购物资检验规范》。</w:t>
            </w:r>
          </w:p>
          <w:p w:rsidR="00314A47" w:rsidRDefault="00626013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p w:rsidR="00314A47" w:rsidRDefault="00314A47">
            <w:pPr>
              <w:spacing w:line="240" w:lineRule="exact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仪器柜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学生床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教学机器人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宣泄墙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宣泄沙袋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U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型管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滴定管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文件夹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订书机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起钉器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档案盒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地球仪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飞机起飞原理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焦耳定律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化学试验台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抽油烟机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压力锅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煎锅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刀具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公寓柜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电子白板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数据线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电脑投影机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乒乓球拍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羽毛球拍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排球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钻山洞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烧瓶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试管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滴定管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餐盘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勺子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力的传递演示模型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数字转盘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钟表模型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电脑投影机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无线鼠标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记分牌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跳绳把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排球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试管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烧杯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烧瓶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路由器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无线鼠标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五线谱黑板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机械原理陈列柜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浙江天煌科技实业有限公司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减速器模型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浙江天煌科技实业有限公司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算盘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惯性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色铅笔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水彩画工具盒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国画工具盒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工笔画工具盒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车床实训平台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液压元件拆装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实训台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足球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小鼓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口琴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滑梯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静物台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压力锅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煎锅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成套刀具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U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型管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烧杯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广口瓶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钻床实训平台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浙江天煌科技实业有限公司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液压元件拆装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实训台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浙江天煌科技实业有限公司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机械原理陈列柜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浙江天煌科技实业有限公司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重力演示物理模型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力的传递演示模型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风的形成原理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宁波青华科教仪器成套有限公司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路由器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科普类书籍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科学普及出版社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工具书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马列主义书籍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人民出版社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240" w:lineRule="exact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宁波青华科教仪器</w:t>
                  </w: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重力演示物理模型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宁波青华科教仪器</w:t>
                  </w: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体重计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音叉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滑梯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音叉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计数片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圆规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几何形体模型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物理试验台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风的形成</w:t>
                  </w:r>
                  <w:proofErr w:type="gramStart"/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重力演示物理模型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生物实验台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化学实验台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76" w:lineRule="auto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铁夹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铅笔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橡皮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保温桶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不锈钢筷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不锈钢碗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秋千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滑梯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乒乓球拍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羽毛球拍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光照度计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西安绿叶商贸有限公司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二氧化碳计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西安绿叶商贸有限公司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教学机器人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飞机起飞原理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马德堡半球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化学试验台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风的形成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重力演示物理模型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力的传递演示模型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数字转盘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钟表模型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算盘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惯性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噪声分析仪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多种气体检定器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一氧化碳检测仪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水质监测设备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水份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分析仪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超小型温湿度计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314A47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tbl>
            <w:tblPr>
              <w:tblW w:w="9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709"/>
              <w:gridCol w:w="1984"/>
              <w:gridCol w:w="709"/>
              <w:gridCol w:w="709"/>
              <w:gridCol w:w="708"/>
              <w:gridCol w:w="709"/>
              <w:gridCol w:w="992"/>
            </w:tblGrid>
            <w:tr w:rsidR="00314A4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202</w:t>
                  </w: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14A4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14A47" w:rsidRDefault="00314A4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14A4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抽油烟机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压力锅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煎锅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刀具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诸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跷跷板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科普类书籍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科学普及出版社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工具书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马列主义书籍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人民出版社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工笔画笔套装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容量瓶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分液漏斗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广口瓶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江阴深亚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呼吸性粉尘采样器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  <w:tr w:rsidR="00314A4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色谱仪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特</w:t>
                  </w:r>
                  <w:proofErr w:type="gramEnd"/>
                  <w:r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14A47" w:rsidRDefault="00626013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赵美丽</w:t>
                  </w:r>
                </w:p>
              </w:tc>
            </w:tr>
          </w:tbl>
          <w:p w:rsidR="00314A47" w:rsidRDefault="00314A47">
            <w:pPr>
              <w:spacing w:line="360" w:lineRule="auto"/>
              <w:ind w:rightChars="-3" w:right="-6"/>
              <w:rPr>
                <w:rFonts w:ascii="楷体" w:eastAsia="楷体" w:hAnsi="楷体" w:cs="楷体"/>
                <w:sz w:val="18"/>
                <w:szCs w:val="18"/>
              </w:rPr>
            </w:pPr>
          </w:p>
          <w:p w:rsidR="00314A47" w:rsidRDefault="00626013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314A47" w:rsidRDefault="0062601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）该公司对商品销售及销售服务过程进行了质量控制的规定。</w:t>
            </w:r>
          </w:p>
          <w:p w:rsidR="00314A47" w:rsidRDefault="0062601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314A47" w:rsidRDefault="00626013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Pr="00DB0F57">
              <w:rPr>
                <w:rFonts w:ascii="楷体" w:eastAsia="楷体" w:hAnsi="楷体" w:hint="eastAsia"/>
                <w:sz w:val="24"/>
                <w:szCs w:val="24"/>
              </w:rPr>
              <w:t>李凤娟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，综合评价：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Pr="00DB0F57">
              <w:rPr>
                <w:rFonts w:ascii="楷体" w:eastAsia="楷体" w:hAnsi="楷体" w:hint="eastAsia"/>
                <w:sz w:val="24"/>
                <w:szCs w:val="24"/>
              </w:rPr>
              <w:t>冯文超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14A47" w:rsidRDefault="00626013">
            <w:pPr>
              <w:spacing w:line="360" w:lineRule="auto"/>
              <w:ind w:rightChars="-3" w:right="-6" w:firstLine="482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DB0F57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DB0F57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DB0F57" w:rsidRPr="00DB0F57">
              <w:rPr>
                <w:rFonts w:ascii="楷体" w:eastAsia="楷体" w:hAnsi="楷体" w:hint="eastAsia"/>
                <w:sz w:val="24"/>
                <w:szCs w:val="24"/>
              </w:rPr>
              <w:t>赵美丽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，综合评价：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DB0F57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Pr="00DB0F57">
              <w:rPr>
                <w:rFonts w:ascii="楷体" w:eastAsia="楷体" w:hAnsi="楷体" w:hint="eastAsia"/>
                <w:sz w:val="24"/>
                <w:szCs w:val="24"/>
              </w:rPr>
              <w:t>冯文超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A310AC" w:rsidRPr="00D04C65" w:rsidRDefault="00A310AC" w:rsidP="00A310AC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D04C65">
              <w:rPr>
                <w:rFonts w:ascii="楷体" w:eastAsia="楷体" w:hAnsi="楷体" w:hint="eastAsia"/>
                <w:sz w:val="24"/>
                <w:szCs w:val="24"/>
              </w:rPr>
              <w:t>提供了“销售服务过程检查记录”，定期对接单、采购、检验、交付、售后服务等进行检查，抽查2021.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日、202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日检查结果，正常，检查人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冯文超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14A47" w:rsidRDefault="00626013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）产品发货前开具发货单，发货人员核对产品名称、规格、数量、外观质量状况，无误后准许发货。</w:t>
            </w:r>
          </w:p>
          <w:p w:rsidR="00314A47" w:rsidRDefault="00626013">
            <w:pPr>
              <w:pStyle w:val="ae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1968"/>
        </w:trPr>
        <w:tc>
          <w:tcPr>
            <w:tcW w:w="1809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>
              <w:rPr>
                <w:rFonts w:ascii="楷体" w:eastAsia="楷体" w:hAnsi="楷体"/>
                <w:sz w:val="24"/>
                <w:szCs w:val="24"/>
              </w:rPr>
              <w:t>8.7</w:t>
            </w:r>
          </w:p>
          <w:p w:rsidR="00314A47" w:rsidRDefault="00314A47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14A47" w:rsidRDefault="0062601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公司制定并执行了《不合格品控制程序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SDHZ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.CX09-2021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314A47" w:rsidRDefault="0062601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抽查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2021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日的《不合格品控制记录》，不合格事实描述</w:t>
            </w:r>
            <w:r>
              <w:rPr>
                <w:rFonts w:ascii="楷体" w:eastAsia="楷体" w:hAnsi="楷体" w:hint="eastAsia"/>
                <w:sz w:val="24"/>
              </w:rPr>
              <w:t>1</w:t>
            </w:r>
            <w:r>
              <w:rPr>
                <w:rFonts w:ascii="楷体" w:eastAsia="楷体" w:hAnsi="楷体" w:hint="eastAsia"/>
                <w:sz w:val="24"/>
              </w:rPr>
              <w:t>个显微镜缺少载玻片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，纠正预防措施：请供方分析原因，并换货，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2021.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日换货后再检验合格，检验人：</w:t>
            </w:r>
            <w:r w:rsidRPr="00A310AC">
              <w:rPr>
                <w:rFonts w:ascii="楷体" w:eastAsia="楷体" w:hAnsi="楷体" w:cs="楷体" w:hint="eastAsia"/>
                <w:bCs/>
                <w:sz w:val="24"/>
                <w:szCs w:val="24"/>
              </w:rPr>
              <w:t>寇</w:t>
            </w:r>
            <w:proofErr w:type="gramStart"/>
            <w:r w:rsidRPr="00A310AC">
              <w:rPr>
                <w:rFonts w:ascii="楷体" w:eastAsia="楷体" w:hAnsi="楷体" w:cs="楷体" w:hint="eastAsia"/>
                <w:bCs/>
                <w:sz w:val="24"/>
                <w:szCs w:val="24"/>
              </w:rPr>
              <w:t>娜娜</w:t>
            </w:r>
            <w:proofErr w:type="gramEnd"/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314A47" w:rsidRDefault="0062601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1968"/>
        </w:trPr>
        <w:tc>
          <w:tcPr>
            <w:tcW w:w="1809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314A47" w:rsidRDefault="00626013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E/O6.1.2</w:t>
            </w:r>
          </w:p>
          <w:p w:rsidR="00314A47" w:rsidRDefault="00314A4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14A47" w:rsidRDefault="00626013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质检部依据《环境因素识别与评价控制程序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SDHZ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.CX18-2021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》、《危险源辩识风险评价控制程序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SDHZ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.CX21-2021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》对办公过程及检验过程对环境因素、危险源进行了辨识和评价。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查到“环境因素识别评价汇总表”，识别了质检部在办公、检验等各有关过程的环境因素，包括办公纸张消耗、水电消耗、固废排放、不合格品排放、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废硒鼓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排放等环境因素。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项重要环境因素：火灾事故的发生。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控制措施：固废分类存放、垃圾等由办公室负责按规定处置，日常监督检查和培训教育，配备灭火器等措施。</w:t>
            </w:r>
          </w:p>
          <w:p w:rsidR="00314A47" w:rsidRDefault="00626013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查到“危险源识别及风险评价表”，识别了办公电器漏电、火灾、碰伤、疫情防控不戴口罩等危险源。</w:t>
            </w:r>
          </w:p>
          <w:p w:rsidR="00314A47" w:rsidRDefault="00626013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经评价涉及质检部门的不可接受危险源：触电、火灾、人身伤害事故的发生。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危险源控制执行管理方案、配备消防器材、戴口罩、戴手套、日常检查、日常培训教育等运行控制措施。具体见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条款审核记录。</w:t>
            </w:r>
          </w:p>
          <w:p w:rsidR="00314A47" w:rsidRDefault="00626013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2110"/>
        </w:trPr>
        <w:tc>
          <w:tcPr>
            <w:tcW w:w="1809" w:type="dxa"/>
            <w:vAlign w:val="center"/>
          </w:tcPr>
          <w:p w:rsidR="00314A47" w:rsidRDefault="006260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314A47" w:rsidRDefault="00626013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E/O8.1 </w:t>
            </w:r>
          </w:p>
        </w:tc>
        <w:tc>
          <w:tcPr>
            <w:tcW w:w="10004" w:type="dxa"/>
            <w:vAlign w:val="center"/>
          </w:tcPr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公司制定实施了《固体废弃物控制程序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SDHZ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.CX19-2021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》、《消防安全管理程序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SDHZ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.CX12-2021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》、《劳保、消防用品管理办法》、《应急预案》、《消防管理制度》、《节约用水管理标准》等环境与安全管理制度。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Pr="001E23F6">
              <w:rPr>
                <w:rFonts w:ascii="楷体" w:eastAsia="楷体" w:hAnsi="楷体" w:cs="楷体"/>
                <w:sz w:val="24"/>
                <w:szCs w:val="24"/>
              </w:rPr>
              <w:t>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等产品，以上全部由厂家提供产品，均有合格证。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产品的检验采取现场查验合格证、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外观、数量、包装的方式进行。检验时严格遵守公司的规章制度，避免制造噪声，固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废统一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存放在指定位置。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检验时注意滑倒、碰伤、砸伤，合格品回用，不合格品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退货处理。</w:t>
            </w:r>
          </w:p>
          <w:p w:rsidR="00314A47" w:rsidRDefault="0062601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部门办公产生的废纸等废弃物由办公室统一处理，见办公室审核记录。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办公纸张能尽量采取双面打印，人走灯灭，定期检查水管跑冒滴漏。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4A47">
        <w:trPr>
          <w:trHeight w:val="392"/>
        </w:trPr>
        <w:tc>
          <w:tcPr>
            <w:tcW w:w="1809" w:type="dxa"/>
          </w:tcPr>
          <w:p w:rsidR="00314A47" w:rsidRDefault="00626013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  <w:vAlign w:val="center"/>
          </w:tcPr>
          <w:p w:rsidR="00314A47" w:rsidRDefault="00626013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 w:rsidR="00314A47" w:rsidRDefault="0062601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公司制定实施了《应急准备和响应控制程序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SDHZ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.CX14-2021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》，制定了火灾、触电、人员伤亡应急预案。</w:t>
            </w:r>
          </w:p>
          <w:p w:rsidR="00314A47" w:rsidRDefault="00626013">
            <w:pPr>
              <w:spacing w:line="360" w:lineRule="auto"/>
              <w:ind w:firstLineChars="250" w:firstLine="60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日参加了由办公室组织的消防演练。</w:t>
            </w:r>
          </w:p>
          <w:p w:rsidR="00314A47" w:rsidRDefault="0062601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现场巡视质检部的办公区域电线、电气插座完整，未见隐患。</w:t>
            </w:r>
          </w:p>
          <w:p w:rsidR="00314A47" w:rsidRDefault="00626013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自体系建立以来未发生过应急情况。</w:t>
            </w:r>
          </w:p>
        </w:tc>
        <w:tc>
          <w:tcPr>
            <w:tcW w:w="1585" w:type="dxa"/>
          </w:tcPr>
          <w:p w:rsidR="00314A47" w:rsidRDefault="00314A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A47" w:rsidRDefault="00626013">
      <w:pPr>
        <w:rPr>
          <w:rFonts w:ascii="楷体" w:eastAsia="楷体" w:hAnsi="楷体"/>
        </w:rPr>
      </w:pPr>
      <w:r>
        <w:rPr>
          <w:rFonts w:ascii="楷体" w:eastAsia="楷体" w:hAnsi="楷体"/>
        </w:rPr>
        <w:lastRenderedPageBreak/>
        <w:ptab w:relativeTo="margin" w:alignment="center" w:leader="none"/>
      </w:r>
    </w:p>
    <w:p w:rsidR="00314A47" w:rsidRDefault="00314A47">
      <w:pPr>
        <w:rPr>
          <w:rFonts w:ascii="楷体" w:eastAsia="楷体" w:hAnsi="楷体"/>
        </w:rPr>
      </w:pPr>
    </w:p>
    <w:p w:rsidR="00314A47" w:rsidRDefault="00626013">
      <w:pPr>
        <w:pStyle w:val="a6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</w:t>
      </w:r>
      <w:r>
        <w:rPr>
          <w:rFonts w:ascii="楷体" w:eastAsia="楷体" w:hAnsi="楷体" w:hint="eastAsia"/>
        </w:rPr>
        <w:t>N</w:t>
      </w:r>
    </w:p>
    <w:sectPr w:rsidR="00314A47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13" w:rsidRDefault="00626013">
      <w:r>
        <w:separator/>
      </w:r>
    </w:p>
  </w:endnote>
  <w:endnote w:type="continuationSeparator" w:id="0">
    <w:p w:rsidR="00626013" w:rsidRDefault="006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314A47" w:rsidRDefault="00626013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23F6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23F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4A47" w:rsidRDefault="00314A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13" w:rsidRDefault="00626013">
      <w:r>
        <w:separator/>
      </w:r>
    </w:p>
  </w:footnote>
  <w:footnote w:type="continuationSeparator" w:id="0">
    <w:p w:rsidR="00626013" w:rsidRDefault="006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57" w:rsidRDefault="00DB0F57" w:rsidP="00DB0F5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41D222" wp14:editId="6D27689F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left:0;text-align:left;margin-left:620.4pt;margin-top:12.55pt;width:102.7pt;height:20.2pt;z-index:251659264;mso-position-horizontal-relative:text;mso-position-vertical-relative:text" stroked="f">
          <v:textbox>
            <w:txbxContent>
              <w:p w:rsidR="00DB0F57" w:rsidRDefault="00DB0F57" w:rsidP="00DB0F5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0F57" w:rsidRDefault="00DB0F57" w:rsidP="00DB0F57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314A47" w:rsidRPr="00DB0F57" w:rsidRDefault="00314A47" w:rsidP="00DB0F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1MmU1ZmNjZjg0MjVjNTdkNGYyZDdiMmZiZjYyN2YifQ=="/>
  </w:docVars>
  <w:rsids>
    <w:rsidRoot w:val="009973B4"/>
    <w:rsid w:val="00000C35"/>
    <w:rsid w:val="000021A2"/>
    <w:rsid w:val="000045EC"/>
    <w:rsid w:val="00004817"/>
    <w:rsid w:val="00014D4E"/>
    <w:rsid w:val="000214B6"/>
    <w:rsid w:val="0002531E"/>
    <w:rsid w:val="000313FB"/>
    <w:rsid w:val="0003373A"/>
    <w:rsid w:val="00034008"/>
    <w:rsid w:val="000412F6"/>
    <w:rsid w:val="00043427"/>
    <w:rsid w:val="00051662"/>
    <w:rsid w:val="0005199E"/>
    <w:rsid w:val="00052B3B"/>
    <w:rsid w:val="00055AEF"/>
    <w:rsid w:val="000567DE"/>
    <w:rsid w:val="0005697E"/>
    <w:rsid w:val="00056D01"/>
    <w:rsid w:val="000579CF"/>
    <w:rsid w:val="00060932"/>
    <w:rsid w:val="00065669"/>
    <w:rsid w:val="00067C59"/>
    <w:rsid w:val="000710F7"/>
    <w:rsid w:val="0007161F"/>
    <w:rsid w:val="00073CA7"/>
    <w:rsid w:val="000746CF"/>
    <w:rsid w:val="0007735D"/>
    <w:rsid w:val="0008207D"/>
    <w:rsid w:val="00082216"/>
    <w:rsid w:val="00082398"/>
    <w:rsid w:val="000849D2"/>
    <w:rsid w:val="00096B7D"/>
    <w:rsid w:val="000A5E44"/>
    <w:rsid w:val="000B1394"/>
    <w:rsid w:val="000B21E5"/>
    <w:rsid w:val="000B40BD"/>
    <w:rsid w:val="000B448C"/>
    <w:rsid w:val="000B7BF7"/>
    <w:rsid w:val="000C123B"/>
    <w:rsid w:val="000D13BE"/>
    <w:rsid w:val="000D5401"/>
    <w:rsid w:val="000D697A"/>
    <w:rsid w:val="000E2B69"/>
    <w:rsid w:val="000E7EF7"/>
    <w:rsid w:val="000F35F1"/>
    <w:rsid w:val="000F506A"/>
    <w:rsid w:val="000F7D53"/>
    <w:rsid w:val="001022F1"/>
    <w:rsid w:val="001037D5"/>
    <w:rsid w:val="00105DBC"/>
    <w:rsid w:val="00107479"/>
    <w:rsid w:val="00110582"/>
    <w:rsid w:val="001156FF"/>
    <w:rsid w:val="00126BB6"/>
    <w:rsid w:val="00130FC3"/>
    <w:rsid w:val="001311F4"/>
    <w:rsid w:val="00135C3C"/>
    <w:rsid w:val="00145688"/>
    <w:rsid w:val="0015349A"/>
    <w:rsid w:val="001563A7"/>
    <w:rsid w:val="001677C1"/>
    <w:rsid w:val="001764EF"/>
    <w:rsid w:val="00176BAD"/>
    <w:rsid w:val="0018223E"/>
    <w:rsid w:val="00185B2C"/>
    <w:rsid w:val="0018627C"/>
    <w:rsid w:val="001878C5"/>
    <w:rsid w:val="001918ED"/>
    <w:rsid w:val="00192A7F"/>
    <w:rsid w:val="001A2D7F"/>
    <w:rsid w:val="001A3DF8"/>
    <w:rsid w:val="001A572D"/>
    <w:rsid w:val="001B1ACD"/>
    <w:rsid w:val="001B1F8C"/>
    <w:rsid w:val="001C1FBE"/>
    <w:rsid w:val="001C51AD"/>
    <w:rsid w:val="001C6373"/>
    <w:rsid w:val="001D4AD8"/>
    <w:rsid w:val="001D54FF"/>
    <w:rsid w:val="001D5D20"/>
    <w:rsid w:val="001E1974"/>
    <w:rsid w:val="001E23F6"/>
    <w:rsid w:val="001E3142"/>
    <w:rsid w:val="001F1925"/>
    <w:rsid w:val="001F27C6"/>
    <w:rsid w:val="00202BC2"/>
    <w:rsid w:val="002048C8"/>
    <w:rsid w:val="00204D13"/>
    <w:rsid w:val="00205626"/>
    <w:rsid w:val="00210D64"/>
    <w:rsid w:val="00210F32"/>
    <w:rsid w:val="00214113"/>
    <w:rsid w:val="00215081"/>
    <w:rsid w:val="0022080D"/>
    <w:rsid w:val="0022146A"/>
    <w:rsid w:val="00222532"/>
    <w:rsid w:val="002228D5"/>
    <w:rsid w:val="002247A0"/>
    <w:rsid w:val="0022574B"/>
    <w:rsid w:val="002367B4"/>
    <w:rsid w:val="00237445"/>
    <w:rsid w:val="00245F44"/>
    <w:rsid w:val="00246CAE"/>
    <w:rsid w:val="00247827"/>
    <w:rsid w:val="00255F57"/>
    <w:rsid w:val="00262470"/>
    <w:rsid w:val="002637FD"/>
    <w:rsid w:val="002650FD"/>
    <w:rsid w:val="002651A6"/>
    <w:rsid w:val="00276627"/>
    <w:rsid w:val="002766C0"/>
    <w:rsid w:val="00277357"/>
    <w:rsid w:val="00277D10"/>
    <w:rsid w:val="00284205"/>
    <w:rsid w:val="0028550C"/>
    <w:rsid w:val="00295685"/>
    <w:rsid w:val="00296932"/>
    <w:rsid w:val="00296C49"/>
    <w:rsid w:val="002973F0"/>
    <w:rsid w:val="002975C1"/>
    <w:rsid w:val="002A0E6E"/>
    <w:rsid w:val="002A31DB"/>
    <w:rsid w:val="002A33CC"/>
    <w:rsid w:val="002A7FCD"/>
    <w:rsid w:val="002B1808"/>
    <w:rsid w:val="002B3508"/>
    <w:rsid w:val="002C0062"/>
    <w:rsid w:val="002C0412"/>
    <w:rsid w:val="002C1ACE"/>
    <w:rsid w:val="002C3E0D"/>
    <w:rsid w:val="002C3E9B"/>
    <w:rsid w:val="002C512F"/>
    <w:rsid w:val="002D41FB"/>
    <w:rsid w:val="002D7313"/>
    <w:rsid w:val="002D7453"/>
    <w:rsid w:val="002E0587"/>
    <w:rsid w:val="002E1E1D"/>
    <w:rsid w:val="002E2034"/>
    <w:rsid w:val="002E590B"/>
    <w:rsid w:val="002F3BCF"/>
    <w:rsid w:val="00312A7E"/>
    <w:rsid w:val="00314999"/>
    <w:rsid w:val="00314A40"/>
    <w:rsid w:val="00314A47"/>
    <w:rsid w:val="00317401"/>
    <w:rsid w:val="00325AAF"/>
    <w:rsid w:val="00326B5B"/>
    <w:rsid w:val="00326FC1"/>
    <w:rsid w:val="0032706E"/>
    <w:rsid w:val="00337329"/>
    <w:rsid w:val="003376F8"/>
    <w:rsid w:val="00337922"/>
    <w:rsid w:val="00340867"/>
    <w:rsid w:val="00342857"/>
    <w:rsid w:val="003470CC"/>
    <w:rsid w:val="0035012A"/>
    <w:rsid w:val="00351B20"/>
    <w:rsid w:val="00354DA9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4842"/>
    <w:rsid w:val="00386A98"/>
    <w:rsid w:val="00386B13"/>
    <w:rsid w:val="003874E0"/>
    <w:rsid w:val="003A1E9C"/>
    <w:rsid w:val="003A30CE"/>
    <w:rsid w:val="003A4041"/>
    <w:rsid w:val="003A44BB"/>
    <w:rsid w:val="003A669E"/>
    <w:rsid w:val="003B0D51"/>
    <w:rsid w:val="003B1A6D"/>
    <w:rsid w:val="003B5EB6"/>
    <w:rsid w:val="003C52C7"/>
    <w:rsid w:val="003D08F0"/>
    <w:rsid w:val="003D1ADE"/>
    <w:rsid w:val="003D6BE3"/>
    <w:rsid w:val="003D7EB0"/>
    <w:rsid w:val="003E0E52"/>
    <w:rsid w:val="003E6A48"/>
    <w:rsid w:val="003E72C3"/>
    <w:rsid w:val="003E7994"/>
    <w:rsid w:val="003F20A5"/>
    <w:rsid w:val="003F2ED5"/>
    <w:rsid w:val="003F50D1"/>
    <w:rsid w:val="00400B96"/>
    <w:rsid w:val="004027B4"/>
    <w:rsid w:val="00405D5F"/>
    <w:rsid w:val="00410914"/>
    <w:rsid w:val="00413E51"/>
    <w:rsid w:val="004157C3"/>
    <w:rsid w:val="00415AA3"/>
    <w:rsid w:val="00420C60"/>
    <w:rsid w:val="00421862"/>
    <w:rsid w:val="00430432"/>
    <w:rsid w:val="00433759"/>
    <w:rsid w:val="0043494E"/>
    <w:rsid w:val="004414A5"/>
    <w:rsid w:val="004446C9"/>
    <w:rsid w:val="00456697"/>
    <w:rsid w:val="00464017"/>
    <w:rsid w:val="00465FE1"/>
    <w:rsid w:val="00475491"/>
    <w:rsid w:val="0048639E"/>
    <w:rsid w:val="004869FB"/>
    <w:rsid w:val="00491735"/>
    <w:rsid w:val="00494A46"/>
    <w:rsid w:val="00497239"/>
    <w:rsid w:val="0049766E"/>
    <w:rsid w:val="004A5B1E"/>
    <w:rsid w:val="004B217F"/>
    <w:rsid w:val="004B2527"/>
    <w:rsid w:val="004B3E7F"/>
    <w:rsid w:val="004B464F"/>
    <w:rsid w:val="004B7266"/>
    <w:rsid w:val="004C07FE"/>
    <w:rsid w:val="004D3E4C"/>
    <w:rsid w:val="004D5F75"/>
    <w:rsid w:val="004E2D75"/>
    <w:rsid w:val="004E4992"/>
    <w:rsid w:val="004E600E"/>
    <w:rsid w:val="004F185D"/>
    <w:rsid w:val="004F5A12"/>
    <w:rsid w:val="004F755A"/>
    <w:rsid w:val="0050076C"/>
    <w:rsid w:val="00501150"/>
    <w:rsid w:val="005032F3"/>
    <w:rsid w:val="005056ED"/>
    <w:rsid w:val="005071D2"/>
    <w:rsid w:val="00511075"/>
    <w:rsid w:val="00512A01"/>
    <w:rsid w:val="00513B61"/>
    <w:rsid w:val="00517E4C"/>
    <w:rsid w:val="00521CF0"/>
    <w:rsid w:val="0053208B"/>
    <w:rsid w:val="00534814"/>
    <w:rsid w:val="00536930"/>
    <w:rsid w:val="00554582"/>
    <w:rsid w:val="00560A2A"/>
    <w:rsid w:val="00560ABA"/>
    <w:rsid w:val="00561381"/>
    <w:rsid w:val="00564E53"/>
    <w:rsid w:val="00566DD2"/>
    <w:rsid w:val="00571707"/>
    <w:rsid w:val="00583277"/>
    <w:rsid w:val="005848C8"/>
    <w:rsid w:val="005851A6"/>
    <w:rsid w:val="00592C3E"/>
    <w:rsid w:val="00594122"/>
    <w:rsid w:val="005A000F"/>
    <w:rsid w:val="005A071F"/>
    <w:rsid w:val="005A2958"/>
    <w:rsid w:val="005A43AB"/>
    <w:rsid w:val="005A65D7"/>
    <w:rsid w:val="005A6C30"/>
    <w:rsid w:val="005B173D"/>
    <w:rsid w:val="005B6888"/>
    <w:rsid w:val="005B6E6A"/>
    <w:rsid w:val="005E1045"/>
    <w:rsid w:val="005E3444"/>
    <w:rsid w:val="005E4192"/>
    <w:rsid w:val="005F3BA2"/>
    <w:rsid w:val="005F6C65"/>
    <w:rsid w:val="005F77BC"/>
    <w:rsid w:val="00600F02"/>
    <w:rsid w:val="0060444D"/>
    <w:rsid w:val="00626013"/>
    <w:rsid w:val="00640D95"/>
    <w:rsid w:val="00641945"/>
    <w:rsid w:val="00642776"/>
    <w:rsid w:val="00644FE2"/>
    <w:rsid w:val="00645FB8"/>
    <w:rsid w:val="00651986"/>
    <w:rsid w:val="006545E8"/>
    <w:rsid w:val="00661C65"/>
    <w:rsid w:val="00664736"/>
    <w:rsid w:val="00665980"/>
    <w:rsid w:val="00667BA3"/>
    <w:rsid w:val="00670FF3"/>
    <w:rsid w:val="00671FDF"/>
    <w:rsid w:val="0067640C"/>
    <w:rsid w:val="006830ED"/>
    <w:rsid w:val="006836D9"/>
    <w:rsid w:val="0068507A"/>
    <w:rsid w:val="00687EB7"/>
    <w:rsid w:val="00695256"/>
    <w:rsid w:val="00695570"/>
    <w:rsid w:val="00696AF1"/>
    <w:rsid w:val="006A3261"/>
    <w:rsid w:val="006A3B31"/>
    <w:rsid w:val="006A68F3"/>
    <w:rsid w:val="006B037C"/>
    <w:rsid w:val="006B4127"/>
    <w:rsid w:val="006B6BF0"/>
    <w:rsid w:val="006B7439"/>
    <w:rsid w:val="006B74A0"/>
    <w:rsid w:val="006B7D00"/>
    <w:rsid w:val="006C24BF"/>
    <w:rsid w:val="006C40B9"/>
    <w:rsid w:val="006D1B55"/>
    <w:rsid w:val="006E2755"/>
    <w:rsid w:val="006E32FE"/>
    <w:rsid w:val="006E3BD6"/>
    <w:rsid w:val="006E678B"/>
    <w:rsid w:val="006F0B19"/>
    <w:rsid w:val="006F7044"/>
    <w:rsid w:val="0070367F"/>
    <w:rsid w:val="00704E9A"/>
    <w:rsid w:val="00706325"/>
    <w:rsid w:val="00712F3C"/>
    <w:rsid w:val="007155CF"/>
    <w:rsid w:val="00715709"/>
    <w:rsid w:val="00716892"/>
    <w:rsid w:val="007170AA"/>
    <w:rsid w:val="007234B3"/>
    <w:rsid w:val="00724435"/>
    <w:rsid w:val="00732B66"/>
    <w:rsid w:val="00737C8F"/>
    <w:rsid w:val="007406DE"/>
    <w:rsid w:val="00742C09"/>
    <w:rsid w:val="00743E79"/>
    <w:rsid w:val="00744BEA"/>
    <w:rsid w:val="00751532"/>
    <w:rsid w:val="00751C37"/>
    <w:rsid w:val="0075769B"/>
    <w:rsid w:val="00767B0C"/>
    <w:rsid w:val="0077030B"/>
    <w:rsid w:val="007728F2"/>
    <w:rsid w:val="007757F3"/>
    <w:rsid w:val="007815DC"/>
    <w:rsid w:val="00781CAE"/>
    <w:rsid w:val="00782275"/>
    <w:rsid w:val="00791B90"/>
    <w:rsid w:val="0079298D"/>
    <w:rsid w:val="007A096E"/>
    <w:rsid w:val="007A47FB"/>
    <w:rsid w:val="007B0034"/>
    <w:rsid w:val="007B106B"/>
    <w:rsid w:val="007B275D"/>
    <w:rsid w:val="007B698A"/>
    <w:rsid w:val="007C1B9B"/>
    <w:rsid w:val="007D3B7E"/>
    <w:rsid w:val="007E1EB3"/>
    <w:rsid w:val="007E6AEB"/>
    <w:rsid w:val="007F01EC"/>
    <w:rsid w:val="007F7DF2"/>
    <w:rsid w:val="008018BA"/>
    <w:rsid w:val="00802E50"/>
    <w:rsid w:val="008079FA"/>
    <w:rsid w:val="00810D58"/>
    <w:rsid w:val="00813434"/>
    <w:rsid w:val="0083106C"/>
    <w:rsid w:val="00835B31"/>
    <w:rsid w:val="00836D85"/>
    <w:rsid w:val="0085420B"/>
    <w:rsid w:val="008646DE"/>
    <w:rsid w:val="00864902"/>
    <w:rsid w:val="00864BE7"/>
    <w:rsid w:val="00865200"/>
    <w:rsid w:val="00870BFC"/>
    <w:rsid w:val="00871695"/>
    <w:rsid w:val="00891C25"/>
    <w:rsid w:val="00896D4A"/>
    <w:rsid w:val="008973EE"/>
    <w:rsid w:val="008A0D12"/>
    <w:rsid w:val="008B20AC"/>
    <w:rsid w:val="008B3CE4"/>
    <w:rsid w:val="008B4414"/>
    <w:rsid w:val="008C2F34"/>
    <w:rsid w:val="008C7BEB"/>
    <w:rsid w:val="008D089D"/>
    <w:rsid w:val="008D3988"/>
    <w:rsid w:val="008D5718"/>
    <w:rsid w:val="008F0A68"/>
    <w:rsid w:val="008F0B04"/>
    <w:rsid w:val="008F7C55"/>
    <w:rsid w:val="009018EA"/>
    <w:rsid w:val="0090289F"/>
    <w:rsid w:val="00906094"/>
    <w:rsid w:val="009100CC"/>
    <w:rsid w:val="00917D75"/>
    <w:rsid w:val="009228B3"/>
    <w:rsid w:val="00926E16"/>
    <w:rsid w:val="00930694"/>
    <w:rsid w:val="0093521F"/>
    <w:rsid w:val="00945677"/>
    <w:rsid w:val="00955B84"/>
    <w:rsid w:val="00962F78"/>
    <w:rsid w:val="0096609F"/>
    <w:rsid w:val="00966425"/>
    <w:rsid w:val="00970277"/>
    <w:rsid w:val="00971600"/>
    <w:rsid w:val="00981A9C"/>
    <w:rsid w:val="00984342"/>
    <w:rsid w:val="0099176F"/>
    <w:rsid w:val="00993261"/>
    <w:rsid w:val="009973B4"/>
    <w:rsid w:val="009A31AD"/>
    <w:rsid w:val="009B2C22"/>
    <w:rsid w:val="009B3B60"/>
    <w:rsid w:val="009B7741"/>
    <w:rsid w:val="009B7EB8"/>
    <w:rsid w:val="009C2A5B"/>
    <w:rsid w:val="009C5F98"/>
    <w:rsid w:val="009E23E5"/>
    <w:rsid w:val="009E30DA"/>
    <w:rsid w:val="009E6193"/>
    <w:rsid w:val="009E744E"/>
    <w:rsid w:val="009E7DD1"/>
    <w:rsid w:val="009F7EED"/>
    <w:rsid w:val="00A0196B"/>
    <w:rsid w:val="00A01B8F"/>
    <w:rsid w:val="00A03178"/>
    <w:rsid w:val="00A11DB9"/>
    <w:rsid w:val="00A11F3A"/>
    <w:rsid w:val="00A138EC"/>
    <w:rsid w:val="00A310AC"/>
    <w:rsid w:val="00A31AB7"/>
    <w:rsid w:val="00A320DB"/>
    <w:rsid w:val="00A42CB8"/>
    <w:rsid w:val="00A433DF"/>
    <w:rsid w:val="00A5468C"/>
    <w:rsid w:val="00A55DA1"/>
    <w:rsid w:val="00A67DB6"/>
    <w:rsid w:val="00A801DE"/>
    <w:rsid w:val="00A84E66"/>
    <w:rsid w:val="00A858FE"/>
    <w:rsid w:val="00A86DE5"/>
    <w:rsid w:val="00A90A22"/>
    <w:rsid w:val="00A93D72"/>
    <w:rsid w:val="00A97734"/>
    <w:rsid w:val="00AA7F40"/>
    <w:rsid w:val="00AB41FC"/>
    <w:rsid w:val="00AB7D2F"/>
    <w:rsid w:val="00AC0707"/>
    <w:rsid w:val="00AC14DE"/>
    <w:rsid w:val="00AD6766"/>
    <w:rsid w:val="00AD6F34"/>
    <w:rsid w:val="00AF0AAB"/>
    <w:rsid w:val="00AF156F"/>
    <w:rsid w:val="00AF616B"/>
    <w:rsid w:val="00B03FC3"/>
    <w:rsid w:val="00B0685B"/>
    <w:rsid w:val="00B1545C"/>
    <w:rsid w:val="00B16FBF"/>
    <w:rsid w:val="00B22D22"/>
    <w:rsid w:val="00B23030"/>
    <w:rsid w:val="00B237B9"/>
    <w:rsid w:val="00B23C31"/>
    <w:rsid w:val="00B23CAA"/>
    <w:rsid w:val="00B410EE"/>
    <w:rsid w:val="00B435C8"/>
    <w:rsid w:val="00B476EE"/>
    <w:rsid w:val="00B64026"/>
    <w:rsid w:val="00B8142D"/>
    <w:rsid w:val="00B81642"/>
    <w:rsid w:val="00B8202D"/>
    <w:rsid w:val="00B83455"/>
    <w:rsid w:val="00B87998"/>
    <w:rsid w:val="00B929FD"/>
    <w:rsid w:val="00B95B99"/>
    <w:rsid w:val="00B95F69"/>
    <w:rsid w:val="00B96627"/>
    <w:rsid w:val="00B972CE"/>
    <w:rsid w:val="00BA6FAC"/>
    <w:rsid w:val="00BA7F1D"/>
    <w:rsid w:val="00BB03C0"/>
    <w:rsid w:val="00BB1AE5"/>
    <w:rsid w:val="00BB4A7D"/>
    <w:rsid w:val="00BB6AB7"/>
    <w:rsid w:val="00BC012A"/>
    <w:rsid w:val="00BC2015"/>
    <w:rsid w:val="00BC71B0"/>
    <w:rsid w:val="00BC76BF"/>
    <w:rsid w:val="00BD3588"/>
    <w:rsid w:val="00BE04BE"/>
    <w:rsid w:val="00BE7BA6"/>
    <w:rsid w:val="00BF597E"/>
    <w:rsid w:val="00BF6286"/>
    <w:rsid w:val="00C03098"/>
    <w:rsid w:val="00C144E7"/>
    <w:rsid w:val="00C14685"/>
    <w:rsid w:val="00C150A5"/>
    <w:rsid w:val="00C16684"/>
    <w:rsid w:val="00C31C73"/>
    <w:rsid w:val="00C3333D"/>
    <w:rsid w:val="00C46FBC"/>
    <w:rsid w:val="00C51A36"/>
    <w:rsid w:val="00C548BE"/>
    <w:rsid w:val="00C55228"/>
    <w:rsid w:val="00C635C1"/>
    <w:rsid w:val="00C67E19"/>
    <w:rsid w:val="00C67E47"/>
    <w:rsid w:val="00C70B37"/>
    <w:rsid w:val="00C71E85"/>
    <w:rsid w:val="00C72E3D"/>
    <w:rsid w:val="00C86F9B"/>
    <w:rsid w:val="00C877A4"/>
    <w:rsid w:val="00C87FEE"/>
    <w:rsid w:val="00C90B77"/>
    <w:rsid w:val="00C920A9"/>
    <w:rsid w:val="00C93EC1"/>
    <w:rsid w:val="00CB260B"/>
    <w:rsid w:val="00CB4DF1"/>
    <w:rsid w:val="00CB5244"/>
    <w:rsid w:val="00CC4B99"/>
    <w:rsid w:val="00CE2A9E"/>
    <w:rsid w:val="00CE315A"/>
    <w:rsid w:val="00CE3861"/>
    <w:rsid w:val="00CE6408"/>
    <w:rsid w:val="00CE7BE1"/>
    <w:rsid w:val="00CF147A"/>
    <w:rsid w:val="00CF1726"/>
    <w:rsid w:val="00CF2A1E"/>
    <w:rsid w:val="00CF6725"/>
    <w:rsid w:val="00CF6C5C"/>
    <w:rsid w:val="00D01968"/>
    <w:rsid w:val="00D06F59"/>
    <w:rsid w:val="00D0765F"/>
    <w:rsid w:val="00D157A2"/>
    <w:rsid w:val="00D160F4"/>
    <w:rsid w:val="00D3392D"/>
    <w:rsid w:val="00D3558F"/>
    <w:rsid w:val="00D429D7"/>
    <w:rsid w:val="00D42F03"/>
    <w:rsid w:val="00D556BD"/>
    <w:rsid w:val="00D55E69"/>
    <w:rsid w:val="00D562F6"/>
    <w:rsid w:val="00D57045"/>
    <w:rsid w:val="00D62F5C"/>
    <w:rsid w:val="00D67A0F"/>
    <w:rsid w:val="00D73033"/>
    <w:rsid w:val="00D764A7"/>
    <w:rsid w:val="00D82714"/>
    <w:rsid w:val="00D8388C"/>
    <w:rsid w:val="00D92333"/>
    <w:rsid w:val="00D934A7"/>
    <w:rsid w:val="00D95B20"/>
    <w:rsid w:val="00DA0DF0"/>
    <w:rsid w:val="00DA1F84"/>
    <w:rsid w:val="00DB0F57"/>
    <w:rsid w:val="00DC0E1F"/>
    <w:rsid w:val="00DD1C8E"/>
    <w:rsid w:val="00DD705E"/>
    <w:rsid w:val="00DE146D"/>
    <w:rsid w:val="00DE2D80"/>
    <w:rsid w:val="00DE5F76"/>
    <w:rsid w:val="00DE6FCE"/>
    <w:rsid w:val="00DF2AA0"/>
    <w:rsid w:val="00DF76DB"/>
    <w:rsid w:val="00E038E4"/>
    <w:rsid w:val="00E07C7B"/>
    <w:rsid w:val="00E07F24"/>
    <w:rsid w:val="00E13D9A"/>
    <w:rsid w:val="00E25BF1"/>
    <w:rsid w:val="00E27952"/>
    <w:rsid w:val="00E30328"/>
    <w:rsid w:val="00E32D13"/>
    <w:rsid w:val="00E35F90"/>
    <w:rsid w:val="00E37310"/>
    <w:rsid w:val="00E4195E"/>
    <w:rsid w:val="00E43822"/>
    <w:rsid w:val="00E4583F"/>
    <w:rsid w:val="00E51355"/>
    <w:rsid w:val="00E54035"/>
    <w:rsid w:val="00E55A2B"/>
    <w:rsid w:val="00E625EA"/>
    <w:rsid w:val="00E62996"/>
    <w:rsid w:val="00E63714"/>
    <w:rsid w:val="00E63A06"/>
    <w:rsid w:val="00E64A51"/>
    <w:rsid w:val="00E676F9"/>
    <w:rsid w:val="00E75EEF"/>
    <w:rsid w:val="00E8306B"/>
    <w:rsid w:val="00E87F10"/>
    <w:rsid w:val="00E910C0"/>
    <w:rsid w:val="00E93C22"/>
    <w:rsid w:val="00E97424"/>
    <w:rsid w:val="00EA4B84"/>
    <w:rsid w:val="00EA55F7"/>
    <w:rsid w:val="00EB0164"/>
    <w:rsid w:val="00EB5DF5"/>
    <w:rsid w:val="00EB65F7"/>
    <w:rsid w:val="00EB778E"/>
    <w:rsid w:val="00EC42F5"/>
    <w:rsid w:val="00ED0F62"/>
    <w:rsid w:val="00ED1893"/>
    <w:rsid w:val="00ED2995"/>
    <w:rsid w:val="00ED48EA"/>
    <w:rsid w:val="00ED731A"/>
    <w:rsid w:val="00EE49EA"/>
    <w:rsid w:val="00EF224C"/>
    <w:rsid w:val="00EF36E7"/>
    <w:rsid w:val="00F03870"/>
    <w:rsid w:val="00F06D09"/>
    <w:rsid w:val="00F11201"/>
    <w:rsid w:val="00F11280"/>
    <w:rsid w:val="00F1322D"/>
    <w:rsid w:val="00F14D99"/>
    <w:rsid w:val="00F30AB6"/>
    <w:rsid w:val="00F3157A"/>
    <w:rsid w:val="00F32CB9"/>
    <w:rsid w:val="00F33729"/>
    <w:rsid w:val="00F33D90"/>
    <w:rsid w:val="00F35A59"/>
    <w:rsid w:val="00F35CD7"/>
    <w:rsid w:val="00F3666E"/>
    <w:rsid w:val="00F41CEF"/>
    <w:rsid w:val="00F5281E"/>
    <w:rsid w:val="00F606E1"/>
    <w:rsid w:val="00F6739D"/>
    <w:rsid w:val="00F80EB0"/>
    <w:rsid w:val="00F83639"/>
    <w:rsid w:val="00F840C3"/>
    <w:rsid w:val="00F856F5"/>
    <w:rsid w:val="00F956F5"/>
    <w:rsid w:val="00F96BD7"/>
    <w:rsid w:val="00F96DD4"/>
    <w:rsid w:val="00FA0833"/>
    <w:rsid w:val="00FA350D"/>
    <w:rsid w:val="00FB03C3"/>
    <w:rsid w:val="00FB5281"/>
    <w:rsid w:val="00FB5A65"/>
    <w:rsid w:val="00FB5B7D"/>
    <w:rsid w:val="00FD0C77"/>
    <w:rsid w:val="00FD2661"/>
    <w:rsid w:val="00FD2869"/>
    <w:rsid w:val="00FD5EE5"/>
    <w:rsid w:val="00FD72A6"/>
    <w:rsid w:val="00FE09C9"/>
    <w:rsid w:val="00FF373C"/>
    <w:rsid w:val="00FF42BD"/>
    <w:rsid w:val="07AB499A"/>
    <w:rsid w:val="108219C2"/>
    <w:rsid w:val="10A13331"/>
    <w:rsid w:val="15FC5AE6"/>
    <w:rsid w:val="18EA7C0D"/>
    <w:rsid w:val="25FE0DCB"/>
    <w:rsid w:val="29E74DB9"/>
    <w:rsid w:val="2C650FFF"/>
    <w:rsid w:val="330A0B7A"/>
    <w:rsid w:val="3347033D"/>
    <w:rsid w:val="3BBA7C64"/>
    <w:rsid w:val="3E813B54"/>
    <w:rsid w:val="45BB6F1C"/>
    <w:rsid w:val="49153758"/>
    <w:rsid w:val="49EF6D78"/>
    <w:rsid w:val="4B47674C"/>
    <w:rsid w:val="4B906C07"/>
    <w:rsid w:val="53012311"/>
    <w:rsid w:val="539F7467"/>
    <w:rsid w:val="5AC27BA3"/>
    <w:rsid w:val="5BCE2CBF"/>
    <w:rsid w:val="5EA12B9A"/>
    <w:rsid w:val="607D065B"/>
    <w:rsid w:val="662321B2"/>
    <w:rsid w:val="6B7E03D2"/>
    <w:rsid w:val="6D0112BB"/>
    <w:rsid w:val="748269CF"/>
    <w:rsid w:val="767D4868"/>
    <w:rsid w:val="769C4061"/>
    <w:rsid w:val="77310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 Indent"/>
    <w:basedOn w:val="a"/>
    <w:link w:val="Char"/>
    <w:qFormat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5">
    <w:name w:val="Balloon Text"/>
    <w:basedOn w:val="a"/>
    <w:link w:val="Char0"/>
    <w:unhideWhenUsed/>
    <w:qFormat/>
    <w:rPr>
      <w:sz w:val="18"/>
      <w:szCs w:val="18"/>
    </w:rPr>
  </w:style>
  <w:style w:type="paragraph" w:styleId="a6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9">
    <w:name w:val="Table Grid"/>
    <w:basedOn w:val="a2"/>
    <w:uiPriority w:val="99"/>
    <w:unhideWhenUsed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qFormat/>
    <w:rPr>
      <w:rFonts w:ascii="宋体" w:eastAsia="宋体" w:hAnsi="宋体"/>
      <w:kern w:val="0"/>
      <w:sz w:val="24"/>
      <w:szCs w:val="20"/>
      <w:lang w:eastAsia="en-US"/>
    </w:rPr>
  </w:style>
  <w:style w:type="character" w:styleId="ab">
    <w:name w:val="FollowedHyperlink"/>
    <w:uiPriority w:val="99"/>
    <w:unhideWhenUsed/>
    <w:qFormat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c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d">
    <w:name w:val="Hyperlink"/>
    <w:uiPriority w:val="99"/>
    <w:qFormat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qFormat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1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1"/>
    <w:link w:val="a8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1"/>
    <w:link w:val="a4"/>
    <w:qFormat/>
    <w:rPr>
      <w:rFonts w:ascii="Times New Roman" w:eastAsia="宋体" w:hAnsi="Times New Roman" w:cs="Times New Roman"/>
      <w:lang w:eastAsia="en-US"/>
    </w:rPr>
  </w:style>
  <w:style w:type="paragraph" w:customStyle="1" w:styleId="ae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styleId="af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color w:val="000000"/>
      <w:kern w:val="44"/>
      <w:sz w:val="44"/>
      <w:szCs w:val="44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717</cp:revision>
  <dcterms:created xsi:type="dcterms:W3CDTF">2015-06-17T12:51:00Z</dcterms:created>
  <dcterms:modified xsi:type="dcterms:W3CDTF">2022-06-20T12:50:00Z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7F1F9AE915E846159B8254F7CA030B27</vt:lpwstr>
  </property>
</Properties>
</file>