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DA" w:rsidRDefault="00723CD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0755DA">
        <w:trPr>
          <w:trHeight w:val="515"/>
        </w:trPr>
        <w:tc>
          <w:tcPr>
            <w:tcW w:w="1809" w:type="dxa"/>
            <w:vMerge w:val="restart"/>
            <w:vAlign w:val="center"/>
          </w:tcPr>
          <w:p w:rsidR="000755DA" w:rsidRDefault="00723CD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755DA" w:rsidRDefault="00723CD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0755DA" w:rsidRDefault="00723CD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0755DA" w:rsidRDefault="00723CD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</w:rPr>
              <w:t>张建峰</w:t>
            </w:r>
          </w:p>
        </w:tc>
        <w:tc>
          <w:tcPr>
            <w:tcW w:w="1585" w:type="dxa"/>
            <w:vMerge w:val="restart"/>
            <w:vAlign w:val="center"/>
          </w:tcPr>
          <w:p w:rsidR="000755DA" w:rsidRDefault="00723CD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755DA">
        <w:trPr>
          <w:trHeight w:val="403"/>
        </w:trPr>
        <w:tc>
          <w:tcPr>
            <w:tcW w:w="1809" w:type="dxa"/>
            <w:vMerge/>
            <w:vAlign w:val="center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755DA" w:rsidRDefault="00723CD3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516"/>
        </w:trPr>
        <w:tc>
          <w:tcPr>
            <w:tcW w:w="1809" w:type="dxa"/>
            <w:vMerge/>
            <w:vAlign w:val="center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755DA" w:rsidRDefault="00723CD3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QMS:5.3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质量目标、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7.1.5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监视和测量资源、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产品和服务的放行、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0755DA" w:rsidRDefault="00723CD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E/OMS: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5.3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环境与职业健康安全目标、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危险源辨识与评价、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运行策划和控制，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516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质检部负责人介绍本部门体系职责：产品检验，不合格品管理、识别辨识本部门的环境因素、危险源以及本部门的运行控制等。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516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</w:p>
          <w:p w:rsidR="000755DA" w:rsidRDefault="00723CD3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产品交付合格率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0755DA" w:rsidRDefault="00723CD3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0755DA" w:rsidRDefault="00723CD3">
            <w:pPr>
              <w:pStyle w:val="af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</w:t>
            </w:r>
            <w:r>
              <w:rPr>
                <w:rFonts w:ascii="楷体" w:eastAsia="楷体" w:hAnsi="楷体" w:hint="eastAsia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</w:t>
            </w:r>
            <w:r>
              <w:rPr>
                <w:rFonts w:ascii="楷体" w:eastAsia="楷体" w:hAnsi="楷体" w:hint="eastAsia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1255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0755DA" w:rsidRDefault="00723CD3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7.1.5</w:t>
            </w:r>
          </w:p>
        </w:tc>
        <w:tc>
          <w:tcPr>
            <w:tcW w:w="10004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676"/>
        </w:trPr>
        <w:tc>
          <w:tcPr>
            <w:tcW w:w="1809" w:type="dxa"/>
            <w:vAlign w:val="center"/>
          </w:tcPr>
          <w:p w:rsidR="000755DA" w:rsidRDefault="00723CD3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723C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55DA" w:rsidRDefault="000755D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755DA" w:rsidRDefault="00723CD3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）组织确定了产品所要求的检验方法，按行业相关标准、客户要求实施产品验证，并制定了相应的检验规范。</w:t>
            </w:r>
          </w:p>
          <w:p w:rsidR="000755DA" w:rsidRDefault="00723CD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）产品检验：检验依据《采购物资检验规范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QEOSF-010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》。</w:t>
            </w:r>
          </w:p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0755DA" w:rsidRDefault="000755DA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bookmarkStart w:id="0" w:name="_Hlt51719941"/>
                  <w:bookmarkStart w:id="1" w:name="_Hlt51719942"/>
                  <w:bookmarkEnd w:id="0"/>
                  <w:bookmarkEnd w:id="1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工笔画工具盒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显示器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数据线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计数片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b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小鼓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算盘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惯性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秋千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物理试验台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文件夹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档案袋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铁夹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油烟净化器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双层床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乒乓球拍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羽毛球拍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转转椅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印泥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B2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色铅笔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浙江托普仪器有限公司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菏泽耀泰校服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容量瓶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铅笔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橡皮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煎锅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诸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电脑投影机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菏泽耀泰校服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河北奥星文体器材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0755DA">
            <w:pPr>
              <w:pStyle w:val="a0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0755D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0755D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0755DA" w:rsidRDefault="000755DA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755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起钉器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沈阳时代方舟办公用品有限公司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音乐软件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江阴深亚</w:t>
                  </w:r>
                  <w:proofErr w:type="gramEnd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光学玻璃公司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上海泛仪科贸有限公司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  <w:tr w:rsidR="000755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余姚市神马教仪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755DA" w:rsidRDefault="00723CD3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>
                    <w:rPr>
                      <w:rFonts w:ascii="楷体" w:eastAsia="楷体" w:hAnsi="楷体" w:hint="eastAsia"/>
                      <w:sz w:val="18"/>
                      <w:szCs w:val="18"/>
                    </w:rPr>
                    <w:t>张同聚</w:t>
                  </w:r>
                </w:p>
              </w:tc>
            </w:tr>
          </w:tbl>
          <w:p w:rsidR="000755DA" w:rsidRDefault="000755DA">
            <w:pPr>
              <w:pStyle w:val="a0"/>
              <w:rPr>
                <w:rFonts w:ascii="楷体" w:eastAsia="楷体" w:hAnsi="楷体"/>
                <w:sz w:val="18"/>
                <w:szCs w:val="18"/>
              </w:rPr>
            </w:pPr>
          </w:p>
          <w:p w:rsidR="000755DA" w:rsidRDefault="00723CD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0755DA" w:rsidRDefault="00723CD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）该公司制订了《营销服务质量的控制规范》、《营销服务提供规范》、《售后服务人员服务规范》等对商品销售及销售服务过程进行了质量控制的规定。</w:t>
            </w:r>
          </w:p>
          <w:p w:rsidR="000755DA" w:rsidRDefault="00723CD3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0755DA" w:rsidRDefault="00723CD3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张同聚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分，检查人：张建峰。</w:t>
            </w:r>
          </w:p>
          <w:p w:rsidR="000755DA" w:rsidRDefault="00723CD3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提供了“销售服务过程检查记录”，定期对接单、采购、检验、交付、售后服务等进行检查，抽查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日检查结果，正常，检查人张建峰。</w:t>
            </w:r>
          </w:p>
          <w:p w:rsidR="000755DA" w:rsidRDefault="00723CD3">
            <w:pPr>
              <w:pStyle w:val="ae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lastRenderedPageBreak/>
              <w:t>（</w:t>
            </w:r>
            <w:r>
              <w:rPr>
                <w:rFonts w:ascii="楷体" w:eastAsia="楷体" w:hAnsi="楷体" w:hint="eastAsia"/>
                <w:szCs w:val="24"/>
              </w:rPr>
              <w:t>4</w:t>
            </w:r>
            <w:r>
              <w:rPr>
                <w:rFonts w:ascii="楷体" w:eastAsia="楷体" w:hAnsi="楷体" w:hint="eastAsia"/>
                <w:szCs w:val="24"/>
              </w:rPr>
              <w:t>）产品发货前开具发货单、装箱单，装箱人员核对箱内产品名称、规格、数量、外观质量状况，无误后把装箱单贴在包装箱侧面。</w:t>
            </w:r>
          </w:p>
          <w:p w:rsidR="000755DA" w:rsidRDefault="00723CD3">
            <w:pPr>
              <w:pStyle w:val="ae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1968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0755DA" w:rsidRDefault="00723CD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楷体"/>
                <w:sz w:val="24"/>
                <w:szCs w:val="24"/>
              </w:rPr>
              <w:t>8.7</w:t>
            </w:r>
          </w:p>
          <w:p w:rsidR="000755DA" w:rsidRDefault="000755D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755DA" w:rsidRDefault="00723CD3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公司制定并执行了《不合格品控制程序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了规定，基本符合标准要求。</w:t>
            </w:r>
          </w:p>
          <w:p w:rsidR="000755DA" w:rsidRDefault="00723CD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日的《不合格品控制记录》，不合格事实描述：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>
              <w:rPr>
                <w:rFonts w:ascii="楷体" w:eastAsia="楷体" w:hAnsi="楷体" w:hint="eastAsia"/>
                <w:sz w:val="24"/>
              </w:rPr>
              <w:t>个天平没有托盘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，纠正预防措施：请供方分析原因，并换货，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2021.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日换货后再检验合格，检验人：</w:t>
            </w:r>
            <w:r>
              <w:rPr>
                <w:rFonts w:hint="eastAsia"/>
                <w:sz w:val="24"/>
              </w:rPr>
              <w:t>许平义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755DA" w:rsidRDefault="00723CD3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1384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0755DA" w:rsidRDefault="00723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0755DA" w:rsidRDefault="000755D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755DA" w:rsidRDefault="00723CD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环境因素识别与评价控制程序》、《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危险源辩识风险评价控制程序》，对部门的环境因素和危险源进行了识别评价。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质检部在办公、检验等各有关过程的环境因素，包括水电消耗、办公器械噪声、办公纸张消耗、办公固废排放、生活垃圾排放、不合格品排放等环境因素，近一年无变化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经评价涉及质检部门有重要环境因素：办公固废排放、火灾事故的发生。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0755DA" w:rsidRDefault="00723CD3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查到“危险源辨识和风险评价一览表”，识别了在办公过程的电脑辐射、复印件辐射、办公电器漏电、检验活动过程中的玻璃仪器划伤、滑倒、火灾等危险源，近一年无变化。</w:t>
            </w:r>
          </w:p>
          <w:p w:rsidR="000755DA" w:rsidRDefault="00723CD3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经评价涉及质检部门的不可接受危险源：火灾、触电、人身伤害事故的发生。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0755DA" w:rsidRDefault="00723CD3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818"/>
        </w:trPr>
        <w:tc>
          <w:tcPr>
            <w:tcW w:w="1809" w:type="dxa"/>
            <w:vAlign w:val="center"/>
          </w:tcPr>
          <w:p w:rsidR="000755DA" w:rsidRDefault="00723CD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0755DA" w:rsidRDefault="00723CD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.CX19-2020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》、《能源资源管理程序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.CX20-2020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》、《环境保护管理办法》、《劳保、消防用品管理办法》、《节约能源资源管理办法》、《职工安全守则》等环境与安全管理制度。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Pr="002107EF">
              <w:rPr>
                <w:rFonts w:ascii="楷体" w:eastAsia="楷体" w:hAnsi="楷体" w:cs="楷体"/>
                <w:sz w:val="24"/>
                <w:szCs w:val="24"/>
              </w:rPr>
              <w:t>教学仪器、实验室成套设备、多媒体教学设备、幼儿玩具、厨房设备、学生课桌椅、公寓家具、玻璃仪器、环保仪器、仪器橱柜、音体美卫劳器材、心理咨询室设备、学生校服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等产品，以上全部由厂家提供产品，均有合格证。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</w:t>
            </w:r>
            <w:bookmarkStart w:id="2" w:name="_GoBack"/>
            <w:bookmarkEnd w:id="2"/>
            <w:r>
              <w:rPr>
                <w:rFonts w:ascii="楷体" w:eastAsia="楷体" w:hAnsi="楷体" w:cs="楷体" w:hint="eastAsia"/>
                <w:sz w:val="24"/>
                <w:szCs w:val="24"/>
              </w:rPr>
              <w:t>物。检验后及时打扫卫生，保持地面整洁。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0755DA" w:rsidRDefault="00723C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部门办公产生的废纸等废弃物集中卖给回收站；办公危废（硒鼓墨盒）回收交办公耗材公司折价回收。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0755DA" w:rsidRDefault="00723CD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392"/>
        </w:trPr>
        <w:tc>
          <w:tcPr>
            <w:tcW w:w="1809" w:type="dxa"/>
          </w:tcPr>
          <w:p w:rsidR="000755DA" w:rsidRDefault="00723CD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  <w:vAlign w:val="center"/>
          </w:tcPr>
          <w:p w:rsidR="000755DA" w:rsidRDefault="00723CD3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0755DA" w:rsidRDefault="00723C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JCXXKJ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亡应急预案。内容包括：目的、适用范围、职责、应急处理细则、演习、必备资料等。</w:t>
            </w:r>
          </w:p>
          <w:p w:rsidR="000755DA" w:rsidRDefault="00723CD3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2021.1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上午参加了由办公室组织的消防演练。</w:t>
            </w:r>
          </w:p>
          <w:p w:rsidR="000755DA" w:rsidRDefault="00723CD3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自体系运行以来未发生紧急情况。</w:t>
            </w: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755DA">
        <w:trPr>
          <w:trHeight w:val="392"/>
        </w:trPr>
        <w:tc>
          <w:tcPr>
            <w:tcW w:w="1809" w:type="dxa"/>
          </w:tcPr>
          <w:p w:rsidR="000755DA" w:rsidRDefault="000755D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755DA" w:rsidRDefault="000755DA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755DA" w:rsidRDefault="000755D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0755DA" w:rsidRDefault="000755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755DA" w:rsidRDefault="00723CD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0755DA" w:rsidRDefault="000755DA">
      <w:pPr>
        <w:rPr>
          <w:rFonts w:ascii="楷体" w:eastAsia="楷体" w:hAnsi="楷体"/>
        </w:rPr>
      </w:pPr>
    </w:p>
    <w:p w:rsidR="000755DA" w:rsidRDefault="00723CD3">
      <w:pPr>
        <w:pStyle w:val="a6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0755DA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D3" w:rsidRDefault="00723CD3">
      <w:r>
        <w:separator/>
      </w:r>
    </w:p>
  </w:endnote>
  <w:endnote w:type="continuationSeparator" w:id="0">
    <w:p w:rsidR="00723CD3" w:rsidRDefault="0072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755DA" w:rsidRDefault="00723CD3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7E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07E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55DA" w:rsidRDefault="0007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D3" w:rsidRDefault="00723CD3">
      <w:r>
        <w:separator/>
      </w:r>
    </w:p>
  </w:footnote>
  <w:footnote w:type="continuationSeparator" w:id="0">
    <w:p w:rsidR="00723CD3" w:rsidRDefault="0072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A" w:rsidRDefault="00723CD3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18415</wp:posOffset>
          </wp:positionV>
          <wp:extent cx="485775" cy="48577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755DA" w:rsidRDefault="00723CD3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59264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755DA" w:rsidRDefault="00723CD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755DA" w:rsidRDefault="000755DA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0755DA" w:rsidRDefault="000755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0C35"/>
    <w:rsid w:val="000045EC"/>
    <w:rsid w:val="00004817"/>
    <w:rsid w:val="000214B6"/>
    <w:rsid w:val="0002531E"/>
    <w:rsid w:val="000308D3"/>
    <w:rsid w:val="0003373A"/>
    <w:rsid w:val="00034008"/>
    <w:rsid w:val="000412F6"/>
    <w:rsid w:val="00043427"/>
    <w:rsid w:val="00051662"/>
    <w:rsid w:val="0005199E"/>
    <w:rsid w:val="00051CE3"/>
    <w:rsid w:val="000567DE"/>
    <w:rsid w:val="0005697E"/>
    <w:rsid w:val="000579CF"/>
    <w:rsid w:val="00065669"/>
    <w:rsid w:val="000675F9"/>
    <w:rsid w:val="00067C59"/>
    <w:rsid w:val="000710F7"/>
    <w:rsid w:val="0007161F"/>
    <w:rsid w:val="000746CF"/>
    <w:rsid w:val="000755DA"/>
    <w:rsid w:val="0007735D"/>
    <w:rsid w:val="0008043B"/>
    <w:rsid w:val="0008207D"/>
    <w:rsid w:val="00082216"/>
    <w:rsid w:val="00082398"/>
    <w:rsid w:val="000849D2"/>
    <w:rsid w:val="000A5E44"/>
    <w:rsid w:val="000B1394"/>
    <w:rsid w:val="000B21E5"/>
    <w:rsid w:val="000B40BD"/>
    <w:rsid w:val="000B7081"/>
    <w:rsid w:val="000B7BF7"/>
    <w:rsid w:val="000C02DE"/>
    <w:rsid w:val="000C123B"/>
    <w:rsid w:val="000D13BE"/>
    <w:rsid w:val="000D5401"/>
    <w:rsid w:val="000D697A"/>
    <w:rsid w:val="000E2B69"/>
    <w:rsid w:val="000E7200"/>
    <w:rsid w:val="000E7EF7"/>
    <w:rsid w:val="000F1B24"/>
    <w:rsid w:val="000F35F1"/>
    <w:rsid w:val="000F506A"/>
    <w:rsid w:val="000F7D53"/>
    <w:rsid w:val="00100338"/>
    <w:rsid w:val="001022F1"/>
    <w:rsid w:val="001037D5"/>
    <w:rsid w:val="00104A59"/>
    <w:rsid w:val="001156FF"/>
    <w:rsid w:val="00130FC3"/>
    <w:rsid w:val="001311F4"/>
    <w:rsid w:val="00135C3C"/>
    <w:rsid w:val="00145688"/>
    <w:rsid w:val="00147E1A"/>
    <w:rsid w:val="001563A7"/>
    <w:rsid w:val="001677C1"/>
    <w:rsid w:val="001764EF"/>
    <w:rsid w:val="0018223E"/>
    <w:rsid w:val="00183CEA"/>
    <w:rsid w:val="00185634"/>
    <w:rsid w:val="00185B2C"/>
    <w:rsid w:val="001918ED"/>
    <w:rsid w:val="00192A7F"/>
    <w:rsid w:val="001A2D7F"/>
    <w:rsid w:val="001A3DF8"/>
    <w:rsid w:val="001A572D"/>
    <w:rsid w:val="001B1F8C"/>
    <w:rsid w:val="001C1039"/>
    <w:rsid w:val="001C1FBE"/>
    <w:rsid w:val="001C21B0"/>
    <w:rsid w:val="001C51AD"/>
    <w:rsid w:val="001C6373"/>
    <w:rsid w:val="001D0BA8"/>
    <w:rsid w:val="001D4AD8"/>
    <w:rsid w:val="001D54FF"/>
    <w:rsid w:val="001D68DF"/>
    <w:rsid w:val="001D6ED8"/>
    <w:rsid w:val="001E0334"/>
    <w:rsid w:val="001E1974"/>
    <w:rsid w:val="001F1925"/>
    <w:rsid w:val="001F20F7"/>
    <w:rsid w:val="00202BC2"/>
    <w:rsid w:val="00204D13"/>
    <w:rsid w:val="00205032"/>
    <w:rsid w:val="00205626"/>
    <w:rsid w:val="002107EF"/>
    <w:rsid w:val="00214113"/>
    <w:rsid w:val="00215081"/>
    <w:rsid w:val="002151A6"/>
    <w:rsid w:val="0022146A"/>
    <w:rsid w:val="00222532"/>
    <w:rsid w:val="002247A0"/>
    <w:rsid w:val="0022574B"/>
    <w:rsid w:val="00227BFB"/>
    <w:rsid w:val="002308F3"/>
    <w:rsid w:val="002367B4"/>
    <w:rsid w:val="00237445"/>
    <w:rsid w:val="00245F44"/>
    <w:rsid w:val="00247827"/>
    <w:rsid w:val="002521CE"/>
    <w:rsid w:val="0025458B"/>
    <w:rsid w:val="00262470"/>
    <w:rsid w:val="002650FD"/>
    <w:rsid w:val="002651A6"/>
    <w:rsid w:val="002766C0"/>
    <w:rsid w:val="00284205"/>
    <w:rsid w:val="00296932"/>
    <w:rsid w:val="002973F0"/>
    <w:rsid w:val="002975C1"/>
    <w:rsid w:val="002A0E6E"/>
    <w:rsid w:val="002A33CC"/>
    <w:rsid w:val="002A742B"/>
    <w:rsid w:val="002B1808"/>
    <w:rsid w:val="002B7EC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05365"/>
    <w:rsid w:val="00312A7E"/>
    <w:rsid w:val="00317401"/>
    <w:rsid w:val="00325AAF"/>
    <w:rsid w:val="00326B5B"/>
    <w:rsid w:val="00326FC1"/>
    <w:rsid w:val="0032706E"/>
    <w:rsid w:val="0033333E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30CE"/>
    <w:rsid w:val="003A45D4"/>
    <w:rsid w:val="003B0D51"/>
    <w:rsid w:val="003B5EB6"/>
    <w:rsid w:val="003C52C7"/>
    <w:rsid w:val="003C5428"/>
    <w:rsid w:val="003D6BE3"/>
    <w:rsid w:val="003D6DC4"/>
    <w:rsid w:val="003E0E52"/>
    <w:rsid w:val="003E72C3"/>
    <w:rsid w:val="003F20A5"/>
    <w:rsid w:val="003F2ED5"/>
    <w:rsid w:val="00400B96"/>
    <w:rsid w:val="00405D5F"/>
    <w:rsid w:val="00410914"/>
    <w:rsid w:val="00413E51"/>
    <w:rsid w:val="004143D8"/>
    <w:rsid w:val="004157C3"/>
    <w:rsid w:val="00415AA3"/>
    <w:rsid w:val="00420C60"/>
    <w:rsid w:val="00430432"/>
    <w:rsid w:val="0043078C"/>
    <w:rsid w:val="00433759"/>
    <w:rsid w:val="0043494E"/>
    <w:rsid w:val="004414A5"/>
    <w:rsid w:val="004446C9"/>
    <w:rsid w:val="00456697"/>
    <w:rsid w:val="004612B0"/>
    <w:rsid w:val="00465FE1"/>
    <w:rsid w:val="00475491"/>
    <w:rsid w:val="004869FB"/>
    <w:rsid w:val="00491735"/>
    <w:rsid w:val="00494A46"/>
    <w:rsid w:val="0049766E"/>
    <w:rsid w:val="004A79CC"/>
    <w:rsid w:val="004B217F"/>
    <w:rsid w:val="004B3E7F"/>
    <w:rsid w:val="004B7266"/>
    <w:rsid w:val="004C07FE"/>
    <w:rsid w:val="004D3E4C"/>
    <w:rsid w:val="004D5F75"/>
    <w:rsid w:val="004D7EE4"/>
    <w:rsid w:val="004E2D75"/>
    <w:rsid w:val="004E50C4"/>
    <w:rsid w:val="004F185D"/>
    <w:rsid w:val="004F63C6"/>
    <w:rsid w:val="0050076C"/>
    <w:rsid w:val="005056ED"/>
    <w:rsid w:val="00512A01"/>
    <w:rsid w:val="00517E4C"/>
    <w:rsid w:val="00520999"/>
    <w:rsid w:val="00521CF0"/>
    <w:rsid w:val="0053208B"/>
    <w:rsid w:val="00534814"/>
    <w:rsid w:val="00536930"/>
    <w:rsid w:val="00544113"/>
    <w:rsid w:val="00554582"/>
    <w:rsid w:val="00560A2A"/>
    <w:rsid w:val="00561381"/>
    <w:rsid w:val="00564E53"/>
    <w:rsid w:val="00571707"/>
    <w:rsid w:val="0057365B"/>
    <w:rsid w:val="00583277"/>
    <w:rsid w:val="0058693D"/>
    <w:rsid w:val="00592C3E"/>
    <w:rsid w:val="00594122"/>
    <w:rsid w:val="005946CC"/>
    <w:rsid w:val="00596E44"/>
    <w:rsid w:val="005A000F"/>
    <w:rsid w:val="005A071F"/>
    <w:rsid w:val="005A2958"/>
    <w:rsid w:val="005A43AB"/>
    <w:rsid w:val="005A5009"/>
    <w:rsid w:val="005A65D7"/>
    <w:rsid w:val="005A760D"/>
    <w:rsid w:val="005B173D"/>
    <w:rsid w:val="005B27CA"/>
    <w:rsid w:val="005B6888"/>
    <w:rsid w:val="005B6E6A"/>
    <w:rsid w:val="005B73C6"/>
    <w:rsid w:val="005C5A1D"/>
    <w:rsid w:val="005D058A"/>
    <w:rsid w:val="005E1045"/>
    <w:rsid w:val="005E3444"/>
    <w:rsid w:val="005E4192"/>
    <w:rsid w:val="005E717D"/>
    <w:rsid w:val="005F60FE"/>
    <w:rsid w:val="005F6C65"/>
    <w:rsid w:val="00600F02"/>
    <w:rsid w:val="0060444D"/>
    <w:rsid w:val="00622D83"/>
    <w:rsid w:val="00641945"/>
    <w:rsid w:val="00642776"/>
    <w:rsid w:val="00643F99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24D6"/>
    <w:rsid w:val="0067640C"/>
    <w:rsid w:val="006830ED"/>
    <w:rsid w:val="006836D9"/>
    <w:rsid w:val="0069344A"/>
    <w:rsid w:val="00695256"/>
    <w:rsid w:val="00695570"/>
    <w:rsid w:val="00696AF1"/>
    <w:rsid w:val="00697905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C50AF"/>
    <w:rsid w:val="006C7BFA"/>
    <w:rsid w:val="006E32FE"/>
    <w:rsid w:val="006E678B"/>
    <w:rsid w:val="006F0B19"/>
    <w:rsid w:val="00701DC9"/>
    <w:rsid w:val="0070367F"/>
    <w:rsid w:val="007059FB"/>
    <w:rsid w:val="00706325"/>
    <w:rsid w:val="00712BC7"/>
    <w:rsid w:val="00712F3C"/>
    <w:rsid w:val="00715709"/>
    <w:rsid w:val="0071595B"/>
    <w:rsid w:val="00716892"/>
    <w:rsid w:val="007170AA"/>
    <w:rsid w:val="00723CD3"/>
    <w:rsid w:val="00724435"/>
    <w:rsid w:val="00726018"/>
    <w:rsid w:val="00732B66"/>
    <w:rsid w:val="00737C8F"/>
    <w:rsid w:val="007406DE"/>
    <w:rsid w:val="00741743"/>
    <w:rsid w:val="00743E79"/>
    <w:rsid w:val="00744BEA"/>
    <w:rsid w:val="00744C57"/>
    <w:rsid w:val="00751532"/>
    <w:rsid w:val="00751C37"/>
    <w:rsid w:val="0075769B"/>
    <w:rsid w:val="0077136F"/>
    <w:rsid w:val="007728F2"/>
    <w:rsid w:val="007757F3"/>
    <w:rsid w:val="007815DC"/>
    <w:rsid w:val="00782275"/>
    <w:rsid w:val="00785210"/>
    <w:rsid w:val="00791B90"/>
    <w:rsid w:val="0079298D"/>
    <w:rsid w:val="007A096E"/>
    <w:rsid w:val="007A09FF"/>
    <w:rsid w:val="007A47FB"/>
    <w:rsid w:val="007B106B"/>
    <w:rsid w:val="007B275D"/>
    <w:rsid w:val="007C1B9B"/>
    <w:rsid w:val="007D112E"/>
    <w:rsid w:val="007E6AEB"/>
    <w:rsid w:val="007F01EC"/>
    <w:rsid w:val="007F3D1F"/>
    <w:rsid w:val="007F7DF2"/>
    <w:rsid w:val="008018BA"/>
    <w:rsid w:val="00802E50"/>
    <w:rsid w:val="008079FA"/>
    <w:rsid w:val="00810D58"/>
    <w:rsid w:val="00830809"/>
    <w:rsid w:val="00835B31"/>
    <w:rsid w:val="0085420B"/>
    <w:rsid w:val="008646DE"/>
    <w:rsid w:val="00864902"/>
    <w:rsid w:val="00864BE7"/>
    <w:rsid w:val="00865200"/>
    <w:rsid w:val="00871695"/>
    <w:rsid w:val="00891C25"/>
    <w:rsid w:val="008973EE"/>
    <w:rsid w:val="008B3CE4"/>
    <w:rsid w:val="008B4414"/>
    <w:rsid w:val="008C1364"/>
    <w:rsid w:val="008C22DD"/>
    <w:rsid w:val="008C7BEB"/>
    <w:rsid w:val="008D089D"/>
    <w:rsid w:val="008D5718"/>
    <w:rsid w:val="008F0A68"/>
    <w:rsid w:val="008F0B04"/>
    <w:rsid w:val="008F2E08"/>
    <w:rsid w:val="008F3E66"/>
    <w:rsid w:val="008F7C55"/>
    <w:rsid w:val="009018EA"/>
    <w:rsid w:val="00906094"/>
    <w:rsid w:val="009100CC"/>
    <w:rsid w:val="0091065D"/>
    <w:rsid w:val="00915B35"/>
    <w:rsid w:val="00917D75"/>
    <w:rsid w:val="009231A3"/>
    <w:rsid w:val="00926E16"/>
    <w:rsid w:val="00930694"/>
    <w:rsid w:val="0093521F"/>
    <w:rsid w:val="00945677"/>
    <w:rsid w:val="00950D8C"/>
    <w:rsid w:val="00955B84"/>
    <w:rsid w:val="00962F78"/>
    <w:rsid w:val="00963B1C"/>
    <w:rsid w:val="0096609F"/>
    <w:rsid w:val="00970277"/>
    <w:rsid w:val="00971600"/>
    <w:rsid w:val="00977DAC"/>
    <w:rsid w:val="00981A9C"/>
    <w:rsid w:val="00984342"/>
    <w:rsid w:val="00996B39"/>
    <w:rsid w:val="009973B4"/>
    <w:rsid w:val="009A31AD"/>
    <w:rsid w:val="009B2C22"/>
    <w:rsid w:val="009B3B60"/>
    <w:rsid w:val="009B68C9"/>
    <w:rsid w:val="009B7741"/>
    <w:rsid w:val="009B7EB8"/>
    <w:rsid w:val="009D2C5C"/>
    <w:rsid w:val="009E30DA"/>
    <w:rsid w:val="009E6193"/>
    <w:rsid w:val="009E744E"/>
    <w:rsid w:val="009E7DD1"/>
    <w:rsid w:val="009F35D1"/>
    <w:rsid w:val="009F69C2"/>
    <w:rsid w:val="009F7EED"/>
    <w:rsid w:val="00A063D3"/>
    <w:rsid w:val="00A11F3A"/>
    <w:rsid w:val="00A138EC"/>
    <w:rsid w:val="00A150D7"/>
    <w:rsid w:val="00A426C9"/>
    <w:rsid w:val="00A42CB8"/>
    <w:rsid w:val="00A433DF"/>
    <w:rsid w:val="00A47E00"/>
    <w:rsid w:val="00A55196"/>
    <w:rsid w:val="00A55DA1"/>
    <w:rsid w:val="00A67DB6"/>
    <w:rsid w:val="00A801DE"/>
    <w:rsid w:val="00A863D3"/>
    <w:rsid w:val="00A86DE5"/>
    <w:rsid w:val="00A87AF4"/>
    <w:rsid w:val="00A90A22"/>
    <w:rsid w:val="00A953E7"/>
    <w:rsid w:val="00A97734"/>
    <w:rsid w:val="00AA20F2"/>
    <w:rsid w:val="00AA7F40"/>
    <w:rsid w:val="00AB41FC"/>
    <w:rsid w:val="00AB7D2F"/>
    <w:rsid w:val="00AC14DE"/>
    <w:rsid w:val="00AC2ACB"/>
    <w:rsid w:val="00AD6F34"/>
    <w:rsid w:val="00AF0AAB"/>
    <w:rsid w:val="00AF156F"/>
    <w:rsid w:val="00AF3610"/>
    <w:rsid w:val="00AF616B"/>
    <w:rsid w:val="00B0685B"/>
    <w:rsid w:val="00B1545C"/>
    <w:rsid w:val="00B16FBF"/>
    <w:rsid w:val="00B17A95"/>
    <w:rsid w:val="00B2289C"/>
    <w:rsid w:val="00B22D22"/>
    <w:rsid w:val="00B23030"/>
    <w:rsid w:val="00B237B9"/>
    <w:rsid w:val="00B23CAA"/>
    <w:rsid w:val="00B330A1"/>
    <w:rsid w:val="00B3527A"/>
    <w:rsid w:val="00B410EE"/>
    <w:rsid w:val="00B6271A"/>
    <w:rsid w:val="00B64026"/>
    <w:rsid w:val="00B652C2"/>
    <w:rsid w:val="00B67A2A"/>
    <w:rsid w:val="00B7249A"/>
    <w:rsid w:val="00B8202D"/>
    <w:rsid w:val="00B83455"/>
    <w:rsid w:val="00B87998"/>
    <w:rsid w:val="00B929FD"/>
    <w:rsid w:val="00B95B99"/>
    <w:rsid w:val="00B95F69"/>
    <w:rsid w:val="00B96627"/>
    <w:rsid w:val="00B9773A"/>
    <w:rsid w:val="00BA6FAC"/>
    <w:rsid w:val="00BB1AE5"/>
    <w:rsid w:val="00BB4A7D"/>
    <w:rsid w:val="00BB6AB7"/>
    <w:rsid w:val="00BC012A"/>
    <w:rsid w:val="00BC16EC"/>
    <w:rsid w:val="00BC2015"/>
    <w:rsid w:val="00BC71B0"/>
    <w:rsid w:val="00BD3588"/>
    <w:rsid w:val="00BE04BE"/>
    <w:rsid w:val="00BE34C8"/>
    <w:rsid w:val="00BF597E"/>
    <w:rsid w:val="00BF6286"/>
    <w:rsid w:val="00C03098"/>
    <w:rsid w:val="00C14685"/>
    <w:rsid w:val="00C31C73"/>
    <w:rsid w:val="00C356C8"/>
    <w:rsid w:val="00C47098"/>
    <w:rsid w:val="00C47661"/>
    <w:rsid w:val="00C51A36"/>
    <w:rsid w:val="00C548BE"/>
    <w:rsid w:val="00C55228"/>
    <w:rsid w:val="00C5590A"/>
    <w:rsid w:val="00C61A23"/>
    <w:rsid w:val="00C67E19"/>
    <w:rsid w:val="00C67E47"/>
    <w:rsid w:val="00C71E85"/>
    <w:rsid w:val="00C86F9B"/>
    <w:rsid w:val="00C877A4"/>
    <w:rsid w:val="00C87FEE"/>
    <w:rsid w:val="00C920A9"/>
    <w:rsid w:val="00C93EC1"/>
    <w:rsid w:val="00CA0189"/>
    <w:rsid w:val="00CA2B7C"/>
    <w:rsid w:val="00CA56E5"/>
    <w:rsid w:val="00CA6CBA"/>
    <w:rsid w:val="00CB260B"/>
    <w:rsid w:val="00CB3723"/>
    <w:rsid w:val="00CB4DF1"/>
    <w:rsid w:val="00CB5244"/>
    <w:rsid w:val="00CB7075"/>
    <w:rsid w:val="00CC3A32"/>
    <w:rsid w:val="00CC4B99"/>
    <w:rsid w:val="00CC6562"/>
    <w:rsid w:val="00CE2A9E"/>
    <w:rsid w:val="00CE315A"/>
    <w:rsid w:val="00CE6408"/>
    <w:rsid w:val="00CE7BE1"/>
    <w:rsid w:val="00CF147A"/>
    <w:rsid w:val="00CF1726"/>
    <w:rsid w:val="00CF60BF"/>
    <w:rsid w:val="00CF6725"/>
    <w:rsid w:val="00CF6C5C"/>
    <w:rsid w:val="00D01968"/>
    <w:rsid w:val="00D06F59"/>
    <w:rsid w:val="00D0765F"/>
    <w:rsid w:val="00D129BE"/>
    <w:rsid w:val="00D160F4"/>
    <w:rsid w:val="00D3392D"/>
    <w:rsid w:val="00D3558F"/>
    <w:rsid w:val="00D429D7"/>
    <w:rsid w:val="00D42F03"/>
    <w:rsid w:val="00D43FB1"/>
    <w:rsid w:val="00D55E69"/>
    <w:rsid w:val="00D562F6"/>
    <w:rsid w:val="00D57045"/>
    <w:rsid w:val="00D67A0F"/>
    <w:rsid w:val="00D70014"/>
    <w:rsid w:val="00D82714"/>
    <w:rsid w:val="00D8388C"/>
    <w:rsid w:val="00D92333"/>
    <w:rsid w:val="00D934A7"/>
    <w:rsid w:val="00D95B20"/>
    <w:rsid w:val="00DA0DF0"/>
    <w:rsid w:val="00DA168E"/>
    <w:rsid w:val="00DA6024"/>
    <w:rsid w:val="00DC0E1F"/>
    <w:rsid w:val="00DD1C8E"/>
    <w:rsid w:val="00DD3699"/>
    <w:rsid w:val="00DE146D"/>
    <w:rsid w:val="00DE2D80"/>
    <w:rsid w:val="00DE5F76"/>
    <w:rsid w:val="00DE6FCE"/>
    <w:rsid w:val="00DF07F0"/>
    <w:rsid w:val="00DF76DB"/>
    <w:rsid w:val="00E038E4"/>
    <w:rsid w:val="00E04C3F"/>
    <w:rsid w:val="00E12A1B"/>
    <w:rsid w:val="00E13D9A"/>
    <w:rsid w:val="00E25BF1"/>
    <w:rsid w:val="00E27952"/>
    <w:rsid w:val="00E30328"/>
    <w:rsid w:val="00E3209D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0C11"/>
    <w:rsid w:val="00E86DA4"/>
    <w:rsid w:val="00E910C0"/>
    <w:rsid w:val="00E93C22"/>
    <w:rsid w:val="00E96C87"/>
    <w:rsid w:val="00E97424"/>
    <w:rsid w:val="00EA4B84"/>
    <w:rsid w:val="00EA55F7"/>
    <w:rsid w:val="00EB0164"/>
    <w:rsid w:val="00EB34AC"/>
    <w:rsid w:val="00EB5DF5"/>
    <w:rsid w:val="00EB65F7"/>
    <w:rsid w:val="00EC42F5"/>
    <w:rsid w:val="00ED0F62"/>
    <w:rsid w:val="00ED1893"/>
    <w:rsid w:val="00ED2995"/>
    <w:rsid w:val="00EF36E7"/>
    <w:rsid w:val="00EF67B3"/>
    <w:rsid w:val="00F03870"/>
    <w:rsid w:val="00F06D09"/>
    <w:rsid w:val="00F11201"/>
    <w:rsid w:val="00F1322D"/>
    <w:rsid w:val="00F14D99"/>
    <w:rsid w:val="00F20750"/>
    <w:rsid w:val="00F25935"/>
    <w:rsid w:val="00F30E2E"/>
    <w:rsid w:val="00F32CB9"/>
    <w:rsid w:val="00F32FF6"/>
    <w:rsid w:val="00F33729"/>
    <w:rsid w:val="00F35A59"/>
    <w:rsid w:val="00F35CD7"/>
    <w:rsid w:val="00F3666E"/>
    <w:rsid w:val="00F46F73"/>
    <w:rsid w:val="00F5281E"/>
    <w:rsid w:val="00F606E1"/>
    <w:rsid w:val="00F6739D"/>
    <w:rsid w:val="00F753AE"/>
    <w:rsid w:val="00F83639"/>
    <w:rsid w:val="00F840C3"/>
    <w:rsid w:val="00F856F5"/>
    <w:rsid w:val="00F92C76"/>
    <w:rsid w:val="00F956F5"/>
    <w:rsid w:val="00FA0833"/>
    <w:rsid w:val="00FA350D"/>
    <w:rsid w:val="00FA7B6B"/>
    <w:rsid w:val="00FB03C3"/>
    <w:rsid w:val="00FB4FEC"/>
    <w:rsid w:val="00FB5281"/>
    <w:rsid w:val="00FB5A65"/>
    <w:rsid w:val="00FB6E70"/>
    <w:rsid w:val="00FC32B3"/>
    <w:rsid w:val="00FC472E"/>
    <w:rsid w:val="00FD0528"/>
    <w:rsid w:val="00FD0C77"/>
    <w:rsid w:val="00FD2869"/>
    <w:rsid w:val="00FD3C57"/>
    <w:rsid w:val="00FD5EE5"/>
    <w:rsid w:val="00FD72A6"/>
    <w:rsid w:val="00FE09C9"/>
    <w:rsid w:val="00FE6809"/>
    <w:rsid w:val="00FF42BD"/>
    <w:rsid w:val="01843002"/>
    <w:rsid w:val="054B4075"/>
    <w:rsid w:val="056D3D80"/>
    <w:rsid w:val="06A77C73"/>
    <w:rsid w:val="0C14317C"/>
    <w:rsid w:val="10705BAF"/>
    <w:rsid w:val="108219C2"/>
    <w:rsid w:val="19043E65"/>
    <w:rsid w:val="19AE64B9"/>
    <w:rsid w:val="1A3D4974"/>
    <w:rsid w:val="1A5605E9"/>
    <w:rsid w:val="1B9F62F2"/>
    <w:rsid w:val="1C517FBA"/>
    <w:rsid w:val="25FE0DCB"/>
    <w:rsid w:val="28FC719D"/>
    <w:rsid w:val="2EEA7D96"/>
    <w:rsid w:val="2F2342CE"/>
    <w:rsid w:val="31AA0A84"/>
    <w:rsid w:val="34214213"/>
    <w:rsid w:val="350B4102"/>
    <w:rsid w:val="37DD15AA"/>
    <w:rsid w:val="38EA122A"/>
    <w:rsid w:val="3A4C1DDB"/>
    <w:rsid w:val="3C7B7225"/>
    <w:rsid w:val="3F12055A"/>
    <w:rsid w:val="41821841"/>
    <w:rsid w:val="459C2AA4"/>
    <w:rsid w:val="4B9374B9"/>
    <w:rsid w:val="4B995B21"/>
    <w:rsid w:val="4F773170"/>
    <w:rsid w:val="53236529"/>
    <w:rsid w:val="54746FB1"/>
    <w:rsid w:val="569721B9"/>
    <w:rsid w:val="56C87FEB"/>
    <w:rsid w:val="5EA12B9A"/>
    <w:rsid w:val="68301FF7"/>
    <w:rsid w:val="70A73F27"/>
    <w:rsid w:val="71EF3CE6"/>
    <w:rsid w:val="75D54A56"/>
    <w:rsid w:val="78032187"/>
    <w:rsid w:val="7C50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Char"/>
    <w:qFormat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5">
    <w:name w:val="Balloon Text"/>
    <w:basedOn w:val="a"/>
    <w:link w:val="Char0"/>
    <w:unhideWhenUsed/>
    <w:qFormat/>
    <w:rPr>
      <w:sz w:val="18"/>
      <w:szCs w:val="18"/>
    </w:rPr>
  </w:style>
  <w:style w:type="paragraph" w:styleId="a6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9">
    <w:name w:val="Table Grid"/>
    <w:basedOn w:val="a2"/>
    <w:uiPriority w:val="99"/>
    <w:unhideWhenUsed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b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c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d">
    <w:name w:val="Hyperlink"/>
    <w:uiPriority w:val="99"/>
    <w:qFormat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1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1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1"/>
    <w:link w:val="a8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1"/>
    <w:link w:val="a4"/>
    <w:qFormat/>
    <w:rPr>
      <w:rFonts w:ascii="Times New Roman" w:eastAsia="宋体" w:hAnsi="Times New Roman" w:cs="Times New Roman"/>
      <w:lang w:eastAsia="en-US"/>
    </w:rPr>
  </w:style>
  <w:style w:type="paragraph" w:customStyle="1" w:styleId="ae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f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639</cp:revision>
  <dcterms:created xsi:type="dcterms:W3CDTF">2015-06-17T12:51:00Z</dcterms:created>
  <dcterms:modified xsi:type="dcterms:W3CDTF">2022-07-02T05:58:00Z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EF9A03BF9A494EB0BA36383A0204A99E</vt:lpwstr>
  </property>
</Properties>
</file>