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河北耀东科技有限公司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0455-2022-QEO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