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D4A3" w14:textId="77777777" w:rsidR="00AA68E5" w:rsidRDefault="007A511A"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7413C" w14:paraId="2EACA834" w14:textId="77777777">
        <w:trPr>
          <w:trHeight w:val="13108"/>
          <w:jc w:val="center"/>
        </w:trPr>
        <w:tc>
          <w:tcPr>
            <w:tcW w:w="9559" w:type="dxa"/>
            <w:tcBorders>
              <w:top w:val="single" w:sz="12" w:space="0" w:color="auto"/>
              <w:bottom w:val="single" w:sz="12" w:space="0" w:color="auto"/>
            </w:tcBorders>
          </w:tcPr>
          <w:p w14:paraId="44C046DC" w14:textId="77777777" w:rsidR="00AA68E5" w:rsidRDefault="00477007"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F6B3101" w14:textId="77777777" w:rsidR="00AA68E5" w:rsidRDefault="007A511A" w:rsidP="0000091F">
            <w:pPr>
              <w:snapToGrid w:val="0"/>
              <w:spacing w:beforeLines="50" w:before="156" w:line="360" w:lineRule="auto"/>
              <w:rPr>
                <w:sz w:val="21"/>
                <w:szCs w:val="21"/>
              </w:rPr>
            </w:pPr>
          </w:p>
          <w:p w14:paraId="6E43A6FD" w14:textId="77777777" w:rsidR="00AA68E5" w:rsidRDefault="00477007"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46A1785" w14:textId="77777777" w:rsidR="00AA68E5" w:rsidRDefault="007A511A">
            <w:pPr>
              <w:snapToGrid w:val="0"/>
              <w:ind w:firstLineChars="200" w:firstLine="320"/>
              <w:rPr>
                <w:sz w:val="16"/>
                <w:szCs w:val="16"/>
              </w:rPr>
            </w:pPr>
          </w:p>
          <w:p w14:paraId="65151A76" w14:textId="77777777" w:rsidR="00AA68E5" w:rsidRDefault="007A511A" w:rsidP="0000091F">
            <w:pPr>
              <w:snapToGrid w:val="0"/>
              <w:spacing w:beforeLines="50" w:before="156" w:line="360" w:lineRule="auto"/>
              <w:ind w:firstLineChars="200" w:firstLine="420"/>
              <w:rPr>
                <w:sz w:val="21"/>
                <w:szCs w:val="21"/>
              </w:rPr>
            </w:pPr>
          </w:p>
          <w:p w14:paraId="75A51634" w14:textId="77777777" w:rsidR="00AA68E5" w:rsidRDefault="00477007"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951B3F6" w14:textId="77777777" w:rsidR="00AA68E5" w:rsidRDefault="007A511A">
            <w:pPr>
              <w:snapToGrid w:val="0"/>
              <w:ind w:firstLineChars="100" w:firstLine="160"/>
              <w:rPr>
                <w:sz w:val="16"/>
                <w:szCs w:val="16"/>
              </w:rPr>
            </w:pPr>
          </w:p>
          <w:p w14:paraId="2E71D3F0" w14:textId="77777777" w:rsidR="00AA68E5" w:rsidRDefault="007A511A" w:rsidP="0000091F">
            <w:pPr>
              <w:snapToGrid w:val="0"/>
              <w:spacing w:beforeLines="50" w:before="156" w:line="360" w:lineRule="auto"/>
              <w:rPr>
                <w:sz w:val="16"/>
                <w:szCs w:val="16"/>
              </w:rPr>
            </w:pPr>
          </w:p>
          <w:p w14:paraId="5FDC636B" w14:textId="77777777" w:rsidR="00AA68E5" w:rsidRDefault="00477007"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4DEF9C8" w14:textId="77777777" w:rsidR="00AA68E5" w:rsidRDefault="007A511A">
            <w:pPr>
              <w:tabs>
                <w:tab w:val="left" w:pos="61"/>
              </w:tabs>
              <w:snapToGrid w:val="0"/>
              <w:rPr>
                <w:sz w:val="16"/>
                <w:szCs w:val="16"/>
              </w:rPr>
            </w:pPr>
          </w:p>
          <w:p w14:paraId="19213571" w14:textId="77777777" w:rsidR="00AA68E5" w:rsidRDefault="007A511A" w:rsidP="0000091F">
            <w:pPr>
              <w:tabs>
                <w:tab w:val="left" w:pos="241"/>
              </w:tabs>
              <w:snapToGrid w:val="0"/>
              <w:spacing w:beforeLines="50" w:before="156" w:line="360" w:lineRule="auto"/>
              <w:ind w:firstLineChars="200" w:firstLine="320"/>
              <w:rPr>
                <w:color w:val="FF0000"/>
                <w:sz w:val="16"/>
                <w:szCs w:val="16"/>
              </w:rPr>
            </w:pPr>
          </w:p>
          <w:p w14:paraId="2A0BE3FA" w14:textId="77777777" w:rsidR="00AA68E5" w:rsidRDefault="00477007"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2535C2F1" w14:textId="77777777" w:rsidR="00AA68E5" w:rsidRDefault="007A511A">
            <w:pPr>
              <w:snapToGrid w:val="0"/>
              <w:rPr>
                <w:sz w:val="16"/>
                <w:szCs w:val="16"/>
              </w:rPr>
            </w:pPr>
          </w:p>
          <w:p w14:paraId="1A845837" w14:textId="77777777" w:rsidR="00AA68E5" w:rsidRDefault="007A511A" w:rsidP="0000091F">
            <w:pPr>
              <w:snapToGrid w:val="0"/>
              <w:spacing w:beforeLines="50" w:before="156" w:line="360" w:lineRule="auto"/>
              <w:rPr>
                <w:sz w:val="16"/>
                <w:szCs w:val="16"/>
              </w:rPr>
            </w:pPr>
          </w:p>
          <w:p w14:paraId="62390674" w14:textId="2321726C" w:rsidR="00AA68E5" w:rsidRDefault="00477007"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5D0706">
              <w:rPr>
                <w:rFonts w:hint="eastAsia"/>
                <w:b/>
                <w:sz w:val="22"/>
                <w:szCs w:val="22"/>
                <w:u w:val="single"/>
              </w:rPr>
              <w:t>进行远程</w:t>
            </w:r>
            <w:r>
              <w:rPr>
                <w:rFonts w:hint="eastAsia"/>
                <w:b/>
                <w:sz w:val="22"/>
                <w:szCs w:val="22"/>
                <w:u w:val="single"/>
              </w:rPr>
              <w:t>审核</w:t>
            </w:r>
            <w:r w:rsidR="005D0706">
              <w:rPr>
                <w:rFonts w:hint="eastAsia"/>
                <w:b/>
                <w:sz w:val="22"/>
                <w:szCs w:val="22"/>
                <w:u w:val="single"/>
              </w:rPr>
              <w:t>，</w:t>
            </w:r>
            <w:r>
              <w:rPr>
                <w:rFonts w:hint="eastAsia"/>
                <w:b/>
                <w:sz w:val="22"/>
                <w:szCs w:val="22"/>
                <w:u w:val="single"/>
              </w:rPr>
              <w:t>完成所承担的审核任务。</w:t>
            </w:r>
          </w:p>
          <w:p w14:paraId="40B96D20" w14:textId="77777777" w:rsidR="00AA68E5" w:rsidRDefault="007A511A" w:rsidP="0000091F">
            <w:pPr>
              <w:snapToGrid w:val="0"/>
              <w:spacing w:beforeLines="50" w:before="156" w:line="360" w:lineRule="auto"/>
              <w:rPr>
                <w:sz w:val="22"/>
                <w:szCs w:val="22"/>
              </w:rPr>
            </w:pPr>
          </w:p>
          <w:p w14:paraId="249C4E6D" w14:textId="77777777" w:rsidR="00AA68E5" w:rsidRDefault="007A511A" w:rsidP="0000091F">
            <w:pPr>
              <w:snapToGrid w:val="0"/>
              <w:spacing w:beforeLines="50" w:before="156" w:line="360" w:lineRule="auto"/>
              <w:rPr>
                <w:sz w:val="21"/>
                <w:szCs w:val="21"/>
              </w:rPr>
            </w:pPr>
          </w:p>
          <w:p w14:paraId="1B79715C" w14:textId="0601B838" w:rsidR="00AA68E5" w:rsidRDefault="00EA6ED7" w:rsidP="0000091F">
            <w:pPr>
              <w:snapToGrid w:val="0"/>
              <w:spacing w:beforeLines="50" w:before="156" w:line="360" w:lineRule="auto"/>
              <w:rPr>
                <w:sz w:val="22"/>
                <w:szCs w:val="22"/>
              </w:rPr>
            </w:pPr>
            <w:r>
              <w:rPr>
                <w:rFonts w:hint="eastAsia"/>
                <w:b/>
                <w:noProof/>
                <w:sz w:val="22"/>
                <w:szCs w:val="22"/>
              </w:rPr>
              <w:drawing>
                <wp:anchor distT="0" distB="0" distL="114300" distR="114300" simplePos="0" relativeHeight="251658752" behindDoc="0" locked="0" layoutInCell="1" allowOverlap="1" wp14:anchorId="50BBDC80" wp14:editId="2C5755EE">
                  <wp:simplePos x="0" y="0"/>
                  <wp:positionH relativeFrom="column">
                    <wp:posOffset>998513</wp:posOffset>
                  </wp:positionH>
                  <wp:positionV relativeFrom="paragraph">
                    <wp:posOffset>89194</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sidR="00477007">
              <w:rPr>
                <w:rFonts w:hint="eastAsia"/>
                <w:b/>
                <w:sz w:val="22"/>
                <w:szCs w:val="22"/>
              </w:rPr>
              <w:t>审核组成员</w:t>
            </w:r>
            <w:r w:rsidR="00477007">
              <w:rPr>
                <w:rFonts w:hint="eastAsia"/>
                <w:sz w:val="22"/>
                <w:szCs w:val="22"/>
              </w:rPr>
              <w:t>（</w:t>
            </w:r>
            <w:r w:rsidR="00477007">
              <w:rPr>
                <w:rFonts w:hint="eastAsia"/>
                <w:b/>
                <w:sz w:val="22"/>
                <w:szCs w:val="22"/>
              </w:rPr>
              <w:t>签名</w:t>
            </w:r>
            <w:r w:rsidR="00477007">
              <w:rPr>
                <w:rFonts w:hint="eastAsia"/>
                <w:sz w:val="22"/>
                <w:szCs w:val="22"/>
              </w:rPr>
              <w:t>）：</w:t>
            </w:r>
            <w:r w:rsidR="00EF0B93" w:rsidRPr="00EF0B93">
              <w:rPr>
                <w:noProof/>
                <w:sz w:val="22"/>
                <w:szCs w:val="22"/>
              </w:rPr>
              <w:drawing>
                <wp:inline distT="0" distB="0" distL="0" distR="0" wp14:anchorId="07A26B1E" wp14:editId="7E536C4B">
                  <wp:extent cx="750570"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 cy="609600"/>
                          </a:xfrm>
                          <a:prstGeom prst="rect">
                            <a:avLst/>
                          </a:prstGeom>
                          <a:noFill/>
                          <a:ln>
                            <a:noFill/>
                          </a:ln>
                        </pic:spPr>
                      </pic:pic>
                    </a:graphicData>
                  </a:graphic>
                </wp:inline>
              </w:drawing>
            </w:r>
          </w:p>
          <w:p w14:paraId="1CFE8E05" w14:textId="77777777" w:rsidR="00AA68E5" w:rsidRDefault="007A511A" w:rsidP="0000091F">
            <w:pPr>
              <w:snapToGrid w:val="0"/>
              <w:spacing w:beforeLines="50" w:before="156" w:line="360" w:lineRule="auto"/>
              <w:ind w:leftChars="100" w:left="240" w:firstLineChars="1857" w:firstLine="3900"/>
              <w:rPr>
                <w:sz w:val="21"/>
                <w:szCs w:val="21"/>
              </w:rPr>
            </w:pPr>
          </w:p>
          <w:p w14:paraId="6C9B271C" w14:textId="77777777" w:rsidR="00AA68E5" w:rsidRDefault="007A511A" w:rsidP="0000091F">
            <w:pPr>
              <w:snapToGrid w:val="0"/>
              <w:spacing w:beforeLines="50" w:before="156" w:line="360" w:lineRule="auto"/>
              <w:rPr>
                <w:sz w:val="21"/>
                <w:szCs w:val="21"/>
              </w:rPr>
            </w:pPr>
          </w:p>
          <w:p w14:paraId="17386073" w14:textId="77777777" w:rsidR="00AA68E5" w:rsidRDefault="007A511A" w:rsidP="0000091F">
            <w:pPr>
              <w:snapToGrid w:val="0"/>
              <w:spacing w:beforeLines="50" w:before="156" w:line="360" w:lineRule="auto"/>
              <w:rPr>
                <w:sz w:val="21"/>
                <w:szCs w:val="21"/>
              </w:rPr>
            </w:pPr>
          </w:p>
          <w:p w14:paraId="68D8D83E" w14:textId="77777777" w:rsidR="00AA68E5" w:rsidRDefault="00477007" w:rsidP="0000091F">
            <w:pPr>
              <w:snapToGrid w:val="0"/>
              <w:spacing w:beforeLines="50" w:before="156" w:line="360" w:lineRule="auto"/>
              <w:rPr>
                <w:b/>
                <w:szCs w:val="24"/>
              </w:rPr>
            </w:pPr>
            <w:r>
              <w:rPr>
                <w:rFonts w:hint="eastAsia"/>
                <w:b/>
                <w:szCs w:val="24"/>
              </w:rPr>
              <w:t>北京国标联合认证有限公司审核组</w:t>
            </w:r>
          </w:p>
          <w:p w14:paraId="61ECB2C4" w14:textId="77777777" w:rsidR="00AA68E5" w:rsidRDefault="007A511A">
            <w:pPr>
              <w:snapToGrid w:val="0"/>
              <w:rPr>
                <w:sz w:val="16"/>
                <w:szCs w:val="16"/>
              </w:rPr>
            </w:pPr>
          </w:p>
          <w:p w14:paraId="5092E6CA" w14:textId="4BDDB696" w:rsidR="00AA68E5" w:rsidRDefault="00477007" w:rsidP="0000091F">
            <w:pPr>
              <w:spacing w:beforeLines="50" w:before="156" w:line="360" w:lineRule="auto"/>
            </w:pPr>
            <w:r>
              <w:rPr>
                <w:rFonts w:hint="eastAsia"/>
                <w:b/>
                <w:sz w:val="22"/>
                <w:szCs w:val="22"/>
              </w:rPr>
              <w:t>日期</w:t>
            </w:r>
            <w:r>
              <w:rPr>
                <w:rFonts w:hint="eastAsia"/>
                <w:sz w:val="22"/>
                <w:szCs w:val="22"/>
              </w:rPr>
              <w:t>：</w:t>
            </w:r>
            <w:r w:rsidR="00C00421">
              <w:rPr>
                <w:rFonts w:hint="eastAsia"/>
                <w:b/>
                <w:sz w:val="20"/>
              </w:rPr>
              <w:t>2022</w:t>
            </w:r>
            <w:r w:rsidR="00C00421">
              <w:rPr>
                <w:rFonts w:hint="eastAsia"/>
                <w:b/>
                <w:sz w:val="20"/>
              </w:rPr>
              <w:t>年</w:t>
            </w:r>
            <w:r w:rsidR="00C00421">
              <w:rPr>
                <w:rFonts w:hint="eastAsia"/>
                <w:b/>
                <w:sz w:val="20"/>
              </w:rPr>
              <w:t>6</w:t>
            </w:r>
            <w:r w:rsidR="00C00421">
              <w:rPr>
                <w:rFonts w:hint="eastAsia"/>
                <w:b/>
                <w:sz w:val="20"/>
              </w:rPr>
              <w:t>月</w:t>
            </w:r>
            <w:r w:rsidR="00C00421">
              <w:rPr>
                <w:rFonts w:hint="eastAsia"/>
                <w:b/>
                <w:sz w:val="20"/>
              </w:rPr>
              <w:t>7</w:t>
            </w:r>
            <w:r w:rsidR="00C00421">
              <w:rPr>
                <w:rFonts w:hint="eastAsia"/>
                <w:b/>
                <w:sz w:val="20"/>
              </w:rPr>
              <w:t>日</w:t>
            </w:r>
          </w:p>
        </w:tc>
      </w:tr>
    </w:tbl>
    <w:p w14:paraId="30BD9E0C" w14:textId="77777777" w:rsidR="00AA68E5" w:rsidRDefault="007A511A">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1193" w14:textId="77777777" w:rsidR="007A511A" w:rsidRDefault="007A511A">
      <w:r>
        <w:separator/>
      </w:r>
    </w:p>
  </w:endnote>
  <w:endnote w:type="continuationSeparator" w:id="0">
    <w:p w14:paraId="74D261E6" w14:textId="77777777" w:rsidR="007A511A" w:rsidRDefault="007A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B0B2" w14:textId="77777777" w:rsidR="007A511A" w:rsidRDefault="007A511A">
      <w:r>
        <w:separator/>
      </w:r>
    </w:p>
  </w:footnote>
  <w:footnote w:type="continuationSeparator" w:id="0">
    <w:p w14:paraId="3A210363" w14:textId="77777777" w:rsidR="007A511A" w:rsidRDefault="007A5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E6F6" w14:textId="77777777" w:rsidR="00AA68E5" w:rsidRDefault="00477007"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6DD9D375" wp14:editId="58922E22">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92C2C54" w14:textId="77777777" w:rsidR="00AA68E5" w:rsidRDefault="007A511A" w:rsidP="0000091F">
    <w:pPr>
      <w:pStyle w:val="a5"/>
      <w:pBdr>
        <w:bottom w:val="nil"/>
      </w:pBdr>
      <w:spacing w:line="320" w:lineRule="exact"/>
      <w:ind w:firstLineChars="500" w:firstLine="900"/>
      <w:jc w:val="left"/>
    </w:pPr>
    <w:r>
      <w:pict w14:anchorId="7B00A74A">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31EB306" w14:textId="77777777" w:rsidR="00AA68E5" w:rsidRDefault="00477007">
                <w:pPr>
                  <w:rPr>
                    <w:sz w:val="18"/>
                    <w:szCs w:val="18"/>
                  </w:rPr>
                </w:pPr>
                <w:r>
                  <w:rPr>
                    <w:rFonts w:hint="eastAsia"/>
                    <w:sz w:val="18"/>
                    <w:szCs w:val="18"/>
                  </w:rPr>
                  <w:t>ISC-B-II-06(05</w:t>
                </w:r>
                <w:r>
                  <w:rPr>
                    <w:rFonts w:hint="eastAsia"/>
                    <w:sz w:val="18"/>
                    <w:szCs w:val="18"/>
                  </w:rPr>
                  <w:t>版）</w:t>
                </w:r>
              </w:p>
            </w:txbxContent>
          </v:textbox>
        </v:shape>
      </w:pict>
    </w:r>
    <w:r w:rsidR="00477007">
      <w:rPr>
        <w:rStyle w:val="CharChar1"/>
        <w:rFonts w:hint="default"/>
        <w:w w:val="90"/>
        <w:sz w:val="18"/>
      </w:rPr>
      <w:t xml:space="preserve">Beijing International Standard united Certification </w:t>
    </w:r>
    <w:proofErr w:type="spellStart"/>
    <w:proofErr w:type="gramStart"/>
    <w:r w:rsidR="00477007">
      <w:rPr>
        <w:rStyle w:val="CharChar1"/>
        <w:rFonts w:hint="default"/>
        <w:w w:val="90"/>
        <w:sz w:val="18"/>
      </w:rPr>
      <w:t>Co.,Ltd</w:t>
    </w:r>
    <w:proofErr w:type="spellEnd"/>
    <w:r w:rsidR="00477007">
      <w:rPr>
        <w:rStyle w:val="CharChar1"/>
        <w:rFonts w:hint="default"/>
        <w:w w:val="90"/>
        <w:sz w:val="18"/>
      </w:rPr>
      <w:t>.</w:t>
    </w:r>
    <w:proofErr w:type="gramEnd"/>
  </w:p>
  <w:p w14:paraId="5EAD7EDC" w14:textId="77777777" w:rsidR="00AA68E5" w:rsidRDefault="007A511A">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7413C"/>
    <w:rsid w:val="00151AF5"/>
    <w:rsid w:val="00156EC7"/>
    <w:rsid w:val="00477007"/>
    <w:rsid w:val="005D0706"/>
    <w:rsid w:val="0067413C"/>
    <w:rsid w:val="007A511A"/>
    <w:rsid w:val="00C00421"/>
    <w:rsid w:val="00EA6ED7"/>
    <w:rsid w:val="00EF0B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C9723E6"/>
  <w15:docId w15:val="{C7CA1DE7-6B57-4152-AB4C-E5545BFD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25</cp:revision>
  <dcterms:created xsi:type="dcterms:W3CDTF">2015-06-17T11:34:00Z</dcterms:created>
  <dcterms:modified xsi:type="dcterms:W3CDTF">2022-06-10T03:13:00Z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