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四川祥展科技发展有限公司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0752-2022-Q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w:t>
            </w:r>
            <w:r>
              <w:rPr>
                <w:rFonts w:hint="eastAsia"/>
                <w:sz w:val="22"/>
                <w:szCs w:val="22"/>
                <w:lang w:eastAsia="zh-CN"/>
              </w:rPr>
              <w:t>二</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陈伟</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徐会</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ISC-JSZJ-269</w:t>
            </w:r>
          </w:p>
          <w:p>
            <w:pPr>
              <w:jc w:val="center"/>
              <w:rPr>
                <w:rFonts w:ascii="Times New Roman" w:hAnsi="Times New Roman" w:eastAsia="宋体" w:cs="Times New Roman"/>
                <w:kern w:val="2"/>
                <w:sz w:val="20"/>
                <w:lang w:val="de-DE" w:eastAsia="zh-CN" w:bidi="ar-SA"/>
              </w:rPr>
            </w:pPr>
            <w:r>
              <w:rPr>
                <w:sz w:val="20"/>
                <w:lang w:val="de-DE"/>
              </w:rPr>
              <w:t>重庆新海交通工程材料制造有限公司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2022.6.9上午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2022.6.10</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14992DDC"/>
    <w:rsid w:val="16404CC3"/>
    <w:rsid w:val="2000702C"/>
    <w:rsid w:val="25A1254D"/>
    <w:rsid w:val="28EA2628"/>
    <w:rsid w:val="3B3E53AA"/>
    <w:rsid w:val="3DF93EE2"/>
    <w:rsid w:val="470D3C59"/>
    <w:rsid w:val="577666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550</Words>
  <Characters>723</Characters>
  <Lines>5</Lines>
  <Paragraphs>1</Paragraphs>
  <TotalTime>1</TotalTime>
  <ScaleCrop>false</ScaleCrop>
  <LinksUpToDate>false</LinksUpToDate>
  <CharactersWithSpaces>746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2022-06-03T05:18:03Z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