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重庆合韵物业管理有限公司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项目管理处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2022年6月13日</w:t>
            </w:r>
            <w:bookmarkStart w:id="16" w:name="_GoBack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查用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于工程维护、保养检测设备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的检定或校准记录，未提供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万用表（型号/出厂编号：MF-47/无）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，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钳形表（型号/出厂编号：266/0976972）的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有效校准或检定证书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221" w:firstLineChars="100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</w:rPr>
              <w:t>7.1.5 .2a条款：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5821DE9"/>
    <w:rsid w:val="212F2983"/>
    <w:rsid w:val="451C3B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490</Words>
  <Characters>637</Characters>
  <Lines>6</Lines>
  <Paragraphs>1</Paragraphs>
  <TotalTime>6</TotalTime>
  <ScaleCrop>false</ScaleCrop>
  <LinksUpToDate>false</LinksUpToDate>
  <CharactersWithSpaces>853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2022-06-09T07:52:07Z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