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组织名称: </w:t>
      </w:r>
      <w:r>
        <w:rPr>
          <w:rFonts w:hint="eastAsia"/>
          <w:sz w:val="21"/>
          <w:szCs w:val="21"/>
        </w:rPr>
        <w:t>西安纽克利核科技有限公司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0" w:name="合同编号"/>
      <w:r>
        <w:rPr>
          <w:sz w:val="20"/>
        </w:rPr>
        <w:t>0410-2021-Q-2022</w:t>
      </w:r>
      <w:bookmarkEnd w:id="0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原有效人数：人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企业总人数人，体系覆盖人数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陕西省西安市雁塔区雁翔路99号西安交大科技园博源科技广场C座414室</w:t>
            </w:r>
          </w:p>
        </w:tc>
        <w:tc>
          <w:tcPr>
            <w:tcW w:w="5043" w:type="dxa"/>
            <w:gridSpan w:val="3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陕西省西安市长安区韦曲街办青年街西段乐园小区4幢242室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1612900</wp:posOffset>
                  </wp:positionH>
                  <wp:positionV relativeFrom="paragraph">
                    <wp:posOffset>194310</wp:posOffset>
                  </wp:positionV>
                  <wp:extent cx="533400" cy="442595"/>
                  <wp:effectExtent l="0" t="0" r="0" b="0"/>
                  <wp:wrapNone/>
                  <wp:docPr id="1" name="图片 1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2022.6.2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李永忠2022.6.2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刘达军2022.6.2</w:t>
            </w:r>
            <w:bookmarkStart w:id="1" w:name="_GoBack"/>
            <w:bookmarkEnd w:id="1"/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025" o:spid="_x0000_s1026" o:spt="202" type="#_x0000_t202" style="position:absolute;left:0pt;margin-left:378.5pt;margin-top:8.45pt;height:20.2pt;width:84.3pt;z-index:251659264;mso-width-relative:page;mso-height-relative:page;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zMTMzMjI0NjkzNGUwN2RkMTFiYzA4MDgwOWE5YzUifQ=="/>
  </w:docVars>
  <w:rsids>
    <w:rsidRoot w:val="00D6718D"/>
    <w:rsid w:val="001510F2"/>
    <w:rsid w:val="002002A3"/>
    <w:rsid w:val="004F4616"/>
    <w:rsid w:val="00701268"/>
    <w:rsid w:val="00703BDE"/>
    <w:rsid w:val="00A43D46"/>
    <w:rsid w:val="00A55B13"/>
    <w:rsid w:val="00A854A0"/>
    <w:rsid w:val="00B951E9"/>
    <w:rsid w:val="00CA21D6"/>
    <w:rsid w:val="00D6718D"/>
    <w:rsid w:val="00F457D2"/>
    <w:rsid w:val="04766E1F"/>
    <w:rsid w:val="069D6EA2"/>
    <w:rsid w:val="0D9C28F3"/>
    <w:rsid w:val="11CD73E6"/>
    <w:rsid w:val="12481E24"/>
    <w:rsid w:val="134A0385"/>
    <w:rsid w:val="1B0A7FEB"/>
    <w:rsid w:val="1E752050"/>
    <w:rsid w:val="258414C8"/>
    <w:rsid w:val="2D5F1CE1"/>
    <w:rsid w:val="35A44BDE"/>
    <w:rsid w:val="37275A40"/>
    <w:rsid w:val="398A2548"/>
    <w:rsid w:val="3EB43F8D"/>
    <w:rsid w:val="464F536C"/>
    <w:rsid w:val="47DE7040"/>
    <w:rsid w:val="4CA9439C"/>
    <w:rsid w:val="508F568E"/>
    <w:rsid w:val="5E824337"/>
    <w:rsid w:val="660533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5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420</Words>
  <Characters>463</Characters>
  <Lines>3</Lines>
  <Paragraphs>1</Paragraphs>
  <TotalTime>0</TotalTime>
  <ScaleCrop>false</ScaleCrop>
  <LinksUpToDate>false</LinksUpToDate>
  <CharactersWithSpaces>483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lee</cp:lastModifiedBy>
  <cp:lastPrinted>2016-01-28T05:47:00Z</cp:lastPrinted>
  <dcterms:modified xsi:type="dcterms:W3CDTF">2022-06-02T01:56:11Z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7814630679F3465D9B0DEF70BB99949A</vt:lpwstr>
  </property>
  <property fmtid="{D5CDD505-2E9C-101B-9397-08002B2CF9AE}" pid="4" name="KSOProductBuildVer">
    <vt:lpwstr>2052-11.1.0.11636</vt:lpwstr>
  </property>
</Properties>
</file>