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河北中农农业科技有限公司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2022年06月05日 上午至2022年06月05日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任泽华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