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492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216"/>
        <w:gridCol w:w="716"/>
        <w:gridCol w:w="9766"/>
        <w:gridCol w:w="14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01" w:type="dxa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综合办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负责人：陈茜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陪同人员：陈燕珊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01" w:type="dxa"/>
            <w:vMerge w:val="continue"/>
            <w:shd w:val="clear" w:color="auto" w:fill="auto"/>
            <w:vAlign w:val="center"/>
          </w:tcPr>
          <w:p/>
        </w:tc>
        <w:tc>
          <w:tcPr>
            <w:tcW w:w="1216" w:type="dxa"/>
            <w:vMerge w:val="continue"/>
            <w:shd w:val="clear" w:color="auto" w:fill="auto"/>
            <w:vAlign w:val="center"/>
          </w:tcPr>
          <w:p/>
        </w:tc>
        <w:tc>
          <w:tcPr>
            <w:tcW w:w="10482" w:type="dxa"/>
            <w:gridSpan w:val="2"/>
            <w:shd w:val="clear" w:color="auto" w:fill="auto"/>
            <w:vAlign w:val="center"/>
          </w:tcPr>
          <w:p>
            <w:pPr>
              <w:tabs>
                <w:tab w:val="center" w:pos="4894"/>
              </w:tabs>
              <w:spacing w:before="1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任泽华E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tabs>
                <w:tab w:val="center" w:pos="4894"/>
              </w:tabs>
              <w:spacing w:before="120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2-0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6-09</w:t>
            </w:r>
          </w:p>
        </w:tc>
        <w:tc>
          <w:tcPr>
            <w:tcW w:w="1293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01" w:type="dxa"/>
            <w:vMerge w:val="continue"/>
            <w:shd w:val="clear" w:color="auto" w:fill="auto"/>
            <w:vAlign w:val="center"/>
          </w:tcPr>
          <w:p/>
        </w:tc>
        <w:tc>
          <w:tcPr>
            <w:tcW w:w="1216" w:type="dxa"/>
            <w:vMerge w:val="continue"/>
            <w:shd w:val="clear" w:color="auto" w:fill="auto"/>
            <w:vAlign w:val="center"/>
          </w:tcPr>
          <w:p/>
        </w:tc>
        <w:tc>
          <w:tcPr>
            <w:tcW w:w="10482" w:type="dxa"/>
            <w:gridSpan w:val="2"/>
            <w:shd w:val="clear" w:color="auto" w:fill="auto"/>
            <w:vAlign w:val="center"/>
          </w:tcPr>
          <w:p>
            <w:pPr>
              <w:pStyle w:val="22"/>
              <w:spacing w:after="0"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审核条款：</w:t>
            </w:r>
          </w:p>
          <w:p>
            <w:pPr>
              <w:pStyle w:val="22"/>
              <w:spacing w:after="0"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E:5.3/6.1.2/6.1.3/6.1.4/6.2/7.2/7.3/7.4/7.5.2/7.5.3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8.1/8.2/9.1.1/9.1.2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/9.2</w:t>
            </w:r>
          </w:p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1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5.3</w:t>
            </w:r>
          </w:p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766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《管理手册》第5.3条款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501" w:type="dxa"/>
            <w:vMerge w:val="continue"/>
            <w:shd w:val="clear" w:color="auto" w:fill="auto"/>
          </w:tcPr>
          <w:p/>
        </w:tc>
        <w:tc>
          <w:tcPr>
            <w:tcW w:w="1216" w:type="dxa"/>
            <w:vMerge w:val="continue"/>
            <w:shd w:val="clear" w:color="auto" w:fill="auto"/>
          </w:tcPr>
          <w:p/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66" w:type="dxa"/>
            <w:shd w:val="clear" w:color="auto" w:fill="auto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负责公司人力资源管理、制定年度培训计划并组织培训、持证上岗人员管理、体系文件和记录管理、</w:t>
            </w:r>
            <w:r>
              <w:rPr>
                <w:rFonts w:hint="eastAsia"/>
                <w:lang w:val="en-US" w:eastAsia="zh-CN"/>
              </w:rPr>
              <w:t>环境因素的识别、评价及控制措施制定及实施、检查工作，负责内部沟通工作、负责公司目标实施情况的考核、</w:t>
            </w:r>
            <w:r>
              <w:rPr>
                <w:rFonts w:hint="eastAsia"/>
              </w:rPr>
              <w:t>协助完成内审工作，协助领导完成管评、体系文件管理等工作。</w:t>
            </w:r>
          </w:p>
        </w:tc>
        <w:tc>
          <w:tcPr>
            <w:tcW w:w="1293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1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76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综合管理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《环境因素识别与评价管理程序》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7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501" w:type="dxa"/>
            <w:vMerge w:val="continue"/>
            <w:shd w:val="clear" w:color="auto" w:fill="auto"/>
          </w:tcPr>
          <w:p/>
        </w:tc>
        <w:tc>
          <w:tcPr>
            <w:tcW w:w="1216" w:type="dxa"/>
            <w:vMerge w:val="continue"/>
            <w:shd w:val="clear" w:color="auto" w:fill="auto"/>
          </w:tcPr>
          <w:p/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66" w:type="dxa"/>
            <w:shd w:val="clear" w:color="auto" w:fill="auto"/>
          </w:tcPr>
          <w:p>
            <w:r>
              <w:rPr>
                <w:rFonts w:hint="eastAsia"/>
              </w:rPr>
              <w:t>组织在识别环境因素和相关的环境影响时，需考虑非正常情况、潜在的紧急情况和全生命周期。</w:t>
            </w:r>
          </w:p>
          <w:p>
            <w:r>
              <w:rPr>
                <w:rFonts w:hint="eastAsia"/>
              </w:rPr>
              <w:t>环境因素识别考虑了下列过程：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设计开发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原材料采购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生产/服务提供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产品检测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产品交付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产品使用 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最终处置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组织的环境因素包括：</w:t>
            </w:r>
          </w:p>
          <w:p>
            <w:r>
              <w:rPr>
                <w:rFonts w:hint="eastAsia"/>
              </w:rPr>
              <w:t xml:space="preserve">能源资源消耗：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水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电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蒸汽（外购）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压缩空气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天然气  </w:t>
            </w:r>
            <w:r>
              <w:rPr/>
              <w:sym w:font="Wingdings" w:char="00A8"/>
            </w:r>
            <w:r>
              <w:rPr>
                <w:rFonts w:hint="eastAsia"/>
              </w:rPr>
              <w:t>氮气（自制）</w:t>
            </w:r>
          </w:p>
          <w:p>
            <w:pPr>
              <w:widowControl/>
              <w:spacing w:before="4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污染物排放种类：</w:t>
            </w:r>
            <w:r>
              <w:rPr/>
              <w:sym w:font="Wingdings" w:char="00FE"/>
            </w:r>
            <w:r>
              <w:rPr>
                <w:rFonts w:hint="eastAsia"/>
              </w:rPr>
              <w:t>生活污水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含油废水、设备清洗废水、生活废水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工业废水    </w:t>
            </w:r>
            <w:r>
              <w:rPr/>
              <w:sym w:font="Wingdings" w:char="00FE"/>
            </w:r>
            <w:r>
              <w:rPr>
                <w:rFonts w:hint="eastAsia"/>
              </w:rPr>
              <w:t>废气（</w:t>
            </w:r>
            <w:r>
              <w:rPr>
                <w:rFonts w:hint="eastAsia"/>
                <w:lang w:val="en-US" w:eastAsia="zh-CN"/>
              </w:rPr>
              <w:t>油烟）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噪声   </w:t>
            </w:r>
            <w:r>
              <w:rPr/>
              <w:sym w:font="Wingdings" w:char="00FE"/>
            </w:r>
            <w:r>
              <w:rPr>
                <w:rFonts w:hint="eastAsia"/>
              </w:rPr>
              <w:t>固体废弃物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危险废弃物  </w:t>
            </w:r>
            <w:r>
              <w:rPr/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厨余垃圾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危险化学品引起的环境影响：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泄露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燃烧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爆炸   </w:t>
            </w:r>
            <w:r>
              <w:rPr/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一阶段问题：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>环境因素未见到藕粉生产过程中粉尘的识别；二阶段验证已整改。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</w:p>
          <w:p>
            <w:pPr>
              <w:pStyle w:val="17"/>
              <w:rPr>
                <w:rFonts w:hint="eastAsia"/>
                <w:highlight w:val="yellow"/>
                <w:u w:val="single"/>
                <w:lang w:val="en-US" w:eastAsia="zh-CN"/>
              </w:rPr>
            </w:pPr>
            <w:r>
              <w:rPr>
                <w:rFonts w:hint="eastAsia"/>
                <w:highlight w:val="yellow"/>
                <w:u w:val="single"/>
                <w:lang w:val="en-US" w:eastAsia="zh-CN"/>
              </w:rPr>
              <w:t>生产部按照生产过程活动进行环境因素识别，环境因素识别基本充分；但环境因素相对应的活动过程不够细致，需要后期改进，已与企业沟通</w:t>
            </w:r>
          </w:p>
          <w:p>
            <w:pPr>
              <w:pStyle w:val="17"/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评价重要环境因素的准则：《环境因素识别与评价管理程序》</w:t>
            </w:r>
          </w:p>
          <w:p/>
          <w:p>
            <w:r>
              <w:rPr>
                <w:rFonts w:hint="eastAsia"/>
              </w:rPr>
              <w:t>重要环境因素，及其控制措施是：</w:t>
            </w:r>
          </w:p>
          <w:tbl>
            <w:tblPr>
              <w:tblStyle w:val="11"/>
              <w:tblW w:w="936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2"/>
              <w:gridCol w:w="2410"/>
              <w:gridCol w:w="4090"/>
              <w:gridCol w:w="12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622" w:type="dxa"/>
                  <w:shd w:val="clear" w:color="auto" w:fill="auto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重要环境因素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状态</w:t>
                  </w:r>
                </w:p>
              </w:tc>
              <w:tc>
                <w:tcPr>
                  <w:tcW w:w="4090" w:type="dxa"/>
                  <w:shd w:val="clear" w:color="auto" w:fill="auto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控制措施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2" w:type="dxa"/>
                  <w:shd w:val="clear" w:color="auto" w:fill="auto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lang w:val="en-GB" w:eastAsia="zh-CN"/>
                    </w:rPr>
                  </w:pP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409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</w:t>
                  </w:r>
                  <w:r>
                    <w:rPr>
                      <w:rFonts w:hint="default"/>
                      <w:lang w:val="en-US" w:eastAsia="zh-CN"/>
                    </w:rPr>
                    <w:t>目标、指标</w:t>
                  </w:r>
                  <w:r>
                    <w:rPr>
                      <w:rFonts w:hint="eastAsia"/>
                      <w:lang w:val="en-US" w:eastAsia="zh-CN"/>
                    </w:rPr>
                    <w:t>》、</w:t>
                  </w:r>
                  <w:r>
                    <w:rPr>
                      <w:rFonts w:hint="default"/>
                      <w:lang w:val="en-US" w:eastAsia="zh-CN"/>
                    </w:rPr>
                    <w:t>《消防安全管理规定》、《应急预案》运行控制、应急响应</w:t>
                  </w:r>
                </w:p>
              </w:tc>
              <w:tc>
                <w:tcPr>
                  <w:tcW w:w="124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2" w:type="dxa"/>
                  <w:shd w:val="clear" w:color="auto" w:fill="auto"/>
                  <w:vAlign w:val="center"/>
                </w:tcPr>
                <w:p>
                  <w:pPr>
                    <w:spacing w:line="42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噪音排放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紧急</w:t>
                  </w:r>
                </w:p>
              </w:tc>
              <w:tc>
                <w:tcPr>
                  <w:tcW w:w="40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</w:t>
                  </w:r>
                  <w:r>
                    <w:rPr>
                      <w:rFonts w:hint="default"/>
                      <w:lang w:val="en-US" w:eastAsia="zh-CN"/>
                    </w:rPr>
                    <w:t>目标、指标</w:t>
                  </w:r>
                  <w:r>
                    <w:rPr>
                      <w:rFonts w:hint="eastAsia"/>
                      <w:lang w:val="en-US" w:eastAsia="zh-CN"/>
                    </w:rPr>
                    <w:t>》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合理安排工作时间及设备合理布局，设备日常定期维护，并采取减震措施安装隔音罩</w:t>
                  </w:r>
                </w:p>
              </w:tc>
              <w:tc>
                <w:tcPr>
                  <w:tcW w:w="124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2" w:type="dxa"/>
                  <w:shd w:val="clear" w:color="auto" w:fill="auto"/>
                  <w:vAlign w:val="center"/>
                </w:tcPr>
                <w:p>
                  <w:pPr>
                    <w:spacing w:line="42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废气排放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紧急</w:t>
                  </w:r>
                </w:p>
              </w:tc>
              <w:tc>
                <w:tcPr>
                  <w:tcW w:w="4090" w:type="dxa"/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《目标、指标》合理安排生产，配备排风扇、油烟机、净化器等设备</w:t>
                  </w:r>
                </w:p>
              </w:tc>
              <w:tc>
                <w:tcPr>
                  <w:tcW w:w="124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2" w:type="dxa"/>
                  <w:shd w:val="clear" w:color="auto" w:fill="auto"/>
                  <w:vAlign w:val="center"/>
                </w:tcPr>
                <w:p>
                  <w:pPr>
                    <w:spacing w:line="420" w:lineRule="exact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紧急</w:t>
                  </w:r>
                </w:p>
              </w:tc>
              <w:tc>
                <w:tcPr>
                  <w:tcW w:w="4090" w:type="dxa"/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4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yellow"/>
                <w:u w:val="single"/>
                <w:lang w:val="en-US" w:eastAsia="zh-CN"/>
              </w:rPr>
            </w:pPr>
            <w:r>
              <w:rPr>
                <w:rFonts w:hint="eastAsia"/>
                <w:highlight w:val="yellow"/>
                <w:u w:val="single"/>
                <w:lang w:val="en-US" w:eastAsia="zh-CN"/>
              </w:rPr>
              <w:t>环境因素识别表、环境因素评价表中，生产部将固体废弃物——“包装袋处理”评价为重要环境因素，不够合理，已与企业沟通；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</w:p>
        </w:tc>
        <w:tc>
          <w:tcPr>
            <w:tcW w:w="1293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1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Style w:val="15"/>
                <w:rFonts w:hint="eastAsia"/>
                <w:highlight w:val="none"/>
              </w:rPr>
              <w:t>法律法规要求和其他要求的确定</w:t>
            </w:r>
            <w:r>
              <w:rPr>
                <w:rStyle w:val="15"/>
                <w:rFonts w:hint="eastAsia"/>
                <w:highlight w:val="none"/>
                <w:lang w:val="en-US" w:eastAsia="zh-CN"/>
              </w:rPr>
              <w:t>\</w:t>
            </w:r>
            <w:r>
              <w:rPr>
                <w:rFonts w:hint="eastAsia"/>
                <w:color w:val="000000"/>
                <w:szCs w:val="21"/>
                <w:highlight w:val="none"/>
              </w:rPr>
              <w:t>合规义务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color w:val="000000"/>
                <w:szCs w:val="21"/>
                <w:highlight w:val="none"/>
              </w:rPr>
              <w:t>6.1.3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7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综合管理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第6.1条款</w:t>
            </w:r>
            <w:r>
              <w:rPr>
                <w:rFonts w:hint="eastAsia"/>
                <w:highlight w:val="none"/>
              </w:rPr>
              <w:t>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法律法规和其他要求控制程序</w:t>
            </w:r>
            <w:r>
              <w:rPr>
                <w:rFonts w:hint="eastAsia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17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0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216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7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组织收集法律法规和其他要求的渠道：</w:t>
            </w: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专业网站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主管机构 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专业书店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其他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行业/协会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提供有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《法律法规及其他要求》、《公司执行环境标准一览表》；</w:t>
            </w:r>
          </w:p>
          <w:p>
            <w:pPr>
              <w:pStyle w:val="17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列举主要的相关法律法规是：</w:t>
            </w:r>
          </w:p>
          <w:tbl>
            <w:tblPr>
              <w:tblStyle w:val="11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2"/>
              <w:gridCol w:w="1070"/>
              <w:gridCol w:w="1930"/>
              <w:gridCol w:w="22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  <w:jc w:val="center"/>
              </w:trPr>
              <w:tc>
                <w:tcPr>
                  <w:tcW w:w="3962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法律法规名称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具体条款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应用过程</w:t>
                  </w:r>
                </w:p>
              </w:tc>
              <w:tc>
                <w:tcPr>
                  <w:tcW w:w="2297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>
                  <w:pPr>
                    <w:pStyle w:val="26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GB8978-1996《污水综合排标准》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Cs w:val="24"/>
                      <w:highlight w:val="none"/>
                      <w:lang w:val="en-US" w:eastAsia="zh-CN"/>
                    </w:rPr>
                    <w:t>废水处理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>
                  <w:pPr>
                    <w:pStyle w:val="26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GB3838-2002《地表水环境质量标准》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eastAsia" w:cs="Times New Roman"/>
                      <w:szCs w:val="24"/>
                      <w:highlight w:val="none"/>
                      <w:lang w:val="en-US" w:eastAsia="zh-CN"/>
                    </w:rPr>
                    <w:t>废水处理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1" w:hRule="atLeast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《饮食业油烟排放标准》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  <w:lang w:val="en-US" w:eastAsia="zh-CN"/>
                    </w:rPr>
                    <w:t>油烟排放过程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eastAsia"/>
                    </w:rPr>
                    <w:t>GB12348-2008《工业企业厂界噪声标准》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szCs w:val="24"/>
                      <w:highlight w:val="none"/>
                      <w:lang w:val="en-US" w:eastAsia="zh-CN"/>
                    </w:rPr>
                    <w:t>噪声管理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" w:hRule="atLeast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GB 13495.1-2015</w:t>
                  </w:r>
                  <w:r>
                    <w:rPr>
                      <w:rFonts w:hint="eastAsia" w:cs="Times New Roman"/>
                      <w:szCs w:val="24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消防安全标志</w:t>
                  </w:r>
                  <w:r>
                    <w:rPr>
                      <w:rFonts w:hint="eastAsia" w:cs="Times New Roman"/>
                      <w:szCs w:val="24"/>
                      <w:highlight w:val="none"/>
                      <w:lang w:eastAsia="zh-CN"/>
                    </w:rPr>
                    <w:t>》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消防</w:t>
                  </w:r>
                  <w:r>
                    <w:rPr>
                      <w:rFonts w:hint="eastAsia" w:cs="Times New Roman"/>
                      <w:szCs w:val="24"/>
                      <w:highlight w:val="none"/>
                      <w:lang w:val="en-US" w:eastAsia="zh-CN"/>
                    </w:rPr>
                    <w:t>处理</w:t>
                  </w: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过程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" w:hRule="atLeast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杭州市大气污染防治管理办法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Cs w:val="24"/>
                      <w:highlight w:val="none"/>
                      <w:lang w:val="en-US" w:eastAsia="zh-CN"/>
                    </w:rPr>
                    <w:t>废气处理过程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" w:hRule="atLeast"/>
                <w:jc w:val="center"/>
              </w:trPr>
              <w:tc>
                <w:tcPr>
                  <w:tcW w:w="396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Cs w:val="24"/>
                      <w:highlight w:val="none"/>
                    </w:rPr>
                    <w:t>浙江省生活垃圾管理条例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cs="Times New Roman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Cs w:val="24"/>
                      <w:highlight w:val="none"/>
                      <w:lang w:val="en-US" w:eastAsia="zh-CN"/>
                    </w:rPr>
                    <w:t>固废处理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各部门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17"/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color w:val="000000"/>
                <w:szCs w:val="18"/>
                <w:highlight w:val="none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不适用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有效期至：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污染物排放种类：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厂界噪声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污染物排放总量：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污染物排放浓度：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0000FF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提供《固定污染源排放登记回执》登记编号：91330183762049636G001Z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根据</w:t>
            </w:r>
            <w:r>
              <w:rPr>
                <w:rFonts w:hint="eastAsia"/>
                <w:color w:val="000000"/>
                <w:highlight w:val="none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highlight w:val="none"/>
              </w:rPr>
              <w:t>确认环境影响评价的种类：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>环境影响登记表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环境影响报告表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环境影响报告书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auto"/>
                <w:szCs w:val="18"/>
              </w:rPr>
              <w:t>环评验收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报告表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——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2017 年 3 月 23 日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产品范围：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月饼15吨/年、藕粉100吨/年</w:t>
            </w:r>
          </w:p>
          <w:p>
            <w:pPr>
              <w:ind w:left="1058" w:leftChars="504" w:firstLine="0" w:firstLineChars="0"/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现有产量与环评的产能的对比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月饼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400吨/年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环评的产能：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15吨/年，目前在扩建，已获取审批函，下次审核关注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藕粉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100吨/年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环评的产能：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100吨/年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未超出产能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超出产能</w:t>
            </w:r>
            <w:r>
              <w:rPr>
                <w:rFonts w:hint="eastAsia"/>
                <w:color w:val="000000"/>
                <w:lang w:val="en-US" w:eastAsia="zh-CN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目前在扩建，已获取审批函，下次审核关注                  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pStyle w:val="17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消防备案：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园区统一管理 </w:t>
            </w:r>
          </w:p>
        </w:tc>
        <w:tc>
          <w:tcPr>
            <w:tcW w:w="1293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1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措施的策划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E6.1.4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7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综合管理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第6.1条款</w:t>
            </w:r>
            <w:r>
              <w:rPr>
                <w:rFonts w:hint="eastAsia"/>
                <w:highlight w:val="none"/>
              </w:rPr>
              <w:t>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《环境目标、指标与管理方案》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17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6" w:hRule="atLeast"/>
        </w:trPr>
        <w:tc>
          <w:tcPr>
            <w:tcW w:w="150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216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运行证据</w:t>
            </w:r>
          </w:p>
        </w:tc>
        <w:tc>
          <w:tcPr>
            <w:tcW w:w="9766" w:type="dxa"/>
            <w:shd w:val="clear" w:color="auto" w:fill="auto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组织针对重要环境因素、合规义务、风险和机遇制订了控制措施（管理方案）</w:t>
            </w:r>
          </w:p>
          <w:tbl>
            <w:tblPr>
              <w:tblStyle w:val="11"/>
              <w:tblW w:w="93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0"/>
              <w:gridCol w:w="892"/>
              <w:gridCol w:w="5130"/>
              <w:gridCol w:w="14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控制内容</w:t>
                  </w:r>
                </w:p>
              </w:tc>
              <w:tc>
                <w:tcPr>
                  <w:tcW w:w="89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类别</w:t>
                  </w:r>
                </w:p>
              </w:tc>
              <w:tc>
                <w:tcPr>
                  <w:tcW w:w="51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控制措施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0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潜在火灾</w:t>
                  </w: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重要环境因素</w:t>
                  </w:r>
                </w:p>
              </w:tc>
              <w:tc>
                <w:tcPr>
                  <w:tcW w:w="5130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1、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ab/>
                  </w:r>
                  <w:r>
                    <w:rPr>
                      <w:rFonts w:hint="eastAsia" w:ascii="宋体" w:hAnsi="宋体" w:cs="宋体"/>
                      <w:szCs w:val="21"/>
                    </w:rPr>
                    <w:t>目标、指标</w:t>
                  </w:r>
                </w:p>
                <w:p>
                  <w:pPr>
                    <w:spacing w:line="320" w:lineRule="exac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2、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ab/>
                  </w:r>
                  <w:r>
                    <w:rPr>
                      <w:rFonts w:hint="eastAsia" w:ascii="宋体" w:hAnsi="宋体" w:cs="宋体"/>
                      <w:szCs w:val="21"/>
                    </w:rPr>
                    <w:t>公司制定了《消防安全管理规定》、《应急预案》</w:t>
                  </w:r>
                </w:p>
                <w:p>
                  <w:pPr>
                    <w:spacing w:line="32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3、运行控制、应急响应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8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生产部</w:t>
                  </w:r>
                </w:p>
                <w:p>
                  <w:pPr>
                    <w:adjustRightInd w:val="0"/>
                    <w:snapToGrid w:val="0"/>
                    <w:spacing w:line="380" w:lineRule="exact"/>
                    <w:jc w:val="center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后勤部</w:t>
                  </w:r>
                </w:p>
                <w:p>
                  <w:pPr>
                    <w:adjustRightInd w:val="0"/>
                    <w:snapToGrid w:val="0"/>
                    <w:spacing w:line="38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综合办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0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废气排放</w:t>
                  </w: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重要环境因素</w:t>
                  </w:r>
                </w:p>
              </w:tc>
              <w:tc>
                <w:tcPr>
                  <w:tcW w:w="5130" w:type="dxa"/>
                  <w:shd w:val="clear" w:color="auto" w:fill="auto"/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spacing w:line="320" w:lineRule="exact"/>
                    <w:rPr>
                      <w:rFonts w:hint="eastAsia"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购置废气油烟排放处理设施，保障排放及空气中的油烟在排放前经过清洗及除尘；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320" w:lineRule="exact"/>
                    <w:rPr>
                      <w:rFonts w:hint="default" w:ascii="宋体" w:hAnsi="宋体" w:eastAsia="宋体" w:cs="宋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</w:rPr>
                    <w:t>定期对油烟排放进行检测；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8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0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噪音的排放</w:t>
                  </w: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重要环境因素</w:t>
                  </w:r>
                </w:p>
              </w:tc>
              <w:tc>
                <w:tcPr>
                  <w:tcW w:w="5130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1、</w:t>
                  </w:r>
                  <w:r>
                    <w:rPr>
                      <w:rFonts w:hint="eastAsia" w:ascii="宋体" w:hAnsi="宋体" w:cs="宋体"/>
                    </w:rPr>
                    <w:tab/>
                  </w:r>
                  <w:r>
                    <w:rPr>
                      <w:rFonts w:hint="eastAsia" w:ascii="宋体" w:hAnsi="宋体" w:cs="宋体"/>
                    </w:rPr>
                    <w:t>目标和指标</w:t>
                  </w:r>
                </w:p>
                <w:p>
                  <w:pPr>
                    <w:spacing w:line="320" w:lineRule="exact"/>
                    <w:rPr>
                      <w:rFonts w:hint="default" w:ascii="宋体" w:hAnsi="宋体" w:eastAsia="宋体" w:cs="宋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</w:rPr>
                    <w:t>2、</w:t>
                  </w:r>
                  <w:r>
                    <w:rPr>
                      <w:rFonts w:hint="eastAsia" w:ascii="宋体" w:hAnsi="宋体" w:cs="宋体"/>
                    </w:rPr>
                    <w:tab/>
                  </w:r>
                  <w:r>
                    <w:rPr>
                      <w:rFonts w:hint="eastAsia" w:ascii="宋体" w:hAnsi="宋体" w:cs="宋体"/>
                    </w:rPr>
                    <w:t>合理安排工作时间及设备合理布局，设备日常定期维护，并采取减震措施安装隔音罩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8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30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21"/>
                      <w:szCs w:val="21"/>
                      <w:highlight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0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30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498" w:type="dxa"/>
                </w:tcPr>
                <w:p>
                  <w:pPr>
                    <w:jc w:val="left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1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6.2</w:t>
            </w:r>
          </w:p>
          <w:p/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766" w:type="dxa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 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《公司管理体系目标及过程监视测量情况考核统计》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2" w:hRule="atLeast"/>
        </w:trPr>
        <w:tc>
          <w:tcPr>
            <w:tcW w:w="1501" w:type="dxa"/>
            <w:vMerge w:val="continue"/>
            <w:shd w:val="clear" w:color="auto" w:fill="auto"/>
          </w:tcPr>
          <w:p/>
        </w:tc>
        <w:tc>
          <w:tcPr>
            <w:tcW w:w="1216" w:type="dxa"/>
            <w:vMerge w:val="continue"/>
            <w:shd w:val="clear" w:color="auto" w:fill="auto"/>
          </w:tcPr>
          <w:p/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66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目标而建立的各层级目标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各层级目标</w:t>
            </w:r>
            <w:r>
              <w:rPr>
                <w:rFonts w:hint="eastAsia"/>
              </w:rPr>
              <w:t>具体、有针对性、可测量并且可实现。</w:t>
            </w:r>
          </w:p>
          <w:p>
            <w:r>
              <w:rPr>
                <w:rFonts w:hint="eastAsia"/>
              </w:rPr>
              <w:t>本部门分解的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11"/>
              <w:tblW w:w="94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27"/>
              <w:gridCol w:w="4007"/>
              <w:gridCol w:w="27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2727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  <w:szCs w:val="22"/>
                    </w:rPr>
                    <w:t>目标</w:t>
                  </w:r>
                </w:p>
              </w:tc>
              <w:tc>
                <w:tcPr>
                  <w:tcW w:w="4007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2706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</w:t>
                  </w:r>
                  <w:r>
                    <w:rPr>
                      <w:rFonts w:hint="eastAsia"/>
                      <w:szCs w:val="22"/>
                      <w:lang w:eastAsia="zh-CN"/>
                    </w:rPr>
                    <w:t>（20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22</w:t>
                  </w:r>
                  <w:r>
                    <w:rPr>
                      <w:rFonts w:hint="eastAsia"/>
                      <w:szCs w:val="22"/>
                      <w:lang w:eastAsia="zh-CN"/>
                    </w:rPr>
                    <w:t>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lang w:eastAsia="zh-CN"/>
                    </w:rPr>
                    <w:t>月-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2022年4</w:t>
                  </w:r>
                  <w:r>
                    <w:rPr>
                      <w:rFonts w:hint="eastAsia"/>
                      <w:szCs w:val="22"/>
                      <w:lang w:eastAsia="zh-CN"/>
                    </w:rPr>
                    <w:t>月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2727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ind w:right="-107" w:rightChars="-51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无重大火灾事故</w:t>
                  </w:r>
                </w:p>
              </w:tc>
              <w:tc>
                <w:tcPr>
                  <w:tcW w:w="4007" w:type="dxa"/>
                  <w:shd w:val="clear" w:color="auto" w:fill="auto"/>
                  <w:vAlign w:val="top"/>
                </w:tcPr>
                <w:p>
                  <w:pPr>
                    <w:spacing w:line="400" w:lineRule="exact"/>
                    <w:ind w:right="-107" w:rightChars="-51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发生重大损失火灾次数</w:t>
                  </w:r>
                </w:p>
              </w:tc>
              <w:tc>
                <w:tcPr>
                  <w:tcW w:w="2706" w:type="dxa"/>
                  <w:shd w:val="clear" w:color="auto" w:fill="auto"/>
                  <w:vAlign w:val="top"/>
                </w:tcPr>
                <w:p>
                  <w:pPr>
                    <w:spacing w:line="400" w:lineRule="exact"/>
                    <w:ind w:right="-107" w:rightChars="-51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2727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ind w:right="-107" w:rightChars="-51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应急响应及时率100％</w:t>
                  </w:r>
                </w:p>
              </w:tc>
              <w:tc>
                <w:tcPr>
                  <w:tcW w:w="4007" w:type="dxa"/>
                  <w:shd w:val="clear" w:color="auto" w:fill="auto"/>
                  <w:vAlign w:val="top"/>
                </w:tcPr>
                <w:p>
                  <w:pPr>
                    <w:spacing w:line="400" w:lineRule="exact"/>
                    <w:ind w:right="-107" w:rightChars="-51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及时响应的突发情况/发生突发情况次数*</w:t>
                  </w:r>
                  <w:r>
                    <w:rPr>
                      <w:rFonts w:ascii="宋体" w:hAnsi="宋体"/>
                      <w:szCs w:val="21"/>
                    </w:rPr>
                    <w:t>100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  <w:tc>
                <w:tcPr>
                  <w:tcW w:w="2706" w:type="dxa"/>
                  <w:shd w:val="clear" w:color="auto" w:fill="auto"/>
                  <w:vAlign w:val="top"/>
                </w:tcPr>
                <w:p>
                  <w:pPr>
                    <w:spacing w:line="400" w:lineRule="exact"/>
                    <w:ind w:right="-107" w:rightChars="-51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6"/>
                      <w:szCs w:val="16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7" w:hRule="atLeast"/>
              </w:trPr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400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lang w:val="en-US" w:eastAsia="zh-CN"/>
              </w:rPr>
              <w:t>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93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1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能力</w:t>
            </w:r>
          </w:p>
          <w:p>
            <w:pPr>
              <w:pStyle w:val="17"/>
            </w:pPr>
          </w:p>
        </w:tc>
        <w:tc>
          <w:tcPr>
            <w:tcW w:w="1216" w:type="dxa"/>
            <w:vMerge w:val="restart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7.2</w:t>
            </w:r>
          </w:p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766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管理手册7.2条款、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 w:val="21"/>
                <w:szCs w:val="21"/>
              </w:rPr>
              <w:t>人力资源控制程序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A8"/>
            </w:r>
            <w:r>
              <w:rPr>
                <w:rFonts w:hint="eastAsia"/>
              </w:rPr>
              <w:t>《能力和意识控制程序》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岗位任职要求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</w:pPr>
          </w:p>
          <w:p>
            <w:pPr>
              <w:pStyle w:val="17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1501" w:type="dxa"/>
            <w:vMerge w:val="continue"/>
            <w:shd w:val="clear" w:color="auto" w:fill="auto"/>
          </w:tcPr>
          <w:p/>
        </w:tc>
        <w:tc>
          <w:tcPr>
            <w:tcW w:w="1216" w:type="dxa"/>
            <w:vMerge w:val="continue"/>
            <w:shd w:val="clear" w:color="auto" w:fill="auto"/>
          </w:tcPr>
          <w:p/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66" w:type="dxa"/>
            <w:shd w:val="clear" w:color="auto" w:fill="auto"/>
          </w:tcPr>
          <w:p>
            <w:r>
              <w:rPr>
                <w:rFonts w:hint="eastAsia"/>
              </w:rPr>
              <w:t xml:space="preserve"> 查看《岗位任职能力描述》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充分有效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不足，说明：                                </w:t>
            </w:r>
          </w:p>
          <w:p/>
          <w:tbl>
            <w:tblPr>
              <w:tblStyle w:val="12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9"/>
              <w:gridCol w:w="3009"/>
              <w:gridCol w:w="1479"/>
              <w:gridCol w:w="902"/>
              <w:gridCol w:w="16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194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关键岗位的人员</w:t>
                  </w:r>
                </w:p>
              </w:tc>
              <w:tc>
                <w:tcPr>
                  <w:tcW w:w="30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任职要求</w:t>
                  </w:r>
                </w:p>
              </w:tc>
              <w:tc>
                <w:tcPr>
                  <w:tcW w:w="147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学历/专业</w:t>
                  </w:r>
                </w:p>
              </w:tc>
              <w:tc>
                <w:tcPr>
                  <w:tcW w:w="90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工作经历年限</w:t>
                  </w:r>
                </w:p>
              </w:tc>
              <w:tc>
                <w:tcPr>
                  <w:tcW w:w="165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94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（管理</w:t>
                  </w:r>
                  <w:r>
                    <w:rPr>
                      <w:rFonts w:hint="eastAsia"/>
                      <w:lang w:val="en-US" w:eastAsia="zh-CN"/>
                    </w:rPr>
                    <w:t>者代表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HACCP小组长</w:t>
                  </w:r>
                </w:p>
                <w:p>
                  <w:pPr>
                    <w:pStyle w:val="17"/>
                    <w:keepNext w:val="0"/>
                    <w:keepLines w:val="0"/>
                    <w:suppressLineNumbers w:val="0"/>
                    <w:spacing w:beforeAutospacing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罗旺</w:t>
                  </w:r>
                </w:p>
              </w:tc>
              <w:tc>
                <w:tcPr>
                  <w:tcW w:w="30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学历：本科/</w:t>
                  </w:r>
                  <w:r>
                    <w:rPr>
                      <w:rFonts w:hint="default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专科/高中及以上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</w:rPr>
                    <w:t>专业：</w:t>
                  </w:r>
                  <w:r>
                    <w:rPr>
                      <w:rFonts w:hint="eastAsia"/>
                      <w:lang w:val="en-US" w:eastAsia="zh-CN"/>
                    </w:rPr>
                    <w:t>管理类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培训：了解食品安全相关知识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工作经历：无特殊要求     年</w:t>
                  </w:r>
                </w:p>
              </w:tc>
              <w:tc>
                <w:tcPr>
                  <w:tcW w:w="147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学历：</w:t>
                  </w:r>
                  <w:r>
                    <w:rPr>
                      <w:rFonts w:hint="eastAsia"/>
                      <w:lang w:val="en-US" w:eastAsia="zh-CN"/>
                    </w:rPr>
                    <w:t>本科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专业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食品科学与工程</w:t>
                  </w:r>
                </w:p>
              </w:tc>
              <w:tc>
                <w:tcPr>
                  <w:tcW w:w="90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105" w:firstLineChars="50"/>
                    <w:rPr>
                      <w:rFonts w:hint="default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65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sym w:font="Wingdings" w:char="00FE"/>
                  </w:r>
                  <w:r>
                    <w:rPr>
                      <w:rFonts w:hint="eastAsia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质检部主管</w:t>
                  </w:r>
                </w:p>
                <w:p>
                  <w:pPr>
                    <w:pStyle w:val="17"/>
                    <w:keepNext w:val="0"/>
                    <w:keepLines w:val="0"/>
                    <w:suppressLineNumbers w:val="0"/>
                    <w:spacing w:beforeAutospacing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陈燕珊</w:t>
                  </w:r>
                </w:p>
              </w:tc>
              <w:tc>
                <w:tcPr>
                  <w:tcW w:w="30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学历：本科/专科/</w:t>
                  </w:r>
                  <w:r>
                    <w:rPr>
                      <w:rFonts w:hint="default"/>
                    </w:rPr>
                    <w:sym w:font="Wingdings" w:char="00FE"/>
                  </w:r>
                  <w:r>
                    <w:rPr>
                      <w:rFonts w:hint="eastAsia"/>
                    </w:rPr>
                    <w:t>高中以上/初中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专业：无特殊要求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培训：了解食品安全相关知识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 xml:space="preserve">   年</w:t>
                  </w:r>
                  <w:r>
                    <w:rPr>
                      <w:rFonts w:hint="eastAsia"/>
                      <w:lang w:val="en-US" w:eastAsia="zh-CN"/>
                    </w:rPr>
                    <w:t>以上</w:t>
                  </w:r>
                </w:p>
              </w:tc>
              <w:tc>
                <w:tcPr>
                  <w:tcW w:w="147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学历：</w:t>
                  </w:r>
                  <w:r>
                    <w:rPr>
                      <w:rFonts w:hint="eastAsia"/>
                      <w:lang w:val="en-US" w:eastAsia="zh-CN"/>
                    </w:rPr>
                    <w:t>高中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 xml:space="preserve">专业：—— </w:t>
                  </w:r>
                </w:p>
              </w:tc>
              <w:tc>
                <w:tcPr>
                  <w:tcW w:w="90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65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sym w:font="Wingdings" w:char="00FE"/>
                  </w:r>
                  <w:r>
                    <w:rPr>
                      <w:rFonts w:hint="eastAsia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主管</w:t>
                  </w:r>
                </w:p>
                <w:p>
                  <w:pPr>
                    <w:pStyle w:val="17"/>
                    <w:keepNext w:val="0"/>
                    <w:keepLines w:val="0"/>
                    <w:suppressLineNumbers w:val="0"/>
                    <w:spacing w:beforeAutospacing="0" w:afterAutospacing="0"/>
                    <w:ind w:left="0" w:right="0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李小青</w:t>
                  </w:r>
                </w:p>
              </w:tc>
              <w:tc>
                <w:tcPr>
                  <w:tcW w:w="30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学历：本科/专科/</w:t>
                  </w:r>
                  <w:r>
                    <w:rPr>
                      <w:rFonts w:hint="default"/>
                    </w:rPr>
                    <w:sym w:font="Wingdings" w:char="00FE"/>
                  </w:r>
                  <w:r>
                    <w:rPr>
                      <w:rFonts w:hint="eastAsia"/>
                    </w:rPr>
                    <w:t>高中以上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专业：无特殊要求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培训：了解食品安全相关知识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 xml:space="preserve">     年</w:t>
                  </w:r>
                </w:p>
              </w:tc>
              <w:tc>
                <w:tcPr>
                  <w:tcW w:w="147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学历：</w:t>
                  </w:r>
                  <w:r>
                    <w:rPr>
                      <w:rFonts w:hint="eastAsia"/>
                      <w:lang w:val="en-US" w:eastAsia="zh-CN"/>
                    </w:rPr>
                    <w:t>高中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专业：——</w:t>
                  </w:r>
                </w:p>
              </w:tc>
              <w:tc>
                <w:tcPr>
                  <w:tcW w:w="90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105" w:firstLineChars="50"/>
                    <w:rPr>
                      <w:rFonts w:hint="default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65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sym w:font="Wingdings" w:char="00FE"/>
                  </w:r>
                  <w:r>
                    <w:rPr>
                      <w:rFonts w:hint="eastAsia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后勤部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主管</w:t>
                  </w:r>
                </w:p>
                <w:p>
                  <w:pPr>
                    <w:pStyle w:val="17"/>
                    <w:keepNext w:val="0"/>
                    <w:keepLines w:val="0"/>
                    <w:suppressLineNumbers w:val="0"/>
                    <w:spacing w:beforeAutospacing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郭书光</w:t>
                  </w:r>
                </w:p>
              </w:tc>
              <w:tc>
                <w:tcPr>
                  <w:tcW w:w="300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学历：本科/专科/</w:t>
                  </w:r>
                  <w:r>
                    <w:rPr>
                      <w:rFonts w:hint="default"/>
                    </w:rPr>
                    <w:sym w:font="Wingdings" w:char="00FE"/>
                  </w:r>
                  <w:r>
                    <w:rPr>
                      <w:rFonts w:hint="eastAsia"/>
                    </w:rPr>
                    <w:t>高中以上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专业：无特殊要求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培训：了解食品安全相关知识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 xml:space="preserve">     年</w:t>
                  </w:r>
                </w:p>
              </w:tc>
              <w:tc>
                <w:tcPr>
                  <w:tcW w:w="14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学历：</w:t>
                  </w:r>
                  <w:r>
                    <w:rPr>
                      <w:rFonts w:hint="eastAsia"/>
                      <w:lang w:val="en-US" w:eastAsia="zh-CN"/>
                    </w:rPr>
                    <w:t>高中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专业：——</w:t>
                  </w:r>
                </w:p>
              </w:tc>
              <w:tc>
                <w:tcPr>
                  <w:tcW w:w="90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105" w:firstLineChars="5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sym w:font="Wingdings" w:char="00FE"/>
                  </w:r>
                  <w:r>
                    <w:rPr>
                      <w:rFonts w:hint="eastAsia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  <w:vAlign w:val="top"/>
                </w:tcPr>
                <w:p>
                  <w:pPr>
                    <w:pStyle w:val="17"/>
                    <w:keepNext w:val="0"/>
                    <w:keepLines w:val="0"/>
                    <w:suppressLineNumbers w:val="0"/>
                    <w:spacing w:beforeAutospacing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生产部设备管理</w:t>
                  </w:r>
                </w:p>
                <w:p>
                  <w:pPr>
                    <w:pStyle w:val="17"/>
                    <w:keepNext w:val="0"/>
                    <w:keepLines w:val="0"/>
                    <w:suppressLineNumbers w:val="0"/>
                    <w:spacing w:beforeAutospacing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肖桥华</w:t>
                  </w:r>
                </w:p>
              </w:tc>
              <w:tc>
                <w:tcPr>
                  <w:tcW w:w="300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学历：本科/专科/</w:t>
                  </w:r>
                  <w:r>
                    <w:rPr>
                      <w:rFonts w:hint="default"/>
                    </w:rPr>
                    <w:sym w:font="Wingdings" w:char="00FE"/>
                  </w:r>
                  <w:r>
                    <w:rPr>
                      <w:rFonts w:hint="eastAsia"/>
                    </w:rPr>
                    <w:t>高中以上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专业：无特殊要求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培训：</w:t>
                  </w:r>
                  <w:r>
                    <w:rPr>
                      <w:rFonts w:hint="eastAsia"/>
                      <w:lang w:val="en-US" w:eastAsia="zh-CN"/>
                    </w:rPr>
                    <w:t>熟悉设备管理等知识、具有电工证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 xml:space="preserve">     年</w:t>
                  </w:r>
                </w:p>
              </w:tc>
              <w:tc>
                <w:tcPr>
                  <w:tcW w:w="14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学历：</w:t>
                  </w:r>
                  <w:r>
                    <w:rPr>
                      <w:rFonts w:hint="eastAsia"/>
                      <w:lang w:val="en-US" w:eastAsia="zh-CN"/>
                    </w:rPr>
                    <w:t>高中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专业：——</w:t>
                  </w:r>
                </w:p>
              </w:tc>
              <w:tc>
                <w:tcPr>
                  <w:tcW w:w="90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105" w:firstLineChars="5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sym w:font="Wingdings" w:char="00FE"/>
                  </w:r>
                  <w:r>
                    <w:rPr>
                      <w:rFonts w:hint="eastAsia"/>
                    </w:rPr>
                    <w:t>胜任 □不胜任</w:t>
                  </w:r>
                </w:p>
              </w:tc>
            </w:tr>
          </w:tbl>
          <w:p>
            <w:pPr>
              <w:pStyle w:val="17"/>
            </w:pPr>
          </w:p>
          <w:p>
            <w:r>
              <w:t>获得所需的能力</w:t>
            </w:r>
            <w:r>
              <w:rPr>
                <w:rFonts w:hint="eastAsia"/>
              </w:rPr>
              <w:t>所</w:t>
            </w:r>
            <w:r>
              <w:t>采取措施</w:t>
            </w:r>
            <w:r>
              <w:rPr>
                <w:rFonts w:hint="eastAsia"/>
              </w:rPr>
              <w:t>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培训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调整岗位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岗位辅导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经</w:t>
            </w:r>
            <w:r>
              <w:rPr>
                <w:rFonts w:hint="eastAsia"/>
                <w:u w:val="single"/>
                <w:lang w:val="en-US" w:eastAsia="zh-CN"/>
              </w:rPr>
              <w:t>询问了解</w:t>
            </w:r>
            <w:r>
              <w:rPr>
                <w:rFonts w:hint="eastAsia"/>
                <w:u w:val="single"/>
              </w:rPr>
              <w:t>，公司人员整体对体系掌握的程度还需加强，会不定期的请外部老师给做培训。</w:t>
            </w:r>
          </w:p>
          <w:p>
            <w:pPr>
              <w:pStyle w:val="17"/>
            </w:pPr>
          </w:p>
          <w:p>
            <w:pPr>
              <w:pStyle w:val="17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询问了解公司会在月饼生产季节前招聘部分短期工，目前还未开始；询问了解对此批短期工也会组织安全生产、疫情防控、操作规程等方面的培训；下次审核关注</w:t>
            </w:r>
          </w:p>
          <w:tbl>
            <w:tblPr>
              <w:tblStyle w:val="12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5"/>
              <w:gridCol w:w="1660"/>
              <w:gridCol w:w="1066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《招聘计划》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招聘完成情况</w:t>
                  </w:r>
                </w:p>
              </w:tc>
              <w:tc>
                <w:tcPr>
                  <w:tcW w:w="10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管理人员 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</w:rPr>
                    <w:t xml:space="preserve"> 名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实招    名  </w:t>
                  </w:r>
                </w:p>
              </w:tc>
              <w:tc>
                <w:tcPr>
                  <w:tcW w:w="106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2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技术人员 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</w:rPr>
                    <w:t>名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实招    名  </w:t>
                  </w:r>
                </w:p>
              </w:tc>
              <w:tc>
                <w:tcPr>
                  <w:tcW w:w="106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2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操作人员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</w:rPr>
                    <w:t>名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实招名  </w:t>
                  </w:r>
                </w:p>
              </w:tc>
              <w:tc>
                <w:tcPr>
                  <w:tcW w:w="10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pStyle w:val="17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szCs w:val="20"/>
                <w:highlight w:val="none"/>
              </w:rPr>
              <w:t>培训过程的控制：</w:t>
            </w:r>
            <w:r>
              <w:rPr>
                <w:rFonts w:hint="eastAsia" w:ascii="Calibri" w:hAnsi="Calibri"/>
                <w:szCs w:val="20"/>
                <w:highlight w:val="none"/>
                <w:lang w:val="en-US" w:eastAsia="zh-CN"/>
              </w:rPr>
              <w:t>提供有《2022年度培训计划》、《培训记录》：</w:t>
            </w:r>
          </w:p>
          <w:tbl>
            <w:tblPr>
              <w:tblStyle w:val="12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1"/>
              <w:gridCol w:w="2411"/>
              <w:gridCol w:w="1671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计划培训日期</w:t>
                  </w:r>
                </w:p>
              </w:tc>
              <w:tc>
                <w:tcPr>
                  <w:tcW w:w="241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培训记录内容</w:t>
                  </w:r>
                </w:p>
              </w:tc>
              <w:tc>
                <w:tcPr>
                  <w:tcW w:w="167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1"/>
                      <w:highlight w:val="none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1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1"/>
                      <w:highlight w:val="none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2</w:t>
                  </w:r>
                  <w:r>
                    <w:rPr>
                      <w:rFonts w:hint="default"/>
                      <w:szCs w:val="21"/>
                      <w:highlight w:val="none"/>
                    </w:rPr>
                    <w:t>0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22-02-15</w:t>
                  </w:r>
                </w:p>
              </w:tc>
              <w:tc>
                <w:tcPr>
                  <w:tcW w:w="241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管理手册、程序、指导性文件培训</w:t>
                  </w:r>
                </w:p>
              </w:tc>
              <w:tc>
                <w:tcPr>
                  <w:tcW w:w="167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管理人员/10人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笔试 </w:t>
                  </w:r>
                  <w:r>
                    <w:rPr>
                      <w:rFonts w:hint="default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面试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none"/>
                    </w:rPr>
                  </w:pPr>
                  <w:r>
                    <w:rPr>
                      <w:rFonts w:hint="default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1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1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right" w:pos="1454"/>
                    </w:tabs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2022-03-19</w:t>
                  </w:r>
                </w:p>
              </w:tc>
              <w:tc>
                <w:tcPr>
                  <w:tcW w:w="241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内审知识培训</w:t>
                  </w:r>
                </w:p>
              </w:tc>
              <w:tc>
                <w:tcPr>
                  <w:tcW w:w="167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内审员/4人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笔试 </w:t>
                  </w:r>
                  <w:r>
                    <w:rPr>
                      <w:rFonts w:hint="default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面试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none"/>
                    </w:rPr>
                  </w:pPr>
                  <w:r>
                    <w:rPr>
                      <w:rFonts w:hint="default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1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2022-03-30</w:t>
                  </w:r>
                </w:p>
              </w:tc>
              <w:tc>
                <w:tcPr>
                  <w:tcW w:w="241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安全生产</w:t>
                  </w:r>
                </w:p>
              </w:tc>
              <w:tc>
                <w:tcPr>
                  <w:tcW w:w="167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生产部人员/13人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笔试 </w:t>
                  </w:r>
                  <w:r>
                    <w:rPr>
                      <w:rFonts w:hint="default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面试</w:t>
                  </w:r>
                </w:p>
              </w:tc>
              <w:tc>
                <w:tcPr>
                  <w:tcW w:w="177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1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2022-04-17</w:t>
                  </w:r>
                </w:p>
              </w:tc>
              <w:tc>
                <w:tcPr>
                  <w:tcW w:w="241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食品卫生知识</w:t>
                  </w:r>
                </w:p>
              </w:tc>
              <w:tc>
                <w:tcPr>
                  <w:tcW w:w="167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生产部人员/11人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笔试 </w:t>
                  </w:r>
                  <w:r>
                    <w:rPr>
                      <w:rFonts w:hint="default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面试</w:t>
                  </w:r>
                </w:p>
              </w:tc>
              <w:tc>
                <w:tcPr>
                  <w:tcW w:w="177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1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2022-04-29</w:t>
                  </w:r>
                </w:p>
              </w:tc>
              <w:tc>
                <w:tcPr>
                  <w:tcW w:w="241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生产操作流程</w:t>
                  </w:r>
                </w:p>
              </w:tc>
              <w:tc>
                <w:tcPr>
                  <w:tcW w:w="167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生产部人员/11人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笔试 </w:t>
                  </w:r>
                  <w:r>
                    <w:rPr>
                      <w:rFonts w:hint="default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面试</w:t>
                  </w:r>
                </w:p>
              </w:tc>
              <w:tc>
                <w:tcPr>
                  <w:tcW w:w="177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1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2022-01-05</w:t>
                  </w:r>
                </w:p>
              </w:tc>
              <w:tc>
                <w:tcPr>
                  <w:tcW w:w="241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《食品安全法》、环保法、质量法相关质量安全相关法律知识培训</w:t>
                  </w:r>
                </w:p>
              </w:tc>
              <w:tc>
                <w:tcPr>
                  <w:tcW w:w="167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中层管理人员/10人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笔试 </w:t>
                  </w:r>
                  <w:r>
                    <w:rPr>
                      <w:rFonts w:hint="default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面试</w:t>
                  </w:r>
                </w:p>
              </w:tc>
              <w:tc>
                <w:tcPr>
                  <w:tcW w:w="177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1"/>
                      <w:highlight w:val="none"/>
                    </w:rPr>
                    <w:t>□不足</w:t>
                  </w:r>
                </w:p>
              </w:tc>
            </w:tr>
          </w:tbl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r>
              <w:rPr>
                <w:rFonts w:hint="eastAsia"/>
              </w:rPr>
              <w:t>持证上岗人员的控制：（不涉及）</w:t>
            </w:r>
          </w:p>
          <w:tbl>
            <w:tblPr>
              <w:tblStyle w:val="12"/>
              <w:tblW w:w="913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1262"/>
              <w:gridCol w:w="2465"/>
              <w:gridCol w:w="1560"/>
              <w:gridCol w:w="19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叉车工</w:t>
                  </w:r>
                </w:p>
              </w:tc>
              <w:tc>
                <w:tcPr>
                  <w:tcW w:w="126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91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电梯工</w:t>
                  </w:r>
                </w:p>
              </w:tc>
              <w:tc>
                <w:tcPr>
                  <w:tcW w:w="126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91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行车工</w:t>
                  </w:r>
                </w:p>
              </w:tc>
              <w:tc>
                <w:tcPr>
                  <w:tcW w:w="126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91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锅炉工（G1）</w:t>
                  </w:r>
                </w:p>
              </w:tc>
              <w:tc>
                <w:tcPr>
                  <w:tcW w:w="126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年 月 日</w:t>
                  </w:r>
                </w:p>
              </w:tc>
              <w:tc>
                <w:tcPr>
                  <w:tcW w:w="191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压力容器操作工</w:t>
                  </w:r>
                </w:p>
              </w:tc>
              <w:tc>
                <w:tcPr>
                  <w:tcW w:w="126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91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压力管道操作工</w:t>
                  </w:r>
                </w:p>
              </w:tc>
              <w:tc>
                <w:tcPr>
                  <w:tcW w:w="126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91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1262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</w:p>
              </w:tc>
              <w:tc>
                <w:tcPr>
                  <w:tcW w:w="2465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1262" w:type="dxa"/>
                </w:tcPr>
                <w:p/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3" w:type="dxa"/>
                </w:tcPr>
                <w:p/>
              </w:tc>
            </w:tr>
          </w:tbl>
          <w:p>
            <w:pPr>
              <w:pStyle w:val="17"/>
            </w:pPr>
          </w:p>
          <w:p>
            <w:pPr>
              <w:pStyle w:val="17"/>
            </w:pPr>
          </w:p>
          <w:tbl>
            <w:tblPr>
              <w:tblStyle w:val="12"/>
              <w:tblW w:w="92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8"/>
              <w:gridCol w:w="1411"/>
              <w:gridCol w:w="2382"/>
              <w:gridCol w:w="1930"/>
              <w:gridCol w:w="17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7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特种作业人员</w:t>
                  </w:r>
                </w:p>
              </w:tc>
              <w:tc>
                <w:tcPr>
                  <w:tcW w:w="141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38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</w:tcPr>
                <w:p>
                  <w:r>
                    <w:rPr>
                      <w:rFonts w:hint="eastAsia"/>
                    </w:rPr>
                    <w:t>焊工</w:t>
                  </w:r>
                </w:p>
              </w:tc>
              <w:tc>
                <w:tcPr>
                  <w:tcW w:w="141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肖桥华</w:t>
                  </w:r>
                </w:p>
              </w:tc>
              <w:tc>
                <w:tcPr>
                  <w:tcW w:w="238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T362429197502200935</w:t>
                  </w: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2025</w:t>
                  </w:r>
                  <w:r>
                    <w:rPr>
                      <w:rFonts w:hint="eastAsia"/>
                      <w:szCs w:val="20"/>
                    </w:rPr>
                    <w:t>年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szCs w:val="20"/>
                    </w:rPr>
                    <w:t xml:space="preserve">月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16</w:t>
                  </w:r>
                  <w:r>
                    <w:rPr>
                      <w:rFonts w:hint="eastAsia"/>
                      <w:szCs w:val="20"/>
                    </w:rPr>
                    <w:t>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应复审日期：2022</w:t>
                  </w:r>
                  <w:r>
                    <w:rPr>
                      <w:rFonts w:hint="eastAsia"/>
                      <w:szCs w:val="20"/>
                    </w:rPr>
                    <w:t>年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szCs w:val="20"/>
                    </w:rPr>
                    <w:t>月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前（询问此人员已复审报告，但因疫情影响管理部门还未开展，下次审核关注）</w:t>
                  </w:r>
                </w:p>
              </w:tc>
              <w:tc>
                <w:tcPr>
                  <w:tcW w:w="179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</w:tcPr>
                <w:p>
                  <w:r>
                    <w:rPr>
                      <w:rFonts w:hint="eastAsia"/>
                    </w:rPr>
                    <w:t>高压电工</w:t>
                  </w:r>
                </w:p>
              </w:tc>
              <w:tc>
                <w:tcPr>
                  <w:tcW w:w="1411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38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930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月 日</w:t>
                  </w:r>
                </w:p>
              </w:tc>
              <w:tc>
                <w:tcPr>
                  <w:tcW w:w="1793" w:type="dxa"/>
                </w:tcPr>
                <w:p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</w:tcPr>
                <w:p>
                  <w:r>
                    <w:rPr>
                      <w:rFonts w:hint="eastAsia"/>
                    </w:rPr>
                    <w:t>低压电工</w:t>
                  </w:r>
                </w:p>
              </w:tc>
              <w:tc>
                <w:tcPr>
                  <w:tcW w:w="141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肖桥华</w:t>
                  </w:r>
                </w:p>
              </w:tc>
              <w:tc>
                <w:tcPr>
                  <w:tcW w:w="238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T362429197502200935</w:t>
                  </w: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2027</w:t>
                  </w:r>
                  <w:r>
                    <w:rPr>
                      <w:rFonts w:hint="eastAsia"/>
                      <w:szCs w:val="20"/>
                    </w:rPr>
                    <w:t>年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szCs w:val="20"/>
                    </w:rPr>
                    <w:t xml:space="preserve">月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szCs w:val="20"/>
                    </w:rPr>
                    <w:t>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应复审日期：2024</w:t>
                  </w:r>
                  <w:r>
                    <w:rPr>
                      <w:rFonts w:hint="eastAsia"/>
                      <w:szCs w:val="20"/>
                    </w:rPr>
                    <w:t>年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szCs w:val="20"/>
                    </w:rPr>
                    <w:t xml:space="preserve">月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szCs w:val="20"/>
                    </w:rPr>
                    <w:t>日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前</w:t>
                  </w:r>
                </w:p>
              </w:tc>
              <w:tc>
                <w:tcPr>
                  <w:tcW w:w="1793" w:type="dxa"/>
                </w:tcPr>
                <w:p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</w:tcPr>
                <w:p>
                  <w:r>
                    <w:rPr>
                      <w:rFonts w:hint="eastAsia"/>
                    </w:rPr>
                    <w:t>危化品操作工</w:t>
                  </w:r>
                </w:p>
              </w:tc>
              <w:tc>
                <w:tcPr>
                  <w:tcW w:w="1411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382" w:type="dxa"/>
                </w:tcPr>
                <w:p/>
              </w:tc>
              <w:tc>
                <w:tcPr>
                  <w:tcW w:w="193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9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</w:tcPr>
                <w:p>
                  <w:r>
                    <w:rPr>
                      <w:rFonts w:hint="eastAsia"/>
                    </w:rPr>
                    <w:t>消防员</w:t>
                  </w:r>
                </w:p>
              </w:tc>
              <w:tc>
                <w:tcPr>
                  <w:tcW w:w="1411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382" w:type="dxa"/>
                </w:tcPr>
                <w:p/>
              </w:tc>
              <w:tc>
                <w:tcPr>
                  <w:tcW w:w="193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9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</w:tcPr>
                <w:p>
                  <w:r>
                    <w:rPr>
                      <w:rFonts w:hint="eastAsia"/>
                    </w:rPr>
                    <w:t>安全员</w:t>
                  </w:r>
                </w:p>
              </w:tc>
              <w:tc>
                <w:tcPr>
                  <w:tcW w:w="1411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382" w:type="dxa"/>
                </w:tcPr>
                <w:p/>
              </w:tc>
              <w:tc>
                <w:tcPr>
                  <w:tcW w:w="193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9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</w:tcPr>
                <w:p>
                  <w:r>
                    <w:rPr>
                      <w:rFonts w:hint="eastAsia"/>
                    </w:rPr>
                    <w:t>车</w:t>
                  </w:r>
                  <w:r>
                    <w:t>辆驾驶员</w:t>
                  </w:r>
                </w:p>
              </w:tc>
              <w:tc>
                <w:tcPr>
                  <w:tcW w:w="141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杨同元</w:t>
                  </w:r>
                </w:p>
              </w:tc>
              <w:tc>
                <w:tcPr>
                  <w:tcW w:w="238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1201071960031522152</w:t>
                  </w:r>
                </w:p>
              </w:tc>
              <w:tc>
                <w:tcPr>
                  <w:tcW w:w="1930" w:type="dxa"/>
                </w:tcPr>
                <w:p>
                  <w:pPr>
                    <w:tabs>
                      <w:tab w:val="left" w:pos="1708"/>
                    </w:tabs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16</w:t>
                  </w:r>
                  <w:r>
                    <w:rPr>
                      <w:rFonts w:hint="eastAsia"/>
                    </w:rPr>
                    <w:t xml:space="preserve"> 日</w:t>
                  </w:r>
                </w:p>
              </w:tc>
              <w:tc>
                <w:tcPr>
                  <w:tcW w:w="1793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</w:tcPr>
                <w:p/>
              </w:tc>
              <w:tc>
                <w:tcPr>
                  <w:tcW w:w="1411" w:type="dxa"/>
                </w:tcPr>
                <w:p/>
              </w:tc>
              <w:tc>
                <w:tcPr>
                  <w:tcW w:w="2382" w:type="dxa"/>
                </w:tcPr>
                <w:p/>
              </w:tc>
              <w:tc>
                <w:tcPr>
                  <w:tcW w:w="1930" w:type="dxa"/>
                </w:tcPr>
                <w:p>
                  <w:pPr>
                    <w:tabs>
                      <w:tab w:val="left" w:pos="1708"/>
                    </w:tabs>
                    <w:jc w:val="left"/>
                  </w:pPr>
                </w:p>
              </w:tc>
              <w:tc>
                <w:tcPr>
                  <w:tcW w:w="1793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</w:tcPr>
                <w:p/>
              </w:tc>
              <w:tc>
                <w:tcPr>
                  <w:tcW w:w="1411" w:type="dxa"/>
                </w:tcPr>
                <w:p/>
              </w:tc>
              <w:tc>
                <w:tcPr>
                  <w:tcW w:w="2382" w:type="dxa"/>
                </w:tcPr>
                <w:p/>
              </w:tc>
              <w:tc>
                <w:tcPr>
                  <w:tcW w:w="1930" w:type="dxa"/>
                </w:tcPr>
                <w:p/>
              </w:tc>
              <w:tc>
                <w:tcPr>
                  <w:tcW w:w="1793" w:type="dxa"/>
                </w:tcPr>
                <w:p/>
              </w:tc>
            </w:tr>
          </w:tbl>
          <w:p/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其他持证人员管理：</w:t>
            </w:r>
          </w:p>
          <w:tbl>
            <w:tblPr>
              <w:tblStyle w:val="12"/>
              <w:tblW w:w="913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963"/>
              <w:gridCol w:w="2320"/>
              <w:gridCol w:w="2004"/>
              <w:gridCol w:w="19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96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姓名</w:t>
                  </w:r>
                </w:p>
              </w:tc>
              <w:tc>
                <w:tcPr>
                  <w:tcW w:w="23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资格证书编号</w:t>
                  </w:r>
                </w:p>
              </w:tc>
              <w:tc>
                <w:tcPr>
                  <w:tcW w:w="200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有效期期限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食品检验工四级</w:t>
                  </w:r>
                </w:p>
              </w:tc>
              <w:tc>
                <w:tcPr>
                  <w:tcW w:w="96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陈燕珊</w:t>
                  </w:r>
                </w:p>
              </w:tc>
              <w:tc>
                <w:tcPr>
                  <w:tcW w:w="23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1270000000403347</w:t>
                  </w:r>
                </w:p>
              </w:tc>
              <w:tc>
                <w:tcPr>
                  <w:tcW w:w="200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2012.11.12至长期</w:t>
                  </w:r>
                </w:p>
              </w:tc>
              <w:tc>
                <w:tcPr>
                  <w:tcW w:w="191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2" w:hRule="atLeast"/>
              </w:trPr>
              <w:tc>
                <w:tcPr>
                  <w:tcW w:w="19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QMS/EMS/HACCP内审员证书</w:t>
                  </w:r>
                </w:p>
              </w:tc>
              <w:tc>
                <w:tcPr>
                  <w:tcW w:w="96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罗旺</w:t>
                  </w:r>
                </w:p>
              </w:tc>
              <w:tc>
                <w:tcPr>
                  <w:tcW w:w="23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Q421121198002060035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cs="Times New Roman"/>
                      <w:szCs w:val="20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lang w:val="en-US" w:eastAsia="zh-CN"/>
                    </w:rPr>
                    <w:t>E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421121198002060035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lang w:val="en-US" w:eastAsia="zh-CN"/>
                    </w:rPr>
                    <w:t>H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421121198002060035</w:t>
                  </w:r>
                </w:p>
              </w:tc>
              <w:tc>
                <w:tcPr>
                  <w:tcW w:w="200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.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3.31至体系改版</w:t>
                  </w:r>
                </w:p>
              </w:tc>
              <w:tc>
                <w:tcPr>
                  <w:tcW w:w="191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QMS/EMS/HACCP内审员证书</w:t>
                  </w:r>
                </w:p>
              </w:tc>
              <w:tc>
                <w:tcPr>
                  <w:tcW w:w="96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陈燕珊</w:t>
                  </w:r>
                </w:p>
              </w:tc>
              <w:tc>
                <w:tcPr>
                  <w:tcW w:w="23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Q330183198912204428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cs="Times New Roman"/>
                      <w:szCs w:val="20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lang w:val="en-US" w:eastAsia="zh-CN"/>
                    </w:rPr>
                    <w:t>E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330183198912204428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lang w:val="en-US" w:eastAsia="zh-CN"/>
                    </w:rPr>
                    <w:t>H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330183198912204428</w:t>
                  </w:r>
                </w:p>
              </w:tc>
              <w:tc>
                <w:tcPr>
                  <w:tcW w:w="200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.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3.31至体系改版</w:t>
                  </w:r>
                </w:p>
              </w:tc>
              <w:tc>
                <w:tcPr>
                  <w:tcW w:w="191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QMS/EMS/HACCP内审员证书</w:t>
                  </w:r>
                </w:p>
              </w:tc>
              <w:tc>
                <w:tcPr>
                  <w:tcW w:w="96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0"/>
                      <w:lang w:val="en-US" w:eastAsia="zh-CN"/>
                    </w:rPr>
                    <w:t>沈忠琴</w:t>
                  </w:r>
                </w:p>
              </w:tc>
              <w:tc>
                <w:tcPr>
                  <w:tcW w:w="23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Q330184198610053923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cs="Times New Roman"/>
                      <w:szCs w:val="20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lang w:val="en-US" w:eastAsia="zh-CN"/>
                    </w:rPr>
                    <w:t>E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330184198610053923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Calibri" w:hAnsi="Calibri"/>
                      <w:szCs w:val="20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lang w:val="en-US" w:eastAsia="zh-CN"/>
                    </w:rPr>
                    <w:t>H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330184198610053923</w:t>
                  </w:r>
                </w:p>
              </w:tc>
              <w:tc>
                <w:tcPr>
                  <w:tcW w:w="200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.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3.31至体系改版</w:t>
                  </w:r>
                </w:p>
              </w:tc>
              <w:tc>
                <w:tcPr>
                  <w:tcW w:w="191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QMS/EMS/HACCP内审员证书</w:t>
                  </w:r>
                </w:p>
              </w:tc>
              <w:tc>
                <w:tcPr>
                  <w:tcW w:w="96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陈茜</w:t>
                  </w:r>
                </w:p>
              </w:tc>
              <w:tc>
                <w:tcPr>
                  <w:tcW w:w="23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Q460003198602205822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cs="Times New Roman"/>
                      <w:szCs w:val="20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lang w:val="en-US" w:eastAsia="zh-CN"/>
                    </w:rPr>
                    <w:t>E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460003198602205822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lang w:val="en-US" w:eastAsia="zh-CN"/>
                    </w:rPr>
                    <w:t>H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460003198602205822</w:t>
                  </w:r>
                </w:p>
              </w:tc>
              <w:tc>
                <w:tcPr>
                  <w:tcW w:w="200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.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3.31至体系改版</w:t>
                  </w:r>
                </w:p>
              </w:tc>
              <w:tc>
                <w:tcPr>
                  <w:tcW w:w="191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过期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highlight w:val="none"/>
                <w:lang w:val="en-US" w:eastAsia="zh-CN"/>
              </w:rPr>
              <w:t>行驶证</w:t>
            </w:r>
            <w:r>
              <w:rPr>
                <w:rFonts w:hint="eastAsia"/>
                <w:szCs w:val="20"/>
              </w:rPr>
              <w:t>管理</w:t>
            </w:r>
            <w:r>
              <w:rPr>
                <w:rFonts w:hint="eastAsia"/>
                <w:szCs w:val="20"/>
                <w:lang w:val="en-US" w:eastAsia="zh-CN"/>
              </w:rPr>
              <w:t>：</w:t>
            </w:r>
          </w:p>
          <w:tbl>
            <w:tblPr>
              <w:tblStyle w:val="11"/>
              <w:tblW w:w="88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5"/>
              <w:gridCol w:w="1890"/>
              <w:gridCol w:w="2600"/>
              <w:gridCol w:w="1710"/>
              <w:gridCol w:w="9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695" w:type="dxa"/>
                </w:tcPr>
                <w:p>
                  <w:r>
                    <w:rPr>
                      <w:rFonts w:hint="eastAsia"/>
                    </w:rPr>
                    <w:t>车辆类型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车牌号</w:t>
                  </w:r>
                </w:p>
              </w:tc>
              <w:tc>
                <w:tcPr>
                  <w:tcW w:w="2600" w:type="dxa"/>
                </w:tcPr>
                <w:p>
                  <w:r>
                    <w:rPr>
                      <w:rFonts w:hint="eastAsia"/>
                    </w:rPr>
                    <w:t>车牌识别代号</w:t>
                  </w:r>
                </w:p>
              </w:tc>
              <w:tc>
                <w:tcPr>
                  <w:tcW w:w="1710" w:type="dxa"/>
                </w:tcPr>
                <w:p>
                  <w:r>
                    <w:rPr>
                      <w:rFonts w:hint="eastAsia"/>
                    </w:rPr>
                    <w:t>有效期截止日期</w:t>
                  </w:r>
                </w:p>
              </w:tc>
              <w:tc>
                <w:tcPr>
                  <w:tcW w:w="980" w:type="dxa"/>
                </w:tcPr>
                <w:p>
                  <w:r>
                    <w:rPr>
                      <w:rFonts w:hint="eastAsia"/>
                    </w:rPr>
                    <w:t>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695" w:type="dxa"/>
                </w:tcPr>
                <w:p>
                  <w:r>
                    <w:rPr>
                      <w:rFonts w:hint="eastAsia"/>
                    </w:rPr>
                    <w:t>小型面包车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浙AN701N</w:t>
                  </w:r>
                </w:p>
              </w:tc>
              <w:tc>
                <w:tcPr>
                  <w:tcW w:w="2600" w:type="dxa"/>
                </w:tcPr>
                <w:p>
                  <w:r>
                    <w:rPr>
                      <w:rFonts w:hint="eastAsia"/>
                    </w:rPr>
                    <w:t>LSYBCAAA7FK037573</w:t>
                  </w:r>
                </w:p>
              </w:tc>
              <w:tc>
                <w:tcPr>
                  <w:tcW w:w="171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980" w:type="dxa"/>
                </w:tcPr>
                <w:p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695" w:type="dxa"/>
                </w:tcPr>
                <w:p>
                  <w:r>
                    <w:rPr>
                      <w:rFonts w:hint="eastAsia"/>
                    </w:rPr>
                    <w:t>轻型厢式货车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浙AS37H7</w:t>
                  </w:r>
                </w:p>
              </w:tc>
              <w:tc>
                <w:tcPr>
                  <w:tcW w:w="2600" w:type="dxa"/>
                </w:tcPr>
                <w:p>
                  <w:r>
                    <w:rPr>
                      <w:rFonts w:hint="eastAsia"/>
                    </w:rPr>
                    <w:t>LEFYECG23JHN24020</w:t>
                  </w:r>
                </w:p>
              </w:tc>
              <w:tc>
                <w:tcPr>
                  <w:tcW w:w="171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980" w:type="dxa"/>
                </w:tcPr>
                <w:p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695" w:type="dxa"/>
                </w:tcPr>
                <w:p>
                  <w:r>
                    <w:rPr>
                      <w:rFonts w:hint="eastAsia"/>
                    </w:rPr>
                    <w:t>小型普通客车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浙A656E2</w:t>
                  </w:r>
                </w:p>
              </w:tc>
              <w:tc>
                <w:tcPr>
                  <w:tcW w:w="2600" w:type="dxa"/>
                </w:tcPr>
                <w:p>
                  <w:r>
                    <w:rPr>
                      <w:rFonts w:hint="eastAsia"/>
                    </w:rPr>
                    <w:t>LSYBCAAA7EK052427</w:t>
                  </w:r>
                </w:p>
              </w:tc>
              <w:tc>
                <w:tcPr>
                  <w:tcW w:w="171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980" w:type="dxa"/>
                </w:tcPr>
                <w:p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695" w:type="dxa"/>
                </w:tcPr>
                <w:p>
                  <w:r>
                    <w:rPr>
                      <w:rFonts w:hint="eastAsia"/>
                    </w:rPr>
                    <w:t>小型普通客车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浙A1KC05</w:t>
                  </w:r>
                </w:p>
              </w:tc>
              <w:tc>
                <w:tcPr>
                  <w:tcW w:w="2600" w:type="dxa"/>
                </w:tcPr>
                <w:p>
                  <w:r>
                    <w:rPr>
                      <w:rFonts w:hint="eastAsia"/>
                    </w:rPr>
                    <w:t>LEFCNCCB6LT103833</w:t>
                  </w:r>
                </w:p>
              </w:tc>
              <w:tc>
                <w:tcPr>
                  <w:tcW w:w="171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980" w:type="dxa"/>
                </w:tcPr>
                <w:p>
                  <w:r>
                    <w:rPr>
                      <w:rFonts w:hint="eastAsia"/>
                    </w:rPr>
                    <w:t>有效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车辆已按规定进行年检，目前只核发年检标签，不再在行驶证上签注年检印章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驾驶证管理</w:t>
            </w:r>
          </w:p>
          <w:tbl>
            <w:tblPr>
              <w:tblStyle w:val="11"/>
              <w:tblW w:w="88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5"/>
              <w:gridCol w:w="1890"/>
              <w:gridCol w:w="2600"/>
              <w:gridCol w:w="1710"/>
              <w:gridCol w:w="9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69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89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准驾车型</w:t>
                  </w:r>
                </w:p>
              </w:tc>
              <w:tc>
                <w:tcPr>
                  <w:tcW w:w="26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证号</w:t>
                  </w:r>
                </w:p>
              </w:tc>
              <w:tc>
                <w:tcPr>
                  <w:tcW w:w="17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有效期截止日期</w:t>
                  </w:r>
                </w:p>
              </w:tc>
              <w:tc>
                <w:tcPr>
                  <w:tcW w:w="9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69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应高军</w:t>
                  </w:r>
                </w:p>
              </w:tc>
              <w:tc>
                <w:tcPr>
                  <w:tcW w:w="189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C1</w:t>
                  </w:r>
                </w:p>
              </w:tc>
              <w:tc>
                <w:tcPr>
                  <w:tcW w:w="26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330623196304282811</w:t>
                  </w:r>
                </w:p>
              </w:tc>
              <w:tc>
                <w:tcPr>
                  <w:tcW w:w="17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t>202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Cs w:val="20"/>
                    </w:rPr>
                    <w:t>-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08-05</w:t>
                  </w:r>
                </w:p>
              </w:tc>
              <w:tc>
                <w:tcPr>
                  <w:tcW w:w="9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69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张金苗</w:t>
                  </w:r>
                </w:p>
              </w:tc>
              <w:tc>
                <w:tcPr>
                  <w:tcW w:w="189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C1</w:t>
                  </w:r>
                </w:p>
              </w:tc>
              <w:tc>
                <w:tcPr>
                  <w:tcW w:w="26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331023196511052816</w:t>
                  </w:r>
                </w:p>
              </w:tc>
              <w:tc>
                <w:tcPr>
                  <w:tcW w:w="17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t>202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Cs w:val="20"/>
                    </w:rPr>
                    <w:t>-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08-28</w:t>
                  </w:r>
                </w:p>
              </w:tc>
              <w:tc>
                <w:tcPr>
                  <w:tcW w:w="9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有效</w:t>
                  </w:r>
                </w:p>
              </w:tc>
            </w:tr>
          </w:tbl>
          <w:p>
            <w:pPr>
              <w:pStyle w:val="17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健康证管理</w:t>
            </w:r>
            <w:r>
              <w:rPr>
                <w:rFonts w:hint="eastAsia"/>
                <w:szCs w:val="20"/>
                <w:lang w:eastAsia="zh-CN"/>
              </w:rPr>
              <w:t>，</w:t>
            </w:r>
            <w:r>
              <w:rPr>
                <w:rFonts w:hint="eastAsia"/>
                <w:szCs w:val="20"/>
                <w:lang w:val="en-US" w:eastAsia="zh-CN"/>
              </w:rPr>
              <w:t>提供有健康证，随机抽取：</w:t>
            </w:r>
          </w:p>
          <w:tbl>
            <w:tblPr>
              <w:tblStyle w:val="11"/>
              <w:tblW w:w="94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9"/>
              <w:gridCol w:w="992"/>
              <w:gridCol w:w="2758"/>
              <w:gridCol w:w="2160"/>
              <w:gridCol w:w="18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黑体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人员类型</w:t>
                  </w:r>
                </w:p>
              </w:tc>
              <w:tc>
                <w:tcPr>
                  <w:tcW w:w="99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姓名</w:t>
                  </w:r>
                </w:p>
              </w:tc>
              <w:tc>
                <w:tcPr>
                  <w:tcW w:w="27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资格证书编号</w:t>
                  </w: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有效期期限</w:t>
                  </w:r>
                </w:p>
              </w:tc>
              <w:tc>
                <w:tcPr>
                  <w:tcW w:w="18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  <w:t>质检部主管</w:t>
                  </w:r>
                </w:p>
              </w:tc>
              <w:tc>
                <w:tcPr>
                  <w:tcW w:w="99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黑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  <w:t>陈燕珊</w:t>
                  </w:r>
                </w:p>
              </w:tc>
              <w:tc>
                <w:tcPr>
                  <w:tcW w:w="27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黑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330111HC202203010021</w:t>
                  </w: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黑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2023年02月21日</w:t>
                  </w:r>
                </w:p>
              </w:tc>
              <w:tc>
                <w:tcPr>
                  <w:tcW w:w="18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fldChar w:fldCharType="begin"/>
                  </w: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0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  <w:t>后勤部主任</w:t>
                  </w:r>
                </w:p>
              </w:tc>
              <w:tc>
                <w:tcPr>
                  <w:tcW w:w="99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郭书光</w:t>
                  </w:r>
                </w:p>
              </w:tc>
              <w:tc>
                <w:tcPr>
                  <w:tcW w:w="27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330111HC202203010022</w:t>
                  </w: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2023年02月21日</w:t>
                  </w:r>
                </w:p>
              </w:tc>
              <w:tc>
                <w:tcPr>
                  <w:tcW w:w="18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0"/>
                      <w:highlight w:val="none"/>
                    </w:rPr>
                  </w:pP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fldChar w:fldCharType="begin"/>
                  </w: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0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9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  <w:t>生产部主任</w:t>
                  </w:r>
                </w:p>
              </w:tc>
              <w:tc>
                <w:tcPr>
                  <w:tcW w:w="99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李小青</w:t>
                  </w:r>
                </w:p>
              </w:tc>
              <w:tc>
                <w:tcPr>
                  <w:tcW w:w="27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330111HC202203010124</w:t>
                  </w: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2023年02月23日</w:t>
                  </w:r>
                </w:p>
              </w:tc>
              <w:tc>
                <w:tcPr>
                  <w:tcW w:w="18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0"/>
                      <w:highlight w:val="none"/>
                    </w:rPr>
                  </w:pP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fldChar w:fldCharType="begin"/>
                  </w: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0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9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  <w:t>生产部（成型）</w:t>
                  </w:r>
                </w:p>
              </w:tc>
              <w:tc>
                <w:tcPr>
                  <w:tcW w:w="99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周金凤</w:t>
                  </w:r>
                </w:p>
              </w:tc>
              <w:tc>
                <w:tcPr>
                  <w:tcW w:w="27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330111HC202204150072</w:t>
                  </w:r>
                </w:p>
              </w:tc>
              <w:tc>
                <w:tcPr>
                  <w:tcW w:w="21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2023年04月06日</w:t>
                  </w:r>
                </w:p>
              </w:tc>
              <w:tc>
                <w:tcPr>
                  <w:tcW w:w="18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0"/>
                      <w:highlight w:val="none"/>
                    </w:rPr>
                  </w:pP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fldChar w:fldCharType="begin"/>
                  </w: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0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  <w:t>生产部（烘烤）</w:t>
                  </w:r>
                </w:p>
              </w:tc>
              <w:tc>
                <w:tcPr>
                  <w:tcW w:w="9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  <w:t>寇怡飞</w:t>
                  </w:r>
                </w:p>
              </w:tc>
              <w:tc>
                <w:tcPr>
                  <w:tcW w:w="27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330111HC202205100050</w:t>
                  </w:r>
                </w:p>
              </w:tc>
              <w:tc>
                <w:tcPr>
                  <w:tcW w:w="21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2023年05月02日</w:t>
                  </w: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fldChar w:fldCharType="begin"/>
                  </w: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0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黑体" w:cs="Times New Roman"/>
                      <w:color w:val="FF0000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  <w:t>生产部（包装）</w:t>
                  </w:r>
                </w:p>
              </w:tc>
              <w:tc>
                <w:tcPr>
                  <w:tcW w:w="9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  <w:t>张言秀</w:t>
                  </w:r>
                </w:p>
              </w:tc>
              <w:tc>
                <w:tcPr>
                  <w:tcW w:w="27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330111HC202203010132</w:t>
                  </w:r>
                </w:p>
              </w:tc>
              <w:tc>
                <w:tcPr>
                  <w:tcW w:w="21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2023年02月23日</w:t>
                  </w: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cs="Times New Roman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fldChar w:fldCharType="begin"/>
                  </w: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0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szCs w:val="20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过期</w:t>
                  </w:r>
                </w:p>
              </w:tc>
            </w:tr>
          </w:tbl>
          <w:p>
            <w:pPr>
              <w:pStyle w:val="17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  <w:color w:val="FF0000"/>
                <w:szCs w:val="20"/>
                <w:u w:val="single"/>
                <w:lang w:val="en-US" w:eastAsia="zh-CN"/>
              </w:rPr>
            </w:pPr>
            <w:r>
              <w:rPr>
                <w:rFonts w:hint="default"/>
                <w:color w:val="FF0000"/>
                <w:szCs w:val="20"/>
                <w:u w:val="single"/>
                <w:lang w:val="en-US" w:eastAsia="zh-CN"/>
              </w:rPr>
              <w:t>查人员健康证管理时，发现HACCP小组组长未能提供有效期内的健康证。</w:t>
            </w:r>
            <w:r>
              <w:rPr>
                <w:rFonts w:hint="eastAsia"/>
                <w:color w:val="FF0000"/>
                <w:szCs w:val="20"/>
                <w:u w:val="single"/>
                <w:lang w:val="en-US" w:eastAsia="zh-CN"/>
              </w:rPr>
              <w:t>开具不符合项。</w:t>
            </w:r>
          </w:p>
          <w:p>
            <w:pPr>
              <w:pStyle w:val="17"/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抽查《相关方告知书 》</w:t>
            </w:r>
            <w:r>
              <w:rPr>
                <w:rFonts w:hint="eastAsia"/>
                <w:lang w:eastAsia="zh-CN"/>
              </w:rPr>
              <w:t>：</w:t>
            </w:r>
          </w:p>
          <w:tbl>
            <w:tblPr>
              <w:tblStyle w:val="12"/>
              <w:tblW w:w="900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9"/>
              <w:gridCol w:w="1356"/>
              <w:gridCol w:w="1843"/>
              <w:gridCol w:w="33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9" w:type="dxa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被告知方</w:t>
                  </w:r>
                </w:p>
              </w:tc>
              <w:tc>
                <w:tcPr>
                  <w:tcW w:w="1356" w:type="dxa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日期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发放文件</w:t>
                  </w:r>
                </w:p>
              </w:tc>
              <w:tc>
                <w:tcPr>
                  <w:tcW w:w="3365" w:type="dxa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atLeast"/>
              </w:trPr>
              <w:tc>
                <w:tcPr>
                  <w:tcW w:w="2439" w:type="dxa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江苏莲馨园食品有限公司</w:t>
                  </w:r>
                </w:p>
              </w:tc>
              <w:tc>
                <w:tcPr>
                  <w:tcW w:w="1356" w:type="dxa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2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t>022.5.25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《相关方告知书》</w:t>
                  </w:r>
                </w:p>
              </w:tc>
              <w:tc>
                <w:tcPr>
                  <w:tcW w:w="3365" w:type="dxa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公司环境方针、重要环境因素控制方法、保护环境的期望等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9" w:type="dxa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安徽牧羊油脂有限公司</w:t>
                  </w:r>
                </w:p>
              </w:tc>
              <w:tc>
                <w:tcPr>
                  <w:tcW w:w="1356" w:type="dxa"/>
                  <w:vAlign w:val="top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2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t>022.5.25</w:t>
                  </w: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《相关方告知书》</w:t>
                  </w:r>
                </w:p>
              </w:tc>
              <w:tc>
                <w:tcPr>
                  <w:tcW w:w="3365" w:type="dxa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公司环境方针、重要环境因素控制方法、保护环境的期望等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2" w:hRule="atLeast"/>
              </w:trPr>
              <w:tc>
                <w:tcPr>
                  <w:tcW w:w="2439" w:type="dxa"/>
                </w:tcPr>
                <w:p>
                  <w:pPr>
                    <w:adjustRightInd w:val="0"/>
                    <w:snapToGrid w:val="0"/>
                    <w:spacing w:line="440" w:lineRule="exact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北京京日东大食品有限公司</w:t>
                  </w:r>
                </w:p>
              </w:tc>
              <w:tc>
                <w:tcPr>
                  <w:tcW w:w="1356" w:type="dxa"/>
                  <w:vAlign w:val="top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2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t>022.5.25</w:t>
                  </w: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《相关方告知书》</w:t>
                  </w:r>
                </w:p>
              </w:tc>
              <w:tc>
                <w:tcPr>
                  <w:tcW w:w="3365" w:type="dxa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公司环境方针、重要环境因素控制方法、保护环境的期望等</w:t>
                  </w:r>
                </w:p>
              </w:tc>
            </w:tr>
          </w:tbl>
          <w:p>
            <w:pPr>
              <w:pStyle w:val="17"/>
            </w:pPr>
          </w:p>
        </w:tc>
        <w:tc>
          <w:tcPr>
            <w:tcW w:w="1293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91" w:hRule="atLeast"/>
        </w:trPr>
        <w:tc>
          <w:tcPr>
            <w:tcW w:w="1501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意识</w:t>
            </w:r>
          </w:p>
          <w:p>
            <w:pPr>
              <w:pStyle w:val="17"/>
              <w:rPr>
                <w:highlight w:val="none"/>
              </w:rPr>
            </w:pP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pStyle w:val="17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E7.3</w:t>
            </w:r>
          </w:p>
          <w:p>
            <w:pPr>
              <w:pStyle w:val="17"/>
              <w:rPr>
                <w:highlight w:val="none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766" w:type="dxa"/>
            <w:shd w:val="clear" w:color="auto" w:fill="auto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szCs w:val="22"/>
                <w:highlight w:val="none"/>
              </w:rPr>
              <w:t xml:space="preserve">人力资源控制程序》 </w:t>
            </w:r>
            <w:r>
              <w:rPr>
                <w:rFonts w:hint="eastAsia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szCs w:val="22"/>
                <w:highlight w:val="none"/>
              </w:rPr>
              <w:t>《能力</w:t>
            </w:r>
            <w:r>
              <w:rPr>
                <w:rFonts w:hint="eastAsia"/>
                <w:highlight w:val="none"/>
              </w:rPr>
              <w:t>和意识控制程序》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综合管理手册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  <w:lang w:val="en-US" w:eastAsia="zh-CN"/>
              </w:rPr>
              <w:t>7.3条款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150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216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7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组织工作人员提高</w:t>
            </w:r>
            <w:r>
              <w:rPr>
                <w:rFonts w:hint="eastAsia"/>
                <w:highlight w:val="none"/>
                <w:lang w:val="en-US" w:eastAsia="zh-CN"/>
              </w:rPr>
              <w:t>环境</w:t>
            </w:r>
            <w:r>
              <w:rPr>
                <w:rFonts w:hint="eastAsia"/>
                <w:highlight w:val="none"/>
              </w:rPr>
              <w:t xml:space="preserve">意识的方式： </w:t>
            </w:r>
          </w:p>
          <w:p>
            <w:pPr>
              <w:rPr>
                <w:highlight w:val="none"/>
              </w:rPr>
            </w:pP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40"/>
              <w:gridCol w:w="4140"/>
              <w:gridCol w:w="8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需要让员工知晓的内容</w:t>
                  </w:r>
                </w:p>
              </w:tc>
              <w:tc>
                <w:tcPr>
                  <w:tcW w:w="4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方式</w:t>
                  </w:r>
                </w:p>
              </w:tc>
              <w:tc>
                <w:tcPr>
                  <w:tcW w:w="8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  <w:highlight w:val="none"/>
                    </w:rPr>
                    <w:t>方针</w:t>
                  </w:r>
                </w:p>
              </w:tc>
              <w:tc>
                <w:tcPr>
                  <w:tcW w:w="4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会议  </w:t>
                  </w: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标语 </w:t>
                  </w: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 w:ascii="Calibri" w:hAnsi="Calibri"/>
                      <w:highlight w:val="none"/>
                    </w:rPr>
                    <w:t>培训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□其他</w:t>
                  </w:r>
                </w:p>
              </w:tc>
              <w:tc>
                <w:tcPr>
                  <w:tcW w:w="8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与其任务相关的管理目标</w:t>
                  </w:r>
                </w:p>
              </w:tc>
              <w:tc>
                <w:tcPr>
                  <w:tcW w:w="4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会议  </w:t>
                  </w: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标语 </w:t>
                  </w: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 w:ascii="Calibri" w:hAnsi="Calibri"/>
                      <w:highlight w:val="none"/>
                    </w:rPr>
                    <w:t>培训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□其他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8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对管理体系有效性的贡献，包括改进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提升</w:t>
                  </w:r>
                  <w:r>
                    <w:rPr>
                      <w:rFonts w:hint="eastAsia"/>
                      <w:highlight w:val="none"/>
                    </w:rPr>
                    <w:t xml:space="preserve">绩效的益处； </w:t>
                  </w:r>
                </w:p>
              </w:tc>
              <w:tc>
                <w:tcPr>
                  <w:tcW w:w="4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标语 </w:t>
                  </w: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 w:ascii="Calibri" w:hAnsi="Calibri"/>
                      <w:highlight w:val="none"/>
                    </w:rPr>
                    <w:t>培训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□其他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8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与他们的工作相关的重要环境因素和相关的实际或潜在的环境影响</w:t>
                  </w:r>
                </w:p>
              </w:tc>
              <w:tc>
                <w:tcPr>
                  <w:tcW w:w="414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highlight w:val="none"/>
                    </w:rPr>
                    <w:t>培训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□其他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8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不符合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管理体系要求，包括未履行组织合规义务的后果</w:t>
                  </w:r>
                </w:p>
              </w:tc>
              <w:tc>
                <w:tcPr>
                  <w:tcW w:w="414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会议 </w:t>
                  </w: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highlight w:val="none"/>
                    </w:rPr>
                    <w:t>培训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 w:ascii="Calibri" w:hAnsi="Calibri"/>
                      <w:highlight w:val="none"/>
                    </w:rPr>
                    <w:t>其他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8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293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1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沟通  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</w:t>
            </w:r>
            <w:r>
              <w:rPr>
                <w:rFonts w:hint="eastAsia"/>
                <w:highlight w:val="none"/>
              </w:rPr>
              <w:t>7.4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7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管理手册7.4条款、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szCs w:val="21"/>
                <w:highlight w:val="none"/>
              </w:rPr>
              <w:t>信息沟通控制程序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4" w:hRule="atLeast"/>
        </w:trPr>
        <w:tc>
          <w:tcPr>
            <w:tcW w:w="150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216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7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组织考虑了合规义务，确保食品安全信息与管理体系形成的信息一致且真实可信。</w:t>
            </w:r>
          </w:p>
          <w:p>
            <w:r>
              <w:rPr>
                <w:rFonts w:hint="eastAsia"/>
              </w:rPr>
              <w:t>组织考虑了合规义务，确保环境信息与环境管理体系形成的信息一致且真实可信。</w:t>
            </w:r>
          </w:p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外部沟通的控制：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867"/>
              <w:gridCol w:w="114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的内容</w:t>
                  </w:r>
                </w:p>
              </w:tc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沟通对象</w:t>
                  </w:r>
                </w:p>
              </w:tc>
              <w:tc>
                <w:tcPr>
                  <w:tcW w:w="11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2022.5.27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安全生产监督人员对2022.5.12出具的整改指令书中的整改情况进行复查</w:t>
                  </w:r>
                </w:p>
              </w:tc>
              <w:tc>
                <w:tcPr>
                  <w:tcW w:w="186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杭州市富阳区人民政府东洲街道办事处</w:t>
                  </w:r>
                </w:p>
              </w:tc>
              <w:tc>
                <w:tcPr>
                  <w:tcW w:w="114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现场检查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生产部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复查上述情况均已整改完成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szCs w:val="21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67" w:type="dxa"/>
                </w:tcPr>
                <w:p>
                  <w:pPr>
                    <w:rPr>
                      <w:rFonts w:hint="default" w:ascii="宋体" w:hAnsi="宋体" w:eastAsia="宋体" w:cs="宋体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147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szCs w:val="21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szCs w:val="21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67" w:type="dxa"/>
                </w:tcPr>
                <w:p>
                  <w:pPr>
                    <w:rPr>
                      <w:rFonts w:hint="default" w:ascii="宋体" w:hAnsi="宋体" w:cs="宋体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147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szCs w:val="21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内部沟通的控制：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2021-11-26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疫情防护、产品进度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实际工作中执行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293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1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pStyle w:val="1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E7.5</w:t>
            </w:r>
          </w:p>
          <w:p>
            <w:pPr>
              <w:ind w:firstLine="204"/>
            </w:pPr>
          </w:p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766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《文件控制程序》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《记录控制程序》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《文件化信息控制程序》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1" w:type="dxa"/>
            <w:vMerge w:val="continue"/>
            <w:shd w:val="clear" w:color="auto" w:fill="auto"/>
          </w:tcPr>
          <w:p/>
        </w:tc>
        <w:tc>
          <w:tcPr>
            <w:tcW w:w="1216" w:type="dxa"/>
            <w:vMerge w:val="continue"/>
            <w:shd w:val="clear" w:color="auto" w:fill="auto"/>
          </w:tcPr>
          <w:p/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66" w:type="dxa"/>
            <w:shd w:val="clear" w:color="auto" w:fill="auto"/>
          </w:tcPr>
          <w:p>
            <w:r>
              <w:rPr>
                <w:rFonts w:hint="eastAsia"/>
              </w:rPr>
              <w:t>查看《受控文件清单登记表》</w:t>
            </w:r>
            <w:r>
              <w:rPr/>
              <w:sym w:font="Wingdings" w:char="00FE"/>
            </w:r>
            <w:r>
              <w:rPr>
                <w:rFonts w:hint="eastAsia"/>
                <w:szCs w:val="20"/>
              </w:rPr>
              <w:t>《文件</w:t>
            </w:r>
            <w:r>
              <w:rPr>
                <w:rFonts w:hint="eastAsia"/>
                <w:szCs w:val="20"/>
                <w:lang w:val="en-US" w:eastAsia="zh-CN"/>
              </w:rPr>
              <w:t>总目录</w:t>
            </w:r>
            <w:r>
              <w:rPr>
                <w:rFonts w:hint="eastAsia"/>
                <w:szCs w:val="20"/>
              </w:rPr>
              <w:t>》</w:t>
            </w:r>
          </w:p>
          <w:tbl>
            <w:tblPr>
              <w:tblStyle w:val="12"/>
              <w:tblW w:w="91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5"/>
              <w:gridCol w:w="1654"/>
              <w:gridCol w:w="1282"/>
              <w:gridCol w:w="973"/>
              <w:gridCol w:w="1245"/>
              <w:gridCol w:w="1137"/>
              <w:gridCol w:w="9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5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8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审批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973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245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3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945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管理手册</w:t>
                  </w:r>
                </w:p>
              </w:tc>
              <w:tc>
                <w:tcPr>
                  <w:tcW w:w="165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纸质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电子</w:t>
                  </w:r>
                </w:p>
              </w:tc>
              <w:tc>
                <w:tcPr>
                  <w:tcW w:w="128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</w:rPr>
                    <w:t>2</w:t>
                  </w:r>
                  <w:r>
                    <w:rPr>
                      <w:rFonts w:hint="default"/>
                      <w:szCs w:val="20"/>
                    </w:rPr>
                    <w:t>02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2-02-15</w:t>
                  </w:r>
                </w:p>
              </w:tc>
              <w:tc>
                <w:tcPr>
                  <w:tcW w:w="97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吴立勇</w:t>
                  </w:r>
                </w:p>
              </w:tc>
              <w:tc>
                <w:tcPr>
                  <w:tcW w:w="124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</w:rPr>
                    <w:t>各部门</w:t>
                  </w:r>
                </w:p>
              </w:tc>
              <w:tc>
                <w:tcPr>
                  <w:tcW w:w="113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9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</w:tcPr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程序文件</w:t>
                  </w:r>
                </w:p>
              </w:tc>
              <w:tc>
                <w:tcPr>
                  <w:tcW w:w="165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纸质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电子</w:t>
                  </w:r>
                </w:p>
              </w:tc>
              <w:tc>
                <w:tcPr>
                  <w:tcW w:w="128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</w:rPr>
                    <w:t>2</w:t>
                  </w:r>
                  <w:r>
                    <w:rPr>
                      <w:rFonts w:hint="default"/>
                      <w:szCs w:val="20"/>
                    </w:rPr>
                    <w:t>02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2-02-15</w:t>
                  </w:r>
                </w:p>
              </w:tc>
              <w:tc>
                <w:tcPr>
                  <w:tcW w:w="97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吴立勇</w:t>
                  </w:r>
                </w:p>
              </w:tc>
              <w:tc>
                <w:tcPr>
                  <w:tcW w:w="124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</w:rPr>
                    <w:t>各部门</w:t>
                  </w:r>
                </w:p>
              </w:tc>
              <w:tc>
                <w:tcPr>
                  <w:tcW w:w="113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9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82" w:type="dxa"/>
                  <w:vAlign w:val="top"/>
                </w:tcPr>
                <w:p/>
              </w:tc>
              <w:tc>
                <w:tcPr>
                  <w:tcW w:w="973" w:type="dxa"/>
                  <w:vAlign w:val="top"/>
                </w:tcPr>
                <w:p/>
              </w:tc>
              <w:tc>
                <w:tcPr>
                  <w:tcW w:w="1245" w:type="dxa"/>
                </w:tcPr>
                <w:p/>
              </w:tc>
              <w:tc>
                <w:tcPr>
                  <w:tcW w:w="1137" w:type="dxa"/>
                </w:tcPr>
                <w:p/>
              </w:tc>
              <w:tc>
                <w:tcPr>
                  <w:tcW w:w="945" w:type="dxa"/>
                </w:tcPr>
                <w:p/>
              </w:tc>
            </w:tr>
          </w:tbl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电子文件系统管理：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限值上网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17"/>
              <w:rPr>
                <w:rFonts w:hint="eastAsia"/>
              </w:rPr>
            </w:pPr>
          </w:p>
          <w:p>
            <w:pPr>
              <w:pStyle w:val="17"/>
              <w:rPr>
                <w:rFonts w:hint="eastAsia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2022-06-06 《管理手册》修改，审批人：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吴立勇；</w:t>
            </w:r>
          </w:p>
          <w:p>
            <w:pPr>
              <w:pStyle w:val="17"/>
              <w:rPr>
                <w:rFonts w:hint="default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外来文件控制</w:t>
            </w:r>
            <w:r>
              <w:rPr>
                <w:rFonts w:hint="eastAsia"/>
                <w:szCs w:val="20"/>
                <w:lang w:eastAsia="zh-CN"/>
              </w:rPr>
              <w:t>，</w:t>
            </w:r>
            <w:r>
              <w:rPr>
                <w:rFonts w:hint="eastAsia"/>
                <w:szCs w:val="20"/>
                <w:lang w:val="en-US" w:eastAsia="zh-CN"/>
              </w:rPr>
              <w:t>提供有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《法律法规清单》</w:t>
            </w:r>
            <w:r>
              <w:rPr>
                <w:rFonts w:hint="eastAsia"/>
                <w:szCs w:val="20"/>
                <w:lang w:val="en-US" w:eastAsia="zh-CN"/>
              </w:rPr>
              <w:t>，随机抽取：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2"/>
              <w:gridCol w:w="1734"/>
              <w:gridCol w:w="1266"/>
              <w:gridCol w:w="978"/>
              <w:gridCol w:w="1734"/>
              <w:gridCol w:w="13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9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Cs w:val="20"/>
                    </w:rPr>
                    <w:t>文件名称</w:t>
                  </w:r>
                </w:p>
              </w:tc>
              <w:tc>
                <w:tcPr>
                  <w:tcW w:w="173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Cs w:val="20"/>
                    </w:rPr>
                    <w:t>性质</w:t>
                  </w:r>
                </w:p>
              </w:tc>
              <w:tc>
                <w:tcPr>
                  <w:tcW w:w="12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Cs w:val="20"/>
                    </w:rPr>
                    <w:t>收集日期</w:t>
                  </w:r>
                </w:p>
              </w:tc>
              <w:tc>
                <w:tcPr>
                  <w:tcW w:w="97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Cs w:val="20"/>
                    </w:rPr>
                    <w:t>收集人</w:t>
                  </w:r>
                </w:p>
              </w:tc>
              <w:tc>
                <w:tcPr>
                  <w:tcW w:w="173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Cs w:val="20"/>
                    </w:rPr>
                    <w:t>使用方法</w:t>
                  </w:r>
                </w:p>
              </w:tc>
              <w:tc>
                <w:tcPr>
                  <w:tcW w:w="133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Cs w:val="20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bidi="ar"/>
                    </w:rPr>
                    <w:t>浙江省环境污染监督管理办法</w:t>
                  </w:r>
                </w:p>
              </w:tc>
              <w:tc>
                <w:tcPr>
                  <w:tcW w:w="173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A8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 xml:space="preserve">标准 </w:t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FE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法规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A8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 xml:space="preserve">通知 </w:t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A8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图纸</w:t>
                  </w:r>
                </w:p>
              </w:tc>
              <w:tc>
                <w:tcPr>
                  <w:tcW w:w="12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bidi="ar"/>
                    </w:rPr>
                    <w:t>2022年2月18日</w:t>
                  </w:r>
                </w:p>
              </w:tc>
              <w:tc>
                <w:tcPr>
                  <w:tcW w:w="97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0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Cs w:val="20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173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FE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 xml:space="preserve">直接下发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A8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转成内部文件</w:t>
                  </w:r>
                </w:p>
              </w:tc>
              <w:tc>
                <w:tcPr>
                  <w:tcW w:w="133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9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bidi="ar"/>
                    </w:rPr>
                    <w:t>工业企业厂界噪声标准  GB12348-2008</w:t>
                  </w:r>
                </w:p>
              </w:tc>
              <w:tc>
                <w:tcPr>
                  <w:tcW w:w="173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FE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标准</w:t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A8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法规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A8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 xml:space="preserve">通知 </w:t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A8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图纸</w:t>
                  </w:r>
                </w:p>
              </w:tc>
              <w:tc>
                <w:tcPr>
                  <w:tcW w:w="126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bidi="ar"/>
                    </w:rPr>
                    <w:t>2022年2月18日</w:t>
                  </w:r>
                </w:p>
              </w:tc>
              <w:tc>
                <w:tcPr>
                  <w:tcW w:w="97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Cs w:val="20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173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FE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 xml:space="preserve">直接下发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A8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转成内部文件</w:t>
                  </w:r>
                </w:p>
              </w:tc>
              <w:tc>
                <w:tcPr>
                  <w:tcW w:w="133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bidi="ar"/>
                    </w:rPr>
                    <w:t>危险化学品安全管理条例</w:t>
                  </w:r>
                </w:p>
              </w:tc>
              <w:tc>
                <w:tcPr>
                  <w:tcW w:w="173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A8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标准</w:t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FE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法规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A8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 xml:space="preserve">通知 </w:t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A8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图纸</w:t>
                  </w:r>
                </w:p>
              </w:tc>
              <w:tc>
                <w:tcPr>
                  <w:tcW w:w="126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0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bidi="ar"/>
                    </w:rPr>
                    <w:t>2022年2月18日</w:t>
                  </w:r>
                </w:p>
              </w:tc>
              <w:tc>
                <w:tcPr>
                  <w:tcW w:w="97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Cs w:val="20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173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FE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 xml:space="preserve">直接下发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A8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转成内部文件</w:t>
                  </w:r>
                </w:p>
              </w:tc>
              <w:tc>
                <w:tcPr>
                  <w:tcW w:w="133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aps w:val="0"/>
                      <w:color w:val="333333"/>
                      <w:spacing w:val="0"/>
                      <w:sz w:val="20"/>
                      <w:szCs w:val="20"/>
                      <w:shd w:val="clear" w:fill="FFFFFF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aps w:val="0"/>
                      <w:color w:val="333333"/>
                      <w:spacing w:val="0"/>
                      <w:sz w:val="20"/>
                      <w:szCs w:val="20"/>
                      <w:shd w:val="clear" w:fill="FFFFFF"/>
                    </w:rPr>
                    <w:t>中华人民共和国环境保护法</w:t>
                  </w:r>
                </w:p>
              </w:tc>
              <w:tc>
                <w:tcPr>
                  <w:tcW w:w="173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A8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标准</w:t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FE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法规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A8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 xml:space="preserve">通知 </w:t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A8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图纸</w:t>
                  </w:r>
                </w:p>
              </w:tc>
              <w:tc>
                <w:tcPr>
                  <w:tcW w:w="126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bidi="ar"/>
                    </w:rPr>
                    <w:t>2022年2月18日</w:t>
                  </w:r>
                </w:p>
              </w:tc>
              <w:tc>
                <w:tcPr>
                  <w:tcW w:w="97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Cs w:val="20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173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FE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 xml:space="preserve">直接下发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sym w:font="Wingdings" w:char="00A8"/>
                  </w: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转成内部文件</w:t>
                  </w:r>
                </w:p>
              </w:tc>
              <w:tc>
                <w:tcPr>
                  <w:tcW w:w="133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各部门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pStyle w:val="17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记录（音频、视频、图片等证据）控制</w:t>
            </w:r>
          </w:p>
          <w:tbl>
            <w:tblPr>
              <w:tblStyle w:val="12"/>
              <w:tblW w:w="93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0"/>
              <w:gridCol w:w="1723"/>
              <w:gridCol w:w="1150"/>
              <w:gridCol w:w="1108"/>
              <w:gridCol w:w="1730"/>
              <w:gridCol w:w="1116"/>
              <w:gridCol w:w="9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记录名称</w:t>
                  </w:r>
                </w:p>
              </w:tc>
              <w:tc>
                <w:tcPr>
                  <w:tcW w:w="172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载体</w:t>
                  </w:r>
                </w:p>
              </w:tc>
              <w:tc>
                <w:tcPr>
                  <w:tcW w:w="115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保存期限</w:t>
                  </w:r>
                </w:p>
              </w:tc>
              <w:tc>
                <w:tcPr>
                  <w:tcW w:w="11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保存部门</w:t>
                  </w:r>
                </w:p>
              </w:tc>
              <w:tc>
                <w:tcPr>
                  <w:tcW w:w="17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填制日期（月）</w:t>
                  </w:r>
                </w:p>
              </w:tc>
              <w:tc>
                <w:tcPr>
                  <w:tcW w:w="11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处理方式</w:t>
                  </w:r>
                </w:p>
              </w:tc>
              <w:tc>
                <w:tcPr>
                  <w:tcW w:w="97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化学品领用记录</w:t>
                  </w:r>
                </w:p>
              </w:tc>
              <w:tc>
                <w:tcPr>
                  <w:tcW w:w="172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纸质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电子</w:t>
                  </w:r>
                </w:p>
              </w:tc>
              <w:tc>
                <w:tcPr>
                  <w:tcW w:w="115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</w:rPr>
                    <w:t>2年</w:t>
                  </w:r>
                </w:p>
              </w:tc>
              <w:tc>
                <w:tcPr>
                  <w:tcW w:w="110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17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default"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0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1.5~2022.5</w:t>
                  </w:r>
                </w:p>
              </w:tc>
              <w:tc>
                <w:tcPr>
                  <w:tcW w:w="11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97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《生产部（仓库等）环境安全运行检查记录》</w:t>
                  </w:r>
                </w:p>
              </w:tc>
              <w:tc>
                <w:tcPr>
                  <w:tcW w:w="172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Segoe UI Emoji" w:hAnsi="Segoe UI Emoji" w:eastAsia="宋体" w:cs="Segoe UI Emoji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纸质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电子</w:t>
                  </w:r>
                </w:p>
              </w:tc>
              <w:tc>
                <w:tcPr>
                  <w:tcW w:w="115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</w:rPr>
                    <w:t>2年</w:t>
                  </w:r>
                </w:p>
              </w:tc>
              <w:tc>
                <w:tcPr>
                  <w:tcW w:w="110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17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2022.02.18-05.18</w:t>
                  </w:r>
                </w:p>
              </w:tc>
              <w:tc>
                <w:tcPr>
                  <w:tcW w:w="111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9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72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Segoe UI Emoji" w:hAnsi="Segoe UI Emoji" w:eastAsia="宋体" w:cs="Segoe UI Emoji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15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0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7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1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72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Segoe UI Emoji" w:hAnsi="Segoe UI Emoji" w:eastAsia="宋体" w:cs="Segoe UI Emoji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15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0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7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1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p/>
        </w:tc>
        <w:tc>
          <w:tcPr>
            <w:tcW w:w="1293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1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运行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E8.1 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文件名称</w:t>
            </w:r>
          </w:p>
        </w:tc>
        <w:tc>
          <w:tcPr>
            <w:tcW w:w="9766" w:type="dxa"/>
            <w:shd w:val="clear" w:color="auto" w:fill="auto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管理手册 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《环境运行控制程序》、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《对相关方施加影响管理程序》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01" w:type="dxa"/>
            <w:vMerge w:val="continue"/>
            <w:shd w:val="clear" w:color="auto" w:fill="auto"/>
          </w:tcPr>
          <w:p/>
        </w:tc>
        <w:tc>
          <w:tcPr>
            <w:tcW w:w="1216" w:type="dxa"/>
            <w:vMerge w:val="continue"/>
            <w:shd w:val="clear" w:color="auto" w:fill="auto"/>
          </w:tcPr>
          <w:p/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66" w:type="dxa"/>
            <w:shd w:val="clear" w:color="auto" w:fill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本部门目前进行固体废弃物的性质：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试验废弃物（废液、固废、试剂瓶等）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废墨盒，晒鼓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固体废弃物——生活垃圾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废墨盒，晒鼓：综合办统一存放，厂家在维修后取走；</w:t>
            </w:r>
          </w:p>
          <w:p>
            <w:pPr>
              <w:pStyle w:val="17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一般生活垃圾：分类存放，园区统一清运；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试验废弃物：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“见质检部审核记录”</w:t>
            </w:r>
          </w:p>
          <w:p>
            <w:pPr>
              <w:pStyle w:val="17"/>
              <w:rPr>
                <w:rFonts w:hint="eastAsia"/>
                <w:lang w:val="en-US" w:eastAsia="zh-CN"/>
              </w:rPr>
            </w:pPr>
          </w:p>
          <w:p>
            <w:pPr>
              <w:pStyle w:val="17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pPr>
              <w:rPr>
                <w:rFonts w:hint="default" w:eastAsia="宋体"/>
                <w:highlight w:val="cyan"/>
                <w:lang w:val="en-US" w:eastAsia="zh-CN"/>
              </w:rPr>
            </w:pPr>
            <w:r>
              <w:rPr>
                <w:rFonts w:hint="eastAsia"/>
                <w:highlight w:val="none"/>
              </w:rPr>
              <w:t>■消防：</w:t>
            </w:r>
            <w:r>
              <w:rPr>
                <w:rFonts w:hint="eastAsia"/>
                <w:highlight w:val="none"/>
                <w:lang w:val="en-US" w:eastAsia="zh-CN"/>
              </w:rPr>
              <w:t>消防自动报警系统由园区统一管理；厂区配有</w:t>
            </w:r>
            <w:r>
              <w:rPr>
                <w:rFonts w:hint="eastAsia"/>
                <w:highlight w:val="none"/>
              </w:rPr>
              <w:t>消防栓、灭火器（干粉）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运行过程中进行检查，提供有《灭火器检查卡》——后勤部，每月进行1次检查；生产车间以及厂区的消防栓、灭火器运行检查由生产部负责，见“生产部审核记录”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■特种设备的使用：</w:t>
            </w:r>
            <w:r>
              <w:rPr>
                <w:rFonts w:hint="eastAsia"/>
                <w:lang w:val="en-US" w:eastAsia="zh-CN"/>
              </w:rPr>
              <w:t>电梯，</w:t>
            </w:r>
            <w:r>
              <w:rPr>
                <w:rFonts w:hint="eastAsia"/>
                <w:u w:val="single"/>
                <w:lang w:val="en-US" w:eastAsia="zh-CN"/>
              </w:rPr>
              <w:t>由园区负责管理，提供有电梯检测报告，见“生产部审核记录”</w:t>
            </w:r>
          </w:p>
        </w:tc>
        <w:tc>
          <w:tcPr>
            <w:tcW w:w="1293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501" w:type="dxa"/>
            <w:shd w:val="clear" w:color="auto" w:fill="auto"/>
          </w:tcPr>
          <w:p/>
        </w:tc>
        <w:tc>
          <w:tcPr>
            <w:tcW w:w="1216" w:type="dxa"/>
            <w:shd w:val="clear" w:color="auto" w:fill="auto"/>
          </w:tcPr>
          <w:p/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远程/现场</w:t>
            </w:r>
            <w:r>
              <w:rPr>
                <w:rFonts w:hint="eastAsia"/>
              </w:rPr>
              <w:t>观察</w:t>
            </w:r>
          </w:p>
        </w:tc>
        <w:tc>
          <w:tcPr>
            <w:tcW w:w="978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查看设备的完好情况（有无跑冒滴漏的现象）。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查看生产/服务对危险废弃物的管理情况     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一阶段问题：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>未收集75%酒精、油墨、清洗剂的MSDS，二阶段验证已整改；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查看关键岗位人员是否按操作要求进行操作。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抽样询问关键岗位人员是否熟悉按操作要求 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查看与环境有关的的控制参数是否按操作要求进行操作。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查看是否使用了经校准的与环境有关的监视测量设备。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27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1" w:type="dxa"/>
            <w:vMerge w:val="restart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应急准备和响应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E8.2</w:t>
            </w:r>
          </w:p>
        </w:tc>
        <w:tc>
          <w:tcPr>
            <w:tcW w:w="716" w:type="dxa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766" w:type="dxa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 w:ascii="宋体" w:hAnsi="宋体"/>
                <w:sz w:val="21"/>
                <w:szCs w:val="20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0"/>
                <w:highlight w:val="none"/>
              </w:rPr>
              <w:t>《应急准备与响应控制程序》</w:t>
            </w: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《应急预案》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01" w:type="dxa"/>
            <w:vMerge w:val="continue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</w:p>
        </w:tc>
        <w:tc>
          <w:tcPr>
            <w:tcW w:w="1216" w:type="dxa"/>
            <w:vMerge w:val="continue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766" w:type="dxa"/>
            <w:shd w:val="clear" w:color="auto" w:fill="auto"/>
          </w:tcPr>
          <w:p>
            <w:pPr>
              <w:shd w:val="clear" w:fill="FFFFFF" w:themeFill="background1"/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应急准备和响应的情况：</w:t>
            </w:r>
          </w:p>
          <w:p>
            <w:pPr>
              <w:pStyle w:val="17"/>
              <w:shd w:val="clear" w:fill="FFFFFF" w:themeFill="background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本部门未发生环境事故方面的紧急情况；</w:t>
            </w:r>
          </w:p>
          <w:p>
            <w:pPr>
              <w:shd w:val="clear" w:fill="FFFFFF" w:themeFill="background1"/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本部门未组织应急演练，参加公司组织的应急演练，“见生产部8.2条款审核记录”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337"/>
              <w:gridCol w:w="3022"/>
              <w:gridCol w:w="17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shd w:val="clear" w:fill="FFFFFF" w:themeFill="background1"/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337" w:type="dxa"/>
                </w:tcPr>
                <w:p>
                  <w:pPr>
                    <w:shd w:val="clear" w:fill="FFFFFF" w:themeFill="background1"/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性质</w:t>
                  </w:r>
                </w:p>
              </w:tc>
              <w:tc>
                <w:tcPr>
                  <w:tcW w:w="3022" w:type="dxa"/>
                </w:tcPr>
                <w:p>
                  <w:pPr>
                    <w:shd w:val="clear" w:fill="FFFFFF" w:themeFill="background1"/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相应预案名称</w:t>
                  </w:r>
                </w:p>
              </w:tc>
              <w:tc>
                <w:tcPr>
                  <w:tcW w:w="1748" w:type="dxa"/>
                </w:tcPr>
                <w:p>
                  <w:pPr>
                    <w:shd w:val="clear" w:fill="FFFFFF" w:themeFill="background1"/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pStyle w:val="9"/>
                    <w:shd w:val="clear" w:fill="FFFFFF" w:themeFill="background1"/>
                    <w:spacing w:line="240" w:lineRule="auto"/>
                    <w:jc w:val="center"/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337" w:type="dxa"/>
                  <w:vAlign w:val="top"/>
                </w:tcPr>
                <w:p>
                  <w:pPr>
                    <w:shd w:val="clear" w:fill="FFFFFF" w:themeFill="background1"/>
                    <w:spacing w:line="240" w:lineRule="auto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 xml:space="preserve">实际发生 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3022" w:type="dxa"/>
                  <w:vAlign w:val="top"/>
                </w:tcPr>
                <w:p>
                  <w:pPr>
                    <w:pStyle w:val="9"/>
                    <w:shd w:val="clear" w:fill="FFFFFF" w:themeFill="background1"/>
                    <w:spacing w:line="24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shd w:val="clear" w:fill="FFFFFF" w:themeFill="background1"/>
                    <w:spacing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pStyle w:val="9"/>
                    <w:shd w:val="clear" w:fill="FFFFFF" w:themeFill="background1"/>
                    <w:spacing w:line="240" w:lineRule="auto"/>
                    <w:jc w:val="center"/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37" w:type="dxa"/>
                  <w:vAlign w:val="top"/>
                </w:tcPr>
                <w:p>
                  <w:pPr>
                    <w:shd w:val="clear" w:fill="FFFFFF" w:themeFill="background1"/>
                    <w:spacing w:line="240" w:lineRule="auto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 xml:space="preserve">实际发生 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3022" w:type="dxa"/>
                  <w:vAlign w:val="top"/>
                </w:tcPr>
                <w:p>
                  <w:pPr>
                    <w:pStyle w:val="9"/>
                    <w:shd w:val="clear" w:fill="FFFFFF" w:themeFill="background1"/>
                    <w:spacing w:line="24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shd w:val="clear" w:fill="FFFFFF" w:themeFill="background1"/>
                    <w:spacing w:line="240" w:lineRule="auto"/>
                    <w:rPr>
                      <w:rFonts w:hint="eastAsia" w:ascii="仿宋_GB2312" w:hAnsi="_x000B__x000C_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pStyle w:val="9"/>
                    <w:shd w:val="clear" w:fill="FFFFFF" w:themeFill="background1"/>
                    <w:spacing w:line="560" w:lineRule="exact"/>
                    <w:jc w:val="center"/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37" w:type="dxa"/>
                </w:tcPr>
                <w:p>
                  <w:pPr>
                    <w:shd w:val="clear" w:fill="FFFFFF" w:themeFill="background1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022" w:type="dxa"/>
                </w:tcPr>
                <w:p>
                  <w:pPr>
                    <w:pStyle w:val="9"/>
                    <w:shd w:val="clear" w:fill="FFFFFF" w:themeFill="background1"/>
                    <w:spacing w:line="560" w:lineRule="exact"/>
                    <w:jc w:val="center"/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48" w:type="dxa"/>
                </w:tcPr>
                <w:p>
                  <w:pPr>
                    <w:shd w:val="clear" w:fill="FFFFFF" w:themeFill="background1"/>
                    <w:rPr>
                      <w:rFonts w:hint="eastAsia" w:ascii="仿宋_GB2312" w:hAnsi="_x000B__x000C_" w:eastAsia="仿宋_GB2312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shd w:val="clear" w:fill="FFFFFF" w:themeFill="background1"/>
              <w:rPr>
                <w:highlight w:val="none"/>
              </w:rPr>
            </w:pPr>
          </w:p>
          <w:p>
            <w:pPr>
              <w:pStyle w:val="9"/>
              <w:shd w:val="clear" w:fill="FFFFFF" w:themeFill="background1"/>
              <w:spacing w:before="0" w:beforeAutospacing="0" w:after="0" w:afterAutospacing="0" w:line="560" w:lineRule="exact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对预案定期评审的日期：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——        </w:t>
            </w:r>
          </w:p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修订响应措施的内容：</w:t>
            </w:r>
            <w:r>
              <w:rPr>
                <w:rFonts w:hint="eastAsia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——</w:t>
            </w:r>
            <w:r>
              <w:rPr>
                <w:rFonts w:hint="eastAsia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shd w:val="clear" w:fill="FFFFFF" w:themeFill="background1"/>
              <w:rPr>
                <w:highlight w:val="none"/>
              </w:rPr>
            </w:pPr>
          </w:p>
          <w:p>
            <w:pPr>
              <w:shd w:val="clear" w:fill="FFFFFF" w:themeFill="background1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《应急预案》在当地环保部门的备案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已实施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未实施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不适用）</w:t>
            </w:r>
          </w:p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适当时，向有关的相关方，包括组织控制下工作的人员提供相关的培训。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已实施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未实施</w:t>
            </w:r>
          </w:p>
          <w:p>
            <w:pPr>
              <w:shd w:val="clear" w:fill="FFFFFF" w:themeFill="background1"/>
              <w:rPr>
                <w:highlight w:val="none"/>
              </w:rPr>
            </w:pPr>
          </w:p>
        </w:tc>
        <w:tc>
          <w:tcPr>
            <w:tcW w:w="1293" w:type="dxa"/>
            <w:gridSpan w:val="2"/>
            <w:vMerge w:val="continue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01" w:type="dxa"/>
            <w:vMerge w:val="restart"/>
            <w:shd w:val="clear" w:color="auto" w:fill="auto"/>
          </w:tcPr>
          <w:p>
            <w:pPr>
              <w:shd w:val="clear" w:fill="FFFFFF" w:themeFill="background1"/>
            </w:pPr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shd w:val="clear" w:fill="FFFFFF" w:themeFill="background1"/>
            </w:pPr>
            <w:r>
              <w:rPr>
                <w:rFonts w:hint="eastAsia"/>
              </w:rPr>
              <w:t>EO9.1.1</w:t>
            </w:r>
          </w:p>
        </w:tc>
        <w:tc>
          <w:tcPr>
            <w:tcW w:w="716" w:type="dxa"/>
            <w:shd w:val="clear" w:color="auto" w:fill="auto"/>
          </w:tcPr>
          <w:p>
            <w:pPr>
              <w:shd w:val="clear" w:fill="FFFFFF" w:themeFill="background1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766" w:type="dxa"/>
            <w:shd w:val="clear" w:color="auto" w:fill="auto"/>
          </w:tcPr>
          <w:p>
            <w:pPr>
              <w:shd w:val="clear" w:fill="FFFFFF" w:themeFill="background1"/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综合管理手册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9.1条款、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《合规性评价管理程序》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</w:tcPr>
          <w:p>
            <w:pPr>
              <w:shd w:val="clear" w:fill="FFFFFF" w:themeFill="background1"/>
            </w:pPr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shd w:val="clear" w:fill="FFFFFF" w:themeFill="background1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01" w:type="dxa"/>
            <w:vMerge w:val="continue"/>
            <w:shd w:val="clear" w:color="auto" w:fill="auto"/>
          </w:tcPr>
          <w:p>
            <w:pPr>
              <w:shd w:val="clear" w:fill="FFFFFF" w:themeFill="background1"/>
            </w:pPr>
          </w:p>
        </w:tc>
        <w:tc>
          <w:tcPr>
            <w:tcW w:w="1216" w:type="dxa"/>
            <w:vMerge w:val="continue"/>
            <w:shd w:val="clear" w:color="auto" w:fill="auto"/>
          </w:tcPr>
          <w:p>
            <w:pPr>
              <w:shd w:val="clear" w:fill="FFFFFF" w:themeFill="background1"/>
            </w:pPr>
          </w:p>
        </w:tc>
        <w:tc>
          <w:tcPr>
            <w:tcW w:w="716" w:type="dxa"/>
            <w:shd w:val="clear" w:color="auto" w:fill="auto"/>
          </w:tcPr>
          <w:p>
            <w:pPr>
              <w:shd w:val="clear" w:fill="FFFFFF" w:themeFill="background1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766" w:type="dxa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监视、测量、分析和评价的内容：</w:t>
            </w:r>
          </w:p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能源消耗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消防安全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危化品管</w:t>
            </w:r>
            <w:r>
              <w:rPr>
                <w:rFonts w:hint="eastAsia"/>
                <w:highlight w:val="none"/>
                <w:lang w:val="en-US" w:eastAsia="zh-CN"/>
              </w:rPr>
              <w:t xml:space="preserve">理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特种设备管理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持证上岗人员管理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见7.2条款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废物回收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污染物处理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废水、固体废弃物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shd w:val="clear" w:fill="FFFFFF" w:themeFill="background1"/>
              <w:rPr>
                <w:highlight w:val="none"/>
              </w:rPr>
            </w:pPr>
          </w:p>
          <w:p>
            <w:pPr>
              <w:shd w:val="clear" w:fill="FFFFFF" w:themeFill="background1"/>
              <w:rPr>
                <w:rFonts w:hint="eastAsia" w:eastAsia="宋体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highlight w:val="none"/>
              </w:rPr>
              <w:t>抽取监视、测量、分析和评价相关记录名称：</w:t>
            </w:r>
            <w:r>
              <w:rPr>
                <w:rFonts w:hint="eastAsia"/>
                <w:highlight w:val="none"/>
                <w:u w:val="single"/>
              </w:rPr>
              <w:t>《生产部（仓库等）环境安全运行检查记录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》、</w:t>
            </w:r>
          </w:p>
          <w:tbl>
            <w:tblPr>
              <w:tblStyle w:val="12"/>
              <w:tblW w:w="906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4"/>
              <w:gridCol w:w="3096"/>
              <w:gridCol w:w="2382"/>
              <w:gridCol w:w="21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34" w:type="dxa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日期</w:t>
                  </w:r>
                </w:p>
              </w:tc>
              <w:tc>
                <w:tcPr>
                  <w:tcW w:w="3096" w:type="dxa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项目</w:t>
                  </w:r>
                </w:p>
              </w:tc>
              <w:tc>
                <w:tcPr>
                  <w:tcW w:w="2382" w:type="dxa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检查结果</w:t>
                  </w:r>
                </w:p>
              </w:tc>
              <w:tc>
                <w:tcPr>
                  <w:tcW w:w="2154" w:type="dxa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34" w:type="dxa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202</w:t>
                  </w: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2.01.16-2022-05.20</w:t>
                  </w:r>
                </w:p>
                <w:p>
                  <w:pPr>
                    <w:shd w:val="clear" w:fill="FFFFFF" w:themeFill="background1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096" w:type="dxa"/>
                  <w:vAlign w:val="center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噪声排放</w:t>
                  </w: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废气</w:t>
                  </w: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固废</w:t>
                  </w: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能源资源消耗、消防</w:t>
                  </w: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用电安全</w:t>
                  </w: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劳动防护</w:t>
                  </w: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人员服务</w:t>
                  </w:r>
                </w:p>
              </w:tc>
              <w:tc>
                <w:tcPr>
                  <w:tcW w:w="2382" w:type="dxa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每月检查1次，正常，检查人：</w:t>
                  </w:r>
                  <w:r>
                    <w:rPr>
                      <w:rFonts w:hint="eastAsia"/>
                      <w:highlight w:val="none"/>
                    </w:rPr>
                    <w:t>李小青、陈燕珊、陈茜</w:t>
                  </w:r>
                </w:p>
              </w:tc>
              <w:tc>
                <w:tcPr>
                  <w:tcW w:w="2154" w:type="dxa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t xml:space="preserve">达标 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t xml:space="preserve">达标 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pStyle w:val="17"/>
                    <w:shd w:val="clear" w:fill="FFFFFF" w:themeFill="background1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pStyle w:val="17"/>
                    <w:shd w:val="clear" w:fill="FFFFFF" w:themeFill="background1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shd w:val="clear" w:fill="FFFFFF" w:themeFill="background1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shd w:val="clear" w:fill="FFFFFF" w:themeFill="background1"/>
              <w:rPr>
                <w:highlight w:val="none"/>
                <w:u w:val="single"/>
              </w:rPr>
            </w:pPr>
          </w:p>
          <w:p>
            <w:pPr>
              <w:pStyle w:val="7"/>
              <w:shd w:val="clear" w:fill="FFFFFF" w:themeFill="background1"/>
              <w:spacing w:line="360" w:lineRule="auto"/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提供有《废弃、废水、噪声检测报告》，报告编号：普洛塞斯检字第2022H050509号；检测结论：</w:t>
            </w:r>
          </w:p>
          <w:p>
            <w:pPr>
              <w:pStyle w:val="7"/>
              <w:shd w:val="clear" w:fill="FFFFFF" w:themeFill="background1"/>
              <w:spacing w:line="360" w:lineRule="auto"/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检测结果表明:受检单位在正常工况下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：</w:t>
            </w:r>
          </w:p>
          <w:p>
            <w:pPr>
              <w:pStyle w:val="7"/>
              <w:numPr>
                <w:ilvl w:val="0"/>
                <w:numId w:val="2"/>
              </w:numPr>
              <w:shd w:val="clear" w:fill="FFFFFF" w:themeFill="background1"/>
              <w:spacing w:line="360" w:lineRule="auto"/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厂界无组织废气颗粒物浓度符合《大气污染物综合排放标准》GB 16297-1996表2中的限值要求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2"/>
              </w:numPr>
              <w:shd w:val="clear" w:fill="FFFFFF" w:themeFill="background1"/>
              <w:spacing w:line="360" w:lineRule="auto"/>
              <w:rPr>
                <w:rFonts w:hint="default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生产废水、生活污水总排放口所测pH值、化学需氧量、悬浮物、石油类符合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《</w:t>
            </w:r>
            <w:r>
              <w:rPr>
                <w:rFonts w:hint="default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污水综合排放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标准》</w:t>
            </w:r>
            <w:r>
              <w:rPr>
                <w:rFonts w:hint="default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GB 8978-2006表4中的三级标准限值要求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；</w:t>
            </w:r>
            <w:r>
              <w:rPr>
                <w:rFonts w:hint="default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氨氮、总磷符合《工业企业废水氮、磷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污染物</w:t>
            </w:r>
            <w:r>
              <w:rPr>
                <w:rFonts w:hint="default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间接排放限值》DB/33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887-2013表1中的限值要求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2"/>
              </w:numPr>
              <w:shd w:val="clear" w:fill="FFFFFF" w:themeFill="background1"/>
              <w:spacing w:line="360" w:lineRule="auto"/>
              <w:rPr>
                <w:rFonts w:hint="default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厂界环境噪声昼间值符合《工业企业厂界环境噪声排放标准》GB 12348-2008表1中的2类区限值要求。</w:t>
            </w:r>
          </w:p>
        </w:tc>
        <w:tc>
          <w:tcPr>
            <w:tcW w:w="1293" w:type="dxa"/>
            <w:gridSpan w:val="2"/>
            <w:vMerge w:val="continue"/>
            <w:shd w:val="clear" w:color="auto" w:fill="auto"/>
          </w:tcPr>
          <w:p>
            <w:pPr>
              <w:shd w:val="clear" w:fill="FFFFFF" w:themeFill="background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1" w:type="dxa"/>
            <w:vMerge w:val="restart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合规性评价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E</w:t>
            </w:r>
            <w:r>
              <w:rPr>
                <w:rFonts w:hint="eastAsia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highlight w:val="none"/>
              </w:rPr>
              <w:t>9.1.2</w:t>
            </w:r>
          </w:p>
        </w:tc>
        <w:tc>
          <w:tcPr>
            <w:tcW w:w="716" w:type="dxa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766" w:type="dxa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综合管理手册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  <w:lang w:val="en-US" w:eastAsia="zh-CN"/>
              </w:rPr>
              <w:t>9.1 条款、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2"/>
                <w:szCs w:val="16"/>
                <w:highlight w:val="none"/>
              </w:rPr>
              <w:t>法律和其他要求控制程序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  <w:vAlign w:val="top"/>
          </w:tcPr>
          <w:p>
            <w:pPr>
              <w:shd w:val="clear" w:fill="FFFFFF" w:themeFill="background1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17"/>
              <w:shd w:val="clear" w:fill="FFFFFF" w:themeFill="background1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shd w:val="clear" w:fill="FFFFFF" w:themeFill="background1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501" w:type="dxa"/>
            <w:vMerge w:val="continue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</w:p>
        </w:tc>
        <w:tc>
          <w:tcPr>
            <w:tcW w:w="1216" w:type="dxa"/>
            <w:vMerge w:val="continue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</w:t>
            </w:r>
            <w:bookmarkStart w:id="0" w:name="_GoBack"/>
            <w:bookmarkEnd w:id="0"/>
            <w:r>
              <w:rPr>
                <w:rFonts w:hint="eastAsia"/>
                <w:highlight w:val="none"/>
              </w:rPr>
              <w:t>证据</w:t>
            </w:r>
          </w:p>
        </w:tc>
        <w:tc>
          <w:tcPr>
            <w:tcW w:w="9766" w:type="dxa"/>
            <w:shd w:val="clear" w:color="auto" w:fill="auto"/>
          </w:tcPr>
          <w:p>
            <w:pPr>
              <w:shd w:val="clear" w:fill="FFFFFF" w:themeFill="background1"/>
              <w:rPr>
                <w:rFonts w:hint="eastAsia"/>
                <w:lang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近一年，</w:t>
            </w:r>
            <w:r>
              <w:rPr>
                <w:rFonts w:hint="eastAsia"/>
                <w:lang w:val="en-US" w:eastAsia="zh-CN"/>
              </w:rPr>
              <w:t>随机抽取</w:t>
            </w:r>
            <w:r>
              <w:rPr>
                <w:rFonts w:hint="eastAsia"/>
              </w:rPr>
              <w:t>合规义务如下：</w:t>
            </w:r>
            <w:r>
              <w:rPr>
                <w:rFonts w:hint="eastAsia"/>
                <w:lang w:eastAsia="zh-CN"/>
              </w:rPr>
              <w:t>《合规性评价</w:t>
            </w:r>
            <w:r>
              <w:rPr>
                <w:rFonts w:hint="eastAsia"/>
                <w:lang w:val="en-US" w:eastAsia="zh-CN"/>
              </w:rPr>
              <w:t>报告</w:t>
            </w:r>
            <w:r>
              <w:rPr>
                <w:rFonts w:hint="eastAsia"/>
                <w:lang w:eastAsia="zh-CN"/>
              </w:rPr>
              <w:t>》</w:t>
            </w:r>
          </w:p>
          <w:tbl>
            <w:tblPr>
              <w:tblStyle w:val="12"/>
              <w:tblW w:w="9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94"/>
              <w:gridCol w:w="1854"/>
              <w:gridCol w:w="2037"/>
              <w:gridCol w:w="16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94" w:type="dxa"/>
                </w:tcPr>
                <w:p>
                  <w:pPr>
                    <w:shd w:val="clear" w:fill="FFFFFF" w:themeFill="background1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合规义务</w:t>
                  </w:r>
                </w:p>
              </w:tc>
              <w:tc>
                <w:tcPr>
                  <w:tcW w:w="1854" w:type="dxa"/>
                </w:tcPr>
                <w:p>
                  <w:pPr>
                    <w:shd w:val="clear" w:fill="FFFFFF" w:themeFill="background1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评价日期</w:t>
                  </w:r>
                </w:p>
              </w:tc>
              <w:tc>
                <w:tcPr>
                  <w:tcW w:w="2037" w:type="dxa"/>
                </w:tcPr>
                <w:p>
                  <w:pPr>
                    <w:shd w:val="clear" w:fill="FFFFFF" w:themeFill="background1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评价概述或结果</w:t>
                  </w:r>
                </w:p>
              </w:tc>
              <w:tc>
                <w:tcPr>
                  <w:tcW w:w="1613" w:type="dxa"/>
                </w:tcPr>
                <w:p>
                  <w:pPr>
                    <w:shd w:val="clear" w:fill="FFFFFF" w:themeFill="background1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3894" w:type="dxa"/>
                  <w:vAlign w:val="center"/>
                </w:tcPr>
                <w:p>
                  <w:pPr>
                    <w:shd w:val="clear" w:fill="FFFFFF" w:themeFill="background1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中华人民共和国环境影响评价法</w:t>
                  </w:r>
                </w:p>
              </w:tc>
              <w:tc>
                <w:tcPr>
                  <w:tcW w:w="1854" w:type="dxa"/>
                  <w:vAlign w:val="center"/>
                </w:tcPr>
                <w:p>
                  <w:pPr>
                    <w:shd w:val="clear" w:fill="FFFFFF" w:themeFill="background1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/>
                      <w:lang w:eastAsia="zh-CN"/>
                    </w:rPr>
                    <w:t>2022年6月5日</w:t>
                  </w:r>
                </w:p>
              </w:tc>
              <w:tc>
                <w:tcPr>
                  <w:tcW w:w="2037" w:type="dxa"/>
                </w:tcPr>
                <w:p>
                  <w:pPr>
                    <w:shd w:val="clear" w:fill="FFFFFF" w:themeFill="background1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sym w:font="Wingdings" w:char="00FE"/>
                  </w:r>
                  <w:r>
                    <w:rPr>
                      <w:rFonts w:hint="default"/>
                    </w:rPr>
                    <w:t xml:space="preserve">达标 </w:t>
                  </w:r>
                  <w:r>
                    <w:rPr>
                      <w:rFonts w:hint="default"/>
                    </w:rPr>
                    <w:sym w:font="Wingdings" w:char="00A8"/>
                  </w:r>
                  <w:r>
                    <w:rPr>
                      <w:rFonts w:hint="default"/>
                    </w:rPr>
                    <w:t>未达标</w:t>
                  </w:r>
                </w:p>
              </w:tc>
              <w:tc>
                <w:tcPr>
                  <w:tcW w:w="1613" w:type="dxa"/>
                </w:tcPr>
                <w:p>
                  <w:pPr>
                    <w:shd w:val="clear" w:fill="FFFFFF" w:themeFill="background1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94" w:type="dxa"/>
                  <w:vAlign w:val="center"/>
                </w:tcPr>
                <w:p>
                  <w:pPr>
                    <w:shd w:val="clear" w:fill="FFFFFF" w:themeFill="background1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危险化学品安全管理条例</w:t>
                  </w:r>
                </w:p>
              </w:tc>
              <w:tc>
                <w:tcPr>
                  <w:tcW w:w="1854" w:type="dxa"/>
                  <w:vAlign w:val="center"/>
                </w:tcPr>
                <w:p>
                  <w:pPr>
                    <w:shd w:val="clear" w:fill="FFFFFF" w:themeFill="background1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/>
                      <w:lang w:eastAsia="zh-CN"/>
                    </w:rPr>
                    <w:t>2022年6月5日</w:t>
                  </w:r>
                </w:p>
              </w:tc>
              <w:tc>
                <w:tcPr>
                  <w:tcW w:w="2037" w:type="dxa"/>
                </w:tcPr>
                <w:p>
                  <w:pPr>
                    <w:shd w:val="clear" w:fill="FFFFFF" w:themeFill="background1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sym w:font="Wingdings" w:char="00FE"/>
                  </w:r>
                  <w:r>
                    <w:rPr>
                      <w:rFonts w:hint="default"/>
                    </w:rPr>
                    <w:t xml:space="preserve">达标 </w:t>
                  </w:r>
                  <w:r>
                    <w:rPr>
                      <w:rFonts w:hint="default"/>
                    </w:rPr>
                    <w:sym w:font="Wingdings" w:char="00A8"/>
                  </w:r>
                  <w:r>
                    <w:rPr>
                      <w:rFonts w:hint="default"/>
                    </w:rPr>
                    <w:t>未达标</w:t>
                  </w:r>
                </w:p>
              </w:tc>
              <w:tc>
                <w:tcPr>
                  <w:tcW w:w="1613" w:type="dxa"/>
                </w:tcPr>
                <w:p>
                  <w:pPr>
                    <w:shd w:val="clear" w:fill="FFFFFF" w:themeFill="background1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94" w:type="dxa"/>
                  <w:vAlign w:val="center"/>
                </w:tcPr>
                <w:p>
                  <w:pPr>
                    <w:shd w:val="clear" w:fill="FFFFFF" w:themeFill="background1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/>
                    </w:rPr>
                    <w:t>杭州市污染物排放许可管理办法</w:t>
                  </w:r>
                </w:p>
              </w:tc>
              <w:tc>
                <w:tcPr>
                  <w:tcW w:w="1854" w:type="dxa"/>
                  <w:vAlign w:val="center"/>
                </w:tcPr>
                <w:p>
                  <w:pPr>
                    <w:shd w:val="clear" w:fill="FFFFFF" w:themeFill="background1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/>
                      <w:lang w:eastAsia="zh-CN"/>
                    </w:rPr>
                    <w:t>2022年6月5日</w:t>
                  </w:r>
                </w:p>
              </w:tc>
              <w:tc>
                <w:tcPr>
                  <w:tcW w:w="2037" w:type="dxa"/>
                </w:tcPr>
                <w:p>
                  <w:pPr>
                    <w:shd w:val="clear" w:fill="FFFFFF" w:themeFill="background1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sym w:font="Wingdings" w:char="00FE"/>
                  </w:r>
                  <w:r>
                    <w:rPr>
                      <w:rFonts w:hint="default"/>
                    </w:rPr>
                    <w:t xml:space="preserve">达标 </w:t>
                  </w:r>
                  <w:r>
                    <w:rPr>
                      <w:rFonts w:hint="default"/>
                    </w:rPr>
                    <w:sym w:font="Wingdings" w:char="00A8"/>
                  </w:r>
                  <w:r>
                    <w:rPr>
                      <w:rFonts w:hint="default"/>
                    </w:rPr>
                    <w:t>未达标</w:t>
                  </w:r>
                </w:p>
              </w:tc>
              <w:tc>
                <w:tcPr>
                  <w:tcW w:w="1613" w:type="dxa"/>
                </w:tcPr>
                <w:p>
                  <w:pPr>
                    <w:shd w:val="clear" w:fill="FFFFFF" w:themeFill="background1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94" w:type="dxa"/>
                  <w:vAlign w:val="center"/>
                </w:tcPr>
                <w:p>
                  <w:pPr>
                    <w:shd w:val="clear" w:fill="FFFFFF" w:themeFill="background1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工业企业厂界噪声标准  GB12348-2008</w:t>
                  </w:r>
                </w:p>
              </w:tc>
              <w:tc>
                <w:tcPr>
                  <w:tcW w:w="1854" w:type="dxa"/>
                  <w:vAlign w:val="center"/>
                </w:tcPr>
                <w:p>
                  <w:pPr>
                    <w:shd w:val="clear" w:fill="FFFFFF" w:themeFill="background1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/>
                      <w:lang w:eastAsia="zh-CN"/>
                    </w:rPr>
                    <w:t>2022年6月5日</w:t>
                  </w:r>
                </w:p>
              </w:tc>
              <w:tc>
                <w:tcPr>
                  <w:tcW w:w="2037" w:type="dxa"/>
                </w:tcPr>
                <w:p>
                  <w:pPr>
                    <w:shd w:val="clear" w:fill="FFFFFF" w:themeFill="background1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sym w:font="Wingdings" w:char="00FE"/>
                  </w:r>
                  <w:r>
                    <w:rPr>
                      <w:rFonts w:hint="default"/>
                    </w:rPr>
                    <w:t xml:space="preserve">达标 </w:t>
                  </w:r>
                  <w:r>
                    <w:rPr>
                      <w:rFonts w:hint="default"/>
                    </w:rPr>
                    <w:sym w:font="Wingdings" w:char="00A8"/>
                  </w:r>
                  <w:r>
                    <w:rPr>
                      <w:rFonts w:hint="default"/>
                    </w:rPr>
                    <w:t>未达标</w:t>
                  </w:r>
                </w:p>
              </w:tc>
              <w:tc>
                <w:tcPr>
                  <w:tcW w:w="1613" w:type="dxa"/>
                </w:tcPr>
                <w:p>
                  <w:pPr>
                    <w:shd w:val="clear" w:fill="FFFFFF" w:themeFill="background1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94" w:type="dxa"/>
                  <w:vAlign w:val="center"/>
                </w:tcPr>
                <w:p>
                  <w:pPr>
                    <w:shd w:val="clear" w:fill="FFFFFF" w:themeFill="background1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突发环境事件应急管理办法</w:t>
                  </w:r>
                </w:p>
              </w:tc>
              <w:tc>
                <w:tcPr>
                  <w:tcW w:w="1854" w:type="dxa"/>
                  <w:vAlign w:val="center"/>
                </w:tcPr>
                <w:p>
                  <w:pPr>
                    <w:shd w:val="clear" w:fill="FFFFFF" w:themeFill="background1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/>
                      <w:lang w:eastAsia="zh-CN"/>
                    </w:rPr>
                    <w:t>2022年6月5日</w:t>
                  </w:r>
                </w:p>
              </w:tc>
              <w:tc>
                <w:tcPr>
                  <w:tcW w:w="2037" w:type="dxa"/>
                </w:tcPr>
                <w:p>
                  <w:pPr>
                    <w:shd w:val="clear" w:fill="FFFFFF" w:themeFill="background1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sym w:font="Wingdings" w:char="00FE"/>
                  </w:r>
                  <w:r>
                    <w:rPr>
                      <w:rFonts w:hint="default"/>
                    </w:rPr>
                    <w:t xml:space="preserve">达标 </w:t>
                  </w:r>
                  <w:r>
                    <w:rPr>
                      <w:rFonts w:hint="default"/>
                    </w:rPr>
                    <w:sym w:font="Wingdings" w:char="00A8"/>
                  </w:r>
                  <w:r>
                    <w:rPr>
                      <w:rFonts w:hint="default"/>
                    </w:rPr>
                    <w:t>未达标</w:t>
                  </w:r>
                </w:p>
              </w:tc>
              <w:tc>
                <w:tcPr>
                  <w:tcW w:w="1613" w:type="dxa"/>
                </w:tcPr>
                <w:p>
                  <w:pPr>
                    <w:shd w:val="clear" w:fill="FFFFFF" w:themeFill="background1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94" w:type="dxa"/>
                  <w:vAlign w:val="center"/>
                </w:tcPr>
                <w:p>
                  <w:pPr>
                    <w:shd w:val="clear" w:fill="FFFFFF" w:themeFill="background1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(GBl6297—1996)大气污染物排放标准</w:t>
                  </w:r>
                </w:p>
              </w:tc>
              <w:tc>
                <w:tcPr>
                  <w:tcW w:w="1854" w:type="dxa"/>
                  <w:vAlign w:val="center"/>
                </w:tcPr>
                <w:p>
                  <w:pPr>
                    <w:shd w:val="clear" w:fill="FFFFFF" w:themeFill="background1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eastAsia="zh-CN"/>
                    </w:rPr>
                    <w:t>2022年6月5日</w:t>
                  </w:r>
                </w:p>
              </w:tc>
              <w:tc>
                <w:tcPr>
                  <w:tcW w:w="2037" w:type="dxa"/>
                  <w:vAlign w:val="top"/>
                </w:tcPr>
                <w:p>
                  <w:pPr>
                    <w:shd w:val="clear" w:fill="FFFFFF" w:themeFill="background1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sym w:font="Wingdings" w:char="00FE"/>
                  </w:r>
                  <w:r>
                    <w:rPr>
                      <w:rFonts w:hint="default"/>
                    </w:rPr>
                    <w:t xml:space="preserve">达标 </w:t>
                  </w:r>
                  <w:r>
                    <w:rPr>
                      <w:rFonts w:hint="default"/>
                    </w:rPr>
                    <w:sym w:font="Wingdings" w:char="00A8"/>
                  </w:r>
                  <w:r>
                    <w:rPr>
                      <w:rFonts w:hint="default"/>
                    </w:rPr>
                    <w:t>未达标</w:t>
                  </w:r>
                </w:p>
              </w:tc>
              <w:tc>
                <w:tcPr>
                  <w:tcW w:w="1613" w:type="dxa"/>
                  <w:vAlign w:val="top"/>
                </w:tcPr>
                <w:p>
                  <w:pPr>
                    <w:shd w:val="clear" w:fill="FFFFFF" w:themeFill="background1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94" w:type="dxa"/>
                  <w:vAlign w:val="center"/>
                </w:tcPr>
                <w:p>
                  <w:pPr>
                    <w:shd w:val="clear" w:fill="FFFFFF" w:themeFill="background1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854" w:type="dxa"/>
                  <w:vAlign w:val="center"/>
                </w:tcPr>
                <w:p>
                  <w:pPr>
                    <w:shd w:val="clear" w:fill="FFFFFF" w:themeFill="background1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037" w:type="dxa"/>
                  <w:vAlign w:val="top"/>
                </w:tcPr>
                <w:p>
                  <w:pPr>
                    <w:shd w:val="clear" w:fill="FFFFFF" w:themeFill="background1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613" w:type="dxa"/>
                  <w:vAlign w:val="top"/>
                </w:tcPr>
                <w:p>
                  <w:pPr>
                    <w:shd w:val="clear" w:fill="FFFFFF" w:themeFill="background1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94" w:type="dxa"/>
                  <w:vAlign w:val="center"/>
                </w:tcPr>
                <w:p>
                  <w:pPr>
                    <w:shd w:val="clear" w:fill="FFFFFF" w:themeFill="background1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854" w:type="dxa"/>
                  <w:vAlign w:val="center"/>
                </w:tcPr>
                <w:p>
                  <w:pPr>
                    <w:shd w:val="clear" w:fill="FFFFFF" w:themeFill="background1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037" w:type="dxa"/>
                  <w:vAlign w:val="top"/>
                </w:tcPr>
                <w:p>
                  <w:pPr>
                    <w:shd w:val="clear" w:fill="FFFFFF" w:themeFill="background1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613" w:type="dxa"/>
                  <w:vAlign w:val="top"/>
                </w:tcPr>
                <w:p>
                  <w:pPr>
                    <w:shd w:val="clear" w:fill="FFFFFF" w:themeFill="background1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>
            <w:pPr>
              <w:shd w:val="clear" w:fill="FFFFFF" w:themeFill="background1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提供有合规性评价报告，评价时间：2022-06-05；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293" w:type="dxa"/>
            <w:gridSpan w:val="2"/>
            <w:vMerge w:val="continue"/>
            <w:shd w:val="clear" w:color="auto" w:fill="auto"/>
          </w:tcPr>
          <w:p>
            <w:pPr>
              <w:shd w:val="clear" w:fill="FFFFFF" w:themeFill="background1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01" w:type="dxa"/>
            <w:vMerge w:val="restart"/>
            <w:shd w:val="clear" w:color="auto" w:fill="auto"/>
            <w:noWrap w:val="0"/>
            <w:vAlign w:val="top"/>
          </w:tcPr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内部审核</w:t>
            </w:r>
          </w:p>
        </w:tc>
        <w:tc>
          <w:tcPr>
            <w:tcW w:w="1216" w:type="dxa"/>
            <w:vMerge w:val="restart"/>
            <w:shd w:val="clear" w:color="auto" w:fill="auto"/>
            <w:noWrap w:val="0"/>
            <w:vAlign w:val="top"/>
          </w:tcPr>
          <w:p>
            <w:pPr>
              <w:pStyle w:val="17"/>
              <w:shd w:val="clear" w:fill="FFFFFF" w:themeFill="background1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E9.2</w:t>
            </w:r>
          </w:p>
          <w:p>
            <w:pPr>
              <w:shd w:val="clear" w:fill="FFFFFF" w:themeFill="background1"/>
              <w:rPr>
                <w:rFonts w:hint="eastAsia" w:eastAsia="宋体"/>
                <w:highlight w:val="none"/>
                <w:lang w:val="en-US" w:eastAsia="zh-CN"/>
              </w:rPr>
            </w:pPr>
          </w:p>
        </w:tc>
        <w:tc>
          <w:tcPr>
            <w:tcW w:w="716" w:type="dxa"/>
            <w:shd w:val="clear" w:color="auto" w:fill="auto"/>
            <w:noWrap w:val="0"/>
            <w:vAlign w:val="top"/>
          </w:tcPr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766" w:type="dxa"/>
            <w:shd w:val="clear" w:color="auto" w:fill="auto"/>
            <w:noWrap w:val="0"/>
            <w:vAlign w:val="top"/>
          </w:tcPr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管理手册9.2条款、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sz w:val="20"/>
                <w:szCs w:val="18"/>
                <w:highlight w:val="none"/>
              </w:rPr>
              <w:t>《</w:t>
            </w:r>
            <w:r>
              <w:rPr>
                <w:rFonts w:hint="eastAsia" w:ascii="Times New Roman" w:hAnsi="Times New Roman" w:cs="Times New Roman"/>
                <w:highlight w:val="none"/>
              </w:rPr>
              <w:t>内部审核控制程序》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  <w:noWrap w:val="0"/>
            <w:vAlign w:val="top"/>
          </w:tcPr>
          <w:p>
            <w:pPr>
              <w:shd w:val="clear" w:fill="FFFFFF" w:themeFill="background1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shd w:val="clear" w:fill="FFFFFF" w:themeFill="background1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95" w:hRule="atLeast"/>
        </w:trPr>
        <w:tc>
          <w:tcPr>
            <w:tcW w:w="1501" w:type="dxa"/>
            <w:vMerge w:val="continue"/>
            <w:shd w:val="clear" w:color="auto" w:fill="auto"/>
            <w:noWrap w:val="0"/>
            <w:vAlign w:val="top"/>
          </w:tcPr>
          <w:p>
            <w:pPr>
              <w:shd w:val="clear" w:fill="FFFFFF" w:themeFill="background1"/>
              <w:rPr>
                <w:highlight w:val="none"/>
              </w:rPr>
            </w:pPr>
          </w:p>
        </w:tc>
        <w:tc>
          <w:tcPr>
            <w:tcW w:w="1216" w:type="dxa"/>
            <w:vMerge w:val="continue"/>
            <w:shd w:val="clear" w:color="auto" w:fill="auto"/>
            <w:noWrap w:val="0"/>
            <w:vAlign w:val="top"/>
          </w:tcPr>
          <w:p>
            <w:pPr>
              <w:shd w:val="clear" w:fill="FFFFFF" w:themeFill="background1"/>
              <w:rPr>
                <w:highlight w:val="none"/>
              </w:rPr>
            </w:pPr>
          </w:p>
        </w:tc>
        <w:tc>
          <w:tcPr>
            <w:tcW w:w="716" w:type="dxa"/>
            <w:shd w:val="clear" w:color="auto" w:fill="auto"/>
            <w:noWrap w:val="0"/>
            <w:vAlign w:val="top"/>
          </w:tcPr>
          <w:p>
            <w:pPr>
              <w:shd w:val="clear" w:fill="FFFFFF" w:themeFill="background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766" w:type="dxa"/>
            <w:shd w:val="clear" w:color="auto" w:fill="auto"/>
            <w:noWrap w:val="0"/>
            <w:vAlign w:val="top"/>
          </w:tcPr>
          <w:p>
            <w:pPr>
              <w:widowControl/>
              <w:shd w:val="clear" w:fill="FFFFFF" w:themeFill="background1"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</w:rPr>
              <w:t>自管理体系建立后/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2022 年 4 月 15-16 日 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实施了内部审核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EMS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</w:p>
          <w:p>
            <w:pPr>
              <w:widowControl/>
              <w:shd w:val="clear" w:fill="FFFFFF" w:themeFill="background1"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记录包括：</w:t>
            </w:r>
          </w:p>
          <w:p>
            <w:pPr>
              <w:widowControl/>
              <w:shd w:val="clear" w:fill="FFFFFF" w:themeFill="background1"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名内审员；有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《内审员证书》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有内审员培训记录</w:t>
            </w:r>
          </w:p>
          <w:p>
            <w:pPr>
              <w:widowControl/>
              <w:shd w:val="clear" w:fill="FFFFFF" w:themeFill="background1"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hd w:val="clear" w:fill="FFFFFF" w:themeFill="background1"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shd w:val="clear" w:fill="FFFFFF" w:themeFill="background1"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覆盖了全部过程和条款</w:t>
            </w:r>
          </w:p>
          <w:p>
            <w:pPr>
              <w:widowControl/>
              <w:shd w:val="clear" w:fill="FFFFFF" w:themeFill="background1"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</w:t>
            </w:r>
          </w:p>
          <w:p>
            <w:pPr>
              <w:widowControl/>
              <w:shd w:val="clear" w:fill="FFFFFF" w:themeFill="background1"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《内审检查表》：</w:t>
            </w:r>
            <w:r>
              <w:rPr>
                <w:rFonts w:hint="eastAsia" w:ascii="Calibri" w:hAnsi="Calibri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highlight w:val="none"/>
              </w:rPr>
              <w:t>与内审计划不一致缺少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</w:t>
            </w:r>
          </w:p>
          <w:p>
            <w:pPr>
              <w:widowControl/>
              <w:shd w:val="clear" w:fill="FFFFFF" w:themeFill="background1"/>
              <w:spacing w:before="40"/>
              <w:jc w:val="left"/>
            </w:pPr>
            <w:r>
              <w:rPr>
                <w:rFonts w:hint="eastAsia"/>
                <w:color w:val="000000"/>
                <w:szCs w:val="18"/>
                <w:highlight w:val="none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领导层/生产部/综合办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</w:t>
            </w:r>
          </w:p>
          <w:p>
            <w:pPr>
              <w:widowControl/>
              <w:shd w:val="clear" w:fill="FFFFFF" w:themeFill="background1"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hd w:val="clear" w:fill="FFFFFF" w:themeFill="background1"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shd w:val="clear" w:fill="FFFFFF" w:themeFill="background1"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覆盖了全部过程和条款</w:t>
            </w:r>
          </w:p>
          <w:p>
            <w:pPr>
              <w:widowControl/>
              <w:shd w:val="clear" w:fill="FFFFFF" w:themeFill="background1"/>
              <w:spacing w:before="40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未覆盖了全部过程和条款，缺少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 </w:t>
            </w:r>
          </w:p>
          <w:p>
            <w:pPr>
              <w:widowControl/>
              <w:shd w:val="clear" w:fill="FFFFFF" w:themeFill="background1"/>
              <w:spacing w:before="4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《不符合项报告》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份；</w:t>
            </w:r>
          </w:p>
          <w:p>
            <w:pPr>
              <w:shd w:val="clear" w:fill="FFFFFF" w:themeFill="background1"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涉及的条款号或问题简述：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不符合项不涉及EMS体系，具体见综合办QH审核记录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>。</w:t>
            </w:r>
          </w:p>
          <w:p>
            <w:pPr>
              <w:widowControl/>
              <w:shd w:val="clear" w:fill="FFFFFF" w:themeFill="background1"/>
              <w:spacing w:before="40"/>
              <w:ind w:firstLine="420" w:firstLineChars="200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Segoe UI Symbol" w:hAnsi="Segoe UI Symbol" w:cs="Segoe UI Symbol"/>
                <w:szCs w:val="21"/>
                <w:highlight w:val="none"/>
              </w:rPr>
              <w:t>☑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不符合项已关闭  </w:t>
            </w:r>
            <w:r>
              <w:rPr>
                <w:rFonts w:hint="eastAsia" w:ascii="宋体" w:hAnsi="宋体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不符合项部分关闭   </w:t>
            </w:r>
          </w:p>
          <w:p>
            <w:pPr>
              <w:widowControl/>
              <w:shd w:val="clear" w:fill="FFFFFF" w:themeFill="background1"/>
              <w:spacing w:before="40"/>
              <w:ind w:firstLine="420" w:firstLineChars="200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Cs w:val="21"/>
                <w:highlight w:val="none"/>
              </w:rPr>
              <w:t>不符合项未关闭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，缺少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shd w:val="clear" w:fill="FFFFFF" w:themeFill="background1"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涉及的条款号或问题简述</w:t>
            </w:r>
            <w:r>
              <w:rPr>
                <w:rFonts w:hint="eastAsia" w:ascii="宋体" w:hAnsi="宋体" w:cs="Times New Roman"/>
                <w:color w:val="000000"/>
                <w:szCs w:val="21"/>
                <w:highlight w:val="none"/>
                <w:u w:val="single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hd w:val="clear" w:fill="FFFFFF" w:themeFill="background1"/>
              <w:spacing w:before="40"/>
              <w:jc w:val="left"/>
              <w:rPr>
                <w:highlight w:val="none"/>
              </w:rPr>
            </w:pPr>
          </w:p>
          <w:p>
            <w:pPr>
              <w:widowControl/>
              <w:shd w:val="clear" w:fill="FFFFFF" w:themeFill="background1"/>
              <w:spacing w:before="40"/>
              <w:jc w:val="left"/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  <w:r>
              <w:rPr>
                <w:rFonts w:hint="eastAsia"/>
                <w:color w:val="000000"/>
                <w:szCs w:val="21"/>
                <w:highlight w:val="none"/>
              </w:rPr>
              <w:t>》结论：</w:t>
            </w:r>
          </w:p>
          <w:p>
            <w:pPr>
              <w:widowControl/>
              <w:shd w:val="clear" w:fill="FFFFFF" w:themeFill="background1"/>
              <w:spacing w:before="40"/>
              <w:jc w:val="left"/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体系运行有效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体系运行基本有效   </w:t>
            </w:r>
          </w:p>
          <w:p>
            <w:pPr>
              <w:widowControl/>
              <w:shd w:val="clear" w:fill="FFFFFF" w:themeFill="background1"/>
              <w:spacing w:before="4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体系运行失效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，问题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hd w:val="clear" w:fill="FFFFFF" w:themeFill="background1"/>
              <w:spacing w:before="40"/>
              <w:jc w:val="left"/>
              <w:rPr>
                <w:highlight w:val="none"/>
              </w:rPr>
            </w:pPr>
          </w:p>
          <w:p>
            <w:pPr>
              <w:widowControl/>
              <w:shd w:val="clear" w:fill="FFFFFF" w:themeFill="background1"/>
              <w:spacing w:before="40"/>
              <w:jc w:val="left"/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本次现场审核时，上述不符合项的纠正措施的有效性</w:t>
            </w:r>
          </w:p>
          <w:p>
            <w:pPr>
              <w:widowControl/>
              <w:shd w:val="clear" w:fill="FFFFFF" w:themeFill="background1"/>
              <w:spacing w:before="40"/>
              <w:jc w:val="left"/>
              <w:rPr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 xml:space="preserve">☑不符合项未发生  </w:t>
            </w:r>
            <w:r>
              <w:rPr>
                <w:rFonts w:hint="eastAsia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szCs w:val="22"/>
                <w:highlight w:val="none"/>
              </w:rPr>
              <w:t>不符合项仍然存在</w:t>
            </w:r>
          </w:p>
        </w:tc>
        <w:tc>
          <w:tcPr>
            <w:tcW w:w="1293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shd w:val="clear" w:fill="FFFFFF" w:themeFill="background1"/>
              <w:rPr>
                <w:highlight w:val="none"/>
              </w:rPr>
            </w:pPr>
          </w:p>
        </w:tc>
      </w:tr>
    </w:tbl>
    <w:p>
      <w:pPr>
        <w:pStyle w:val="7"/>
        <w:shd w:val="clear" w:fill="FFFFFF" w:themeFill="background1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21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21"/>
        <w:rFonts w:hint="default"/>
      </w:rPr>
      <w:t>北京国标联合认证有限公司</w:t>
    </w:r>
    <w:r>
      <w:rPr>
        <w:rStyle w:val="21"/>
        <w:rFonts w:hint="default"/>
      </w:rPr>
      <w:tab/>
    </w:r>
    <w:r>
      <w:rPr>
        <w:rStyle w:val="21"/>
        <w:rFonts w:hint="default"/>
      </w:rPr>
      <w:tab/>
    </w:r>
    <w:r>
      <w:rPr>
        <w:rStyle w:val="21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21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8E149"/>
    <w:multiLevelType w:val="singleLevel"/>
    <w:tmpl w:val="4168E149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5AF6B164"/>
    <w:multiLevelType w:val="singleLevel"/>
    <w:tmpl w:val="5AF6B1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0124"/>
    <w:rsid w:val="000231A2"/>
    <w:rsid w:val="000237F6"/>
    <w:rsid w:val="0003373A"/>
    <w:rsid w:val="000400E2"/>
    <w:rsid w:val="00062E46"/>
    <w:rsid w:val="00064355"/>
    <w:rsid w:val="000766FB"/>
    <w:rsid w:val="000C117D"/>
    <w:rsid w:val="000D263D"/>
    <w:rsid w:val="000D36FD"/>
    <w:rsid w:val="000E6B21"/>
    <w:rsid w:val="00106C86"/>
    <w:rsid w:val="001341D4"/>
    <w:rsid w:val="00134F96"/>
    <w:rsid w:val="00146939"/>
    <w:rsid w:val="00173A1E"/>
    <w:rsid w:val="00177574"/>
    <w:rsid w:val="00183D23"/>
    <w:rsid w:val="00187B9E"/>
    <w:rsid w:val="001A2D7F"/>
    <w:rsid w:val="001C2893"/>
    <w:rsid w:val="001E4272"/>
    <w:rsid w:val="002073E1"/>
    <w:rsid w:val="00207620"/>
    <w:rsid w:val="002150E9"/>
    <w:rsid w:val="00224032"/>
    <w:rsid w:val="0029361A"/>
    <w:rsid w:val="002939AD"/>
    <w:rsid w:val="00294019"/>
    <w:rsid w:val="002D7CB6"/>
    <w:rsid w:val="002E144F"/>
    <w:rsid w:val="002F6C88"/>
    <w:rsid w:val="00307497"/>
    <w:rsid w:val="00313BB4"/>
    <w:rsid w:val="00314AF6"/>
    <w:rsid w:val="00337922"/>
    <w:rsid w:val="00340867"/>
    <w:rsid w:val="0034498B"/>
    <w:rsid w:val="003669CC"/>
    <w:rsid w:val="003730E3"/>
    <w:rsid w:val="00380837"/>
    <w:rsid w:val="00383870"/>
    <w:rsid w:val="00397051"/>
    <w:rsid w:val="003A198A"/>
    <w:rsid w:val="003A4428"/>
    <w:rsid w:val="003D0AB1"/>
    <w:rsid w:val="003E469B"/>
    <w:rsid w:val="003F2BA0"/>
    <w:rsid w:val="00410914"/>
    <w:rsid w:val="0043523E"/>
    <w:rsid w:val="0048201E"/>
    <w:rsid w:val="0048709B"/>
    <w:rsid w:val="004A51EC"/>
    <w:rsid w:val="004B7B2A"/>
    <w:rsid w:val="004E18ED"/>
    <w:rsid w:val="004E1F6F"/>
    <w:rsid w:val="00523261"/>
    <w:rsid w:val="00536930"/>
    <w:rsid w:val="00564E53"/>
    <w:rsid w:val="00577B79"/>
    <w:rsid w:val="0058017C"/>
    <w:rsid w:val="005A4DA3"/>
    <w:rsid w:val="005B0B75"/>
    <w:rsid w:val="005C0364"/>
    <w:rsid w:val="005D5659"/>
    <w:rsid w:val="005E2CF9"/>
    <w:rsid w:val="005F5EF3"/>
    <w:rsid w:val="00600C20"/>
    <w:rsid w:val="00606D4D"/>
    <w:rsid w:val="00615CF5"/>
    <w:rsid w:val="00635295"/>
    <w:rsid w:val="006371B5"/>
    <w:rsid w:val="00644FE2"/>
    <w:rsid w:val="006516A8"/>
    <w:rsid w:val="006632D0"/>
    <w:rsid w:val="0067640C"/>
    <w:rsid w:val="006A7EE3"/>
    <w:rsid w:val="006B0763"/>
    <w:rsid w:val="006C5C2F"/>
    <w:rsid w:val="006D0C68"/>
    <w:rsid w:val="006D6AE2"/>
    <w:rsid w:val="006E4913"/>
    <w:rsid w:val="006E678B"/>
    <w:rsid w:val="006E683E"/>
    <w:rsid w:val="006E7B1D"/>
    <w:rsid w:val="00722F47"/>
    <w:rsid w:val="007261F5"/>
    <w:rsid w:val="00735AFB"/>
    <w:rsid w:val="00746A54"/>
    <w:rsid w:val="00751DBB"/>
    <w:rsid w:val="00766C7B"/>
    <w:rsid w:val="007715F9"/>
    <w:rsid w:val="007757F3"/>
    <w:rsid w:val="007776D5"/>
    <w:rsid w:val="00786AE3"/>
    <w:rsid w:val="00787134"/>
    <w:rsid w:val="00787264"/>
    <w:rsid w:val="007B1067"/>
    <w:rsid w:val="007C1B48"/>
    <w:rsid w:val="007E3B15"/>
    <w:rsid w:val="007E6AEB"/>
    <w:rsid w:val="007F2A4C"/>
    <w:rsid w:val="007F6928"/>
    <w:rsid w:val="008044E8"/>
    <w:rsid w:val="0081669D"/>
    <w:rsid w:val="0082310F"/>
    <w:rsid w:val="0082395E"/>
    <w:rsid w:val="008245DF"/>
    <w:rsid w:val="00846681"/>
    <w:rsid w:val="00861F06"/>
    <w:rsid w:val="008651F7"/>
    <w:rsid w:val="008973EE"/>
    <w:rsid w:val="008B1EA4"/>
    <w:rsid w:val="008C3A3C"/>
    <w:rsid w:val="009237BC"/>
    <w:rsid w:val="00923896"/>
    <w:rsid w:val="00925B5A"/>
    <w:rsid w:val="00931384"/>
    <w:rsid w:val="009319FC"/>
    <w:rsid w:val="00952354"/>
    <w:rsid w:val="00971600"/>
    <w:rsid w:val="00995C86"/>
    <w:rsid w:val="009964C4"/>
    <w:rsid w:val="009973B4"/>
    <w:rsid w:val="009A6648"/>
    <w:rsid w:val="009C28C1"/>
    <w:rsid w:val="009D0388"/>
    <w:rsid w:val="009D516C"/>
    <w:rsid w:val="009F5978"/>
    <w:rsid w:val="009F7EED"/>
    <w:rsid w:val="00A22064"/>
    <w:rsid w:val="00A378B0"/>
    <w:rsid w:val="00A71721"/>
    <w:rsid w:val="00A721D0"/>
    <w:rsid w:val="00A80636"/>
    <w:rsid w:val="00A80DA8"/>
    <w:rsid w:val="00A9230C"/>
    <w:rsid w:val="00AB1308"/>
    <w:rsid w:val="00AB6DE9"/>
    <w:rsid w:val="00AF0AAB"/>
    <w:rsid w:val="00B107FD"/>
    <w:rsid w:val="00B1557F"/>
    <w:rsid w:val="00B17BA9"/>
    <w:rsid w:val="00B3056F"/>
    <w:rsid w:val="00B50578"/>
    <w:rsid w:val="00B53916"/>
    <w:rsid w:val="00B612EB"/>
    <w:rsid w:val="00B817D6"/>
    <w:rsid w:val="00B8287C"/>
    <w:rsid w:val="00BA2EBA"/>
    <w:rsid w:val="00BC63A9"/>
    <w:rsid w:val="00BD0E5E"/>
    <w:rsid w:val="00BE0020"/>
    <w:rsid w:val="00BE1C34"/>
    <w:rsid w:val="00BF597E"/>
    <w:rsid w:val="00C104F5"/>
    <w:rsid w:val="00C127C9"/>
    <w:rsid w:val="00C45881"/>
    <w:rsid w:val="00C50037"/>
    <w:rsid w:val="00C51A36"/>
    <w:rsid w:val="00C55228"/>
    <w:rsid w:val="00C63768"/>
    <w:rsid w:val="00C7295E"/>
    <w:rsid w:val="00C96A0B"/>
    <w:rsid w:val="00CA6C45"/>
    <w:rsid w:val="00CB35A2"/>
    <w:rsid w:val="00CD7058"/>
    <w:rsid w:val="00CE1074"/>
    <w:rsid w:val="00CE315A"/>
    <w:rsid w:val="00CE43FE"/>
    <w:rsid w:val="00CE7638"/>
    <w:rsid w:val="00D038E3"/>
    <w:rsid w:val="00D06F59"/>
    <w:rsid w:val="00D16813"/>
    <w:rsid w:val="00D20CEB"/>
    <w:rsid w:val="00D20E9A"/>
    <w:rsid w:val="00D365EB"/>
    <w:rsid w:val="00D44275"/>
    <w:rsid w:val="00D73AE9"/>
    <w:rsid w:val="00D8388C"/>
    <w:rsid w:val="00D9126C"/>
    <w:rsid w:val="00DA2C9C"/>
    <w:rsid w:val="00DB11EE"/>
    <w:rsid w:val="00DB4909"/>
    <w:rsid w:val="00DE02BB"/>
    <w:rsid w:val="00DE2531"/>
    <w:rsid w:val="00DE6FA3"/>
    <w:rsid w:val="00E01F0C"/>
    <w:rsid w:val="00E1376C"/>
    <w:rsid w:val="00E1707C"/>
    <w:rsid w:val="00E6224C"/>
    <w:rsid w:val="00E772F8"/>
    <w:rsid w:val="00E80336"/>
    <w:rsid w:val="00E80A65"/>
    <w:rsid w:val="00EB0164"/>
    <w:rsid w:val="00EC0F4C"/>
    <w:rsid w:val="00ED0F62"/>
    <w:rsid w:val="00ED351F"/>
    <w:rsid w:val="00ED3B74"/>
    <w:rsid w:val="00EE0E24"/>
    <w:rsid w:val="00F1096F"/>
    <w:rsid w:val="00F2766A"/>
    <w:rsid w:val="00F33D7A"/>
    <w:rsid w:val="00F65CAC"/>
    <w:rsid w:val="00FC56F6"/>
    <w:rsid w:val="00FC7D78"/>
    <w:rsid w:val="00FD6FC9"/>
    <w:rsid w:val="00FE3377"/>
    <w:rsid w:val="01260C71"/>
    <w:rsid w:val="018F781B"/>
    <w:rsid w:val="01E27364"/>
    <w:rsid w:val="02C75A20"/>
    <w:rsid w:val="02ED0D71"/>
    <w:rsid w:val="032F5195"/>
    <w:rsid w:val="03A0688A"/>
    <w:rsid w:val="03A32F8E"/>
    <w:rsid w:val="03AC3D8E"/>
    <w:rsid w:val="03CE483E"/>
    <w:rsid w:val="03CF54E8"/>
    <w:rsid w:val="0405614C"/>
    <w:rsid w:val="042306BA"/>
    <w:rsid w:val="04781CB4"/>
    <w:rsid w:val="04883DB3"/>
    <w:rsid w:val="048D5E4C"/>
    <w:rsid w:val="04981EC9"/>
    <w:rsid w:val="050D3D1E"/>
    <w:rsid w:val="056577F0"/>
    <w:rsid w:val="05705C5F"/>
    <w:rsid w:val="057753FF"/>
    <w:rsid w:val="05A05014"/>
    <w:rsid w:val="05C625A8"/>
    <w:rsid w:val="05F6270F"/>
    <w:rsid w:val="0605101B"/>
    <w:rsid w:val="061879EE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8F25018"/>
    <w:rsid w:val="09005957"/>
    <w:rsid w:val="094A6C29"/>
    <w:rsid w:val="095129A0"/>
    <w:rsid w:val="096333C5"/>
    <w:rsid w:val="096A74A6"/>
    <w:rsid w:val="09933EF9"/>
    <w:rsid w:val="09A66753"/>
    <w:rsid w:val="09AA0CA5"/>
    <w:rsid w:val="09F044B4"/>
    <w:rsid w:val="09FA6045"/>
    <w:rsid w:val="0A0F142E"/>
    <w:rsid w:val="0A1C56C1"/>
    <w:rsid w:val="0A497C51"/>
    <w:rsid w:val="0A904067"/>
    <w:rsid w:val="0ACA6ED2"/>
    <w:rsid w:val="0AE90535"/>
    <w:rsid w:val="0AEF4D8D"/>
    <w:rsid w:val="0BE64DFF"/>
    <w:rsid w:val="0C5423F7"/>
    <w:rsid w:val="0C6844A6"/>
    <w:rsid w:val="0C8009B8"/>
    <w:rsid w:val="0CA519E1"/>
    <w:rsid w:val="0CC102DA"/>
    <w:rsid w:val="0D181113"/>
    <w:rsid w:val="0D1E4D9B"/>
    <w:rsid w:val="0D4D1326"/>
    <w:rsid w:val="0D5A63DD"/>
    <w:rsid w:val="0D6A2C36"/>
    <w:rsid w:val="0DB35CC0"/>
    <w:rsid w:val="0E49595F"/>
    <w:rsid w:val="0EB8524B"/>
    <w:rsid w:val="0F86648B"/>
    <w:rsid w:val="0F8D4DEF"/>
    <w:rsid w:val="0F9C35C1"/>
    <w:rsid w:val="0FDE5334"/>
    <w:rsid w:val="0FFA42BF"/>
    <w:rsid w:val="0FFE1D4D"/>
    <w:rsid w:val="100B6D7F"/>
    <w:rsid w:val="100D075A"/>
    <w:rsid w:val="106A3497"/>
    <w:rsid w:val="107479CC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9936B8"/>
    <w:rsid w:val="11BD2BE2"/>
    <w:rsid w:val="11BE2038"/>
    <w:rsid w:val="11DC0AC4"/>
    <w:rsid w:val="11E2439D"/>
    <w:rsid w:val="12020B7B"/>
    <w:rsid w:val="12563B2D"/>
    <w:rsid w:val="1281249A"/>
    <w:rsid w:val="12837F21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C97AA4"/>
    <w:rsid w:val="14F1297E"/>
    <w:rsid w:val="14F26225"/>
    <w:rsid w:val="15023387"/>
    <w:rsid w:val="15051B66"/>
    <w:rsid w:val="151414F9"/>
    <w:rsid w:val="15167847"/>
    <w:rsid w:val="154C7AB0"/>
    <w:rsid w:val="155F4281"/>
    <w:rsid w:val="15A4426E"/>
    <w:rsid w:val="15BC540D"/>
    <w:rsid w:val="16210B83"/>
    <w:rsid w:val="16583F2B"/>
    <w:rsid w:val="16926285"/>
    <w:rsid w:val="169D3E09"/>
    <w:rsid w:val="16AB3CAD"/>
    <w:rsid w:val="16D86E8A"/>
    <w:rsid w:val="16E341B9"/>
    <w:rsid w:val="16F10A78"/>
    <w:rsid w:val="17226BDD"/>
    <w:rsid w:val="17446813"/>
    <w:rsid w:val="177551EA"/>
    <w:rsid w:val="179B1D36"/>
    <w:rsid w:val="17A90120"/>
    <w:rsid w:val="17C079EC"/>
    <w:rsid w:val="17F4329E"/>
    <w:rsid w:val="17F76BA3"/>
    <w:rsid w:val="18085A0D"/>
    <w:rsid w:val="182A66F0"/>
    <w:rsid w:val="186A6524"/>
    <w:rsid w:val="186F767B"/>
    <w:rsid w:val="187F0353"/>
    <w:rsid w:val="188852B3"/>
    <w:rsid w:val="18C82435"/>
    <w:rsid w:val="18E725C6"/>
    <w:rsid w:val="18FB3FC3"/>
    <w:rsid w:val="19444428"/>
    <w:rsid w:val="19553BF7"/>
    <w:rsid w:val="196C7223"/>
    <w:rsid w:val="197008AF"/>
    <w:rsid w:val="19746F33"/>
    <w:rsid w:val="197E61C1"/>
    <w:rsid w:val="199565C0"/>
    <w:rsid w:val="19D74BC7"/>
    <w:rsid w:val="19FD49DB"/>
    <w:rsid w:val="1A041A8F"/>
    <w:rsid w:val="1A0A7151"/>
    <w:rsid w:val="1A546A4C"/>
    <w:rsid w:val="1A6C3FF9"/>
    <w:rsid w:val="1A971B74"/>
    <w:rsid w:val="1AAF33A8"/>
    <w:rsid w:val="1AB42370"/>
    <w:rsid w:val="1ACF1254"/>
    <w:rsid w:val="1AED5B63"/>
    <w:rsid w:val="1B462375"/>
    <w:rsid w:val="1B5E3B97"/>
    <w:rsid w:val="1C392A3A"/>
    <w:rsid w:val="1C926F1B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33AEB"/>
    <w:rsid w:val="1F4E73A5"/>
    <w:rsid w:val="1F8E0A45"/>
    <w:rsid w:val="1FAB395F"/>
    <w:rsid w:val="1FB8538A"/>
    <w:rsid w:val="1FF16224"/>
    <w:rsid w:val="20094ACA"/>
    <w:rsid w:val="201572E0"/>
    <w:rsid w:val="20272451"/>
    <w:rsid w:val="203255D2"/>
    <w:rsid w:val="20403C64"/>
    <w:rsid w:val="205905F2"/>
    <w:rsid w:val="205B3801"/>
    <w:rsid w:val="207644C2"/>
    <w:rsid w:val="20A856C1"/>
    <w:rsid w:val="214754B5"/>
    <w:rsid w:val="21A07B88"/>
    <w:rsid w:val="21D24208"/>
    <w:rsid w:val="222F27A4"/>
    <w:rsid w:val="226B2F60"/>
    <w:rsid w:val="22813299"/>
    <w:rsid w:val="22EC7019"/>
    <w:rsid w:val="2307588F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93626"/>
    <w:rsid w:val="258041F6"/>
    <w:rsid w:val="258609CC"/>
    <w:rsid w:val="25983462"/>
    <w:rsid w:val="261B55F8"/>
    <w:rsid w:val="261D5675"/>
    <w:rsid w:val="269C7CAD"/>
    <w:rsid w:val="271128F2"/>
    <w:rsid w:val="271B4DE1"/>
    <w:rsid w:val="272228DE"/>
    <w:rsid w:val="27443F4D"/>
    <w:rsid w:val="274B78E8"/>
    <w:rsid w:val="27602485"/>
    <w:rsid w:val="278712FB"/>
    <w:rsid w:val="278F545F"/>
    <w:rsid w:val="27CF15FE"/>
    <w:rsid w:val="27D42EE9"/>
    <w:rsid w:val="27E10A81"/>
    <w:rsid w:val="27F3688A"/>
    <w:rsid w:val="27FE6486"/>
    <w:rsid w:val="280B3F2E"/>
    <w:rsid w:val="28102DC8"/>
    <w:rsid w:val="28341F0D"/>
    <w:rsid w:val="2892323E"/>
    <w:rsid w:val="289361DE"/>
    <w:rsid w:val="28B56B38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A74FD9"/>
    <w:rsid w:val="2D2A393B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171C9D"/>
    <w:rsid w:val="2F172529"/>
    <w:rsid w:val="2F511B05"/>
    <w:rsid w:val="2F631C68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755658"/>
    <w:rsid w:val="32C11289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7E54AD"/>
    <w:rsid w:val="37A3423F"/>
    <w:rsid w:val="37A66325"/>
    <w:rsid w:val="37AF435B"/>
    <w:rsid w:val="37B82B0E"/>
    <w:rsid w:val="37D8509F"/>
    <w:rsid w:val="380178E9"/>
    <w:rsid w:val="3821752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AE0F43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1F5EE1"/>
    <w:rsid w:val="3C8A7F52"/>
    <w:rsid w:val="3CA475E5"/>
    <w:rsid w:val="3CA717F2"/>
    <w:rsid w:val="3CBE00B2"/>
    <w:rsid w:val="3CC56579"/>
    <w:rsid w:val="3CCD6091"/>
    <w:rsid w:val="3CF44EB7"/>
    <w:rsid w:val="3DAB460B"/>
    <w:rsid w:val="3DDA7DB2"/>
    <w:rsid w:val="3DE02DDA"/>
    <w:rsid w:val="3E342793"/>
    <w:rsid w:val="3E3C5235"/>
    <w:rsid w:val="3EA34B57"/>
    <w:rsid w:val="3EEF1E6E"/>
    <w:rsid w:val="3F080455"/>
    <w:rsid w:val="3F654598"/>
    <w:rsid w:val="3FF46C90"/>
    <w:rsid w:val="40571F31"/>
    <w:rsid w:val="40760623"/>
    <w:rsid w:val="408B7234"/>
    <w:rsid w:val="40E27AF7"/>
    <w:rsid w:val="40F80D82"/>
    <w:rsid w:val="41342A6B"/>
    <w:rsid w:val="414C7183"/>
    <w:rsid w:val="418D501C"/>
    <w:rsid w:val="41BF192D"/>
    <w:rsid w:val="41E9167B"/>
    <w:rsid w:val="42302968"/>
    <w:rsid w:val="42416B50"/>
    <w:rsid w:val="425608D6"/>
    <w:rsid w:val="42587797"/>
    <w:rsid w:val="4262379E"/>
    <w:rsid w:val="427A1188"/>
    <w:rsid w:val="432A5E11"/>
    <w:rsid w:val="433B1167"/>
    <w:rsid w:val="435F500F"/>
    <w:rsid w:val="43C730CD"/>
    <w:rsid w:val="44A3507E"/>
    <w:rsid w:val="44A567F5"/>
    <w:rsid w:val="45282990"/>
    <w:rsid w:val="453B1EBC"/>
    <w:rsid w:val="45635AEC"/>
    <w:rsid w:val="456924BE"/>
    <w:rsid w:val="45BA54FA"/>
    <w:rsid w:val="45EC74A5"/>
    <w:rsid w:val="45FA6B69"/>
    <w:rsid w:val="460414DD"/>
    <w:rsid w:val="46332B60"/>
    <w:rsid w:val="4654705C"/>
    <w:rsid w:val="468D2C1F"/>
    <w:rsid w:val="468D3CA5"/>
    <w:rsid w:val="46D92646"/>
    <w:rsid w:val="46EA7997"/>
    <w:rsid w:val="470243E7"/>
    <w:rsid w:val="471F1498"/>
    <w:rsid w:val="47271944"/>
    <w:rsid w:val="47556316"/>
    <w:rsid w:val="475C4BFE"/>
    <w:rsid w:val="47BB044C"/>
    <w:rsid w:val="47EA1330"/>
    <w:rsid w:val="48262DE5"/>
    <w:rsid w:val="49C0281D"/>
    <w:rsid w:val="49D547D7"/>
    <w:rsid w:val="49E449BF"/>
    <w:rsid w:val="49EC77B8"/>
    <w:rsid w:val="49ED5B1C"/>
    <w:rsid w:val="4AD45EF1"/>
    <w:rsid w:val="4AE04A18"/>
    <w:rsid w:val="4AF018C8"/>
    <w:rsid w:val="4B337454"/>
    <w:rsid w:val="4B407CC6"/>
    <w:rsid w:val="4B42232B"/>
    <w:rsid w:val="4B6E587D"/>
    <w:rsid w:val="4B825A76"/>
    <w:rsid w:val="4B8B3702"/>
    <w:rsid w:val="4B9758FD"/>
    <w:rsid w:val="4B9B0D7E"/>
    <w:rsid w:val="4BC83B65"/>
    <w:rsid w:val="4BFB5559"/>
    <w:rsid w:val="4C1068E9"/>
    <w:rsid w:val="4CA74E41"/>
    <w:rsid w:val="4CA91B51"/>
    <w:rsid w:val="4CB62537"/>
    <w:rsid w:val="4CD2365B"/>
    <w:rsid w:val="4D352804"/>
    <w:rsid w:val="4D791805"/>
    <w:rsid w:val="4D8F2F88"/>
    <w:rsid w:val="4DB86BCB"/>
    <w:rsid w:val="4DB90697"/>
    <w:rsid w:val="4DD85058"/>
    <w:rsid w:val="4E0166A9"/>
    <w:rsid w:val="4E1551DB"/>
    <w:rsid w:val="4E2E5B55"/>
    <w:rsid w:val="4E7774D0"/>
    <w:rsid w:val="4E8413C0"/>
    <w:rsid w:val="4F594843"/>
    <w:rsid w:val="4F5D2568"/>
    <w:rsid w:val="4F5F701C"/>
    <w:rsid w:val="4F83696F"/>
    <w:rsid w:val="503C3BCC"/>
    <w:rsid w:val="505C4971"/>
    <w:rsid w:val="50C41CF1"/>
    <w:rsid w:val="51217DA6"/>
    <w:rsid w:val="51294703"/>
    <w:rsid w:val="51425A27"/>
    <w:rsid w:val="5158757E"/>
    <w:rsid w:val="51F33E96"/>
    <w:rsid w:val="521A5D1E"/>
    <w:rsid w:val="522D0ABC"/>
    <w:rsid w:val="523624DE"/>
    <w:rsid w:val="52465596"/>
    <w:rsid w:val="525C16CE"/>
    <w:rsid w:val="52A23F56"/>
    <w:rsid w:val="52BA5471"/>
    <w:rsid w:val="52D871F4"/>
    <w:rsid w:val="52F263D6"/>
    <w:rsid w:val="53024EB7"/>
    <w:rsid w:val="53261795"/>
    <w:rsid w:val="537B1F4B"/>
    <w:rsid w:val="53953BE7"/>
    <w:rsid w:val="53B44D52"/>
    <w:rsid w:val="53C54C5E"/>
    <w:rsid w:val="53F51637"/>
    <w:rsid w:val="54124FEF"/>
    <w:rsid w:val="541C4B67"/>
    <w:rsid w:val="54E22C26"/>
    <w:rsid w:val="54FA5BBE"/>
    <w:rsid w:val="552A2893"/>
    <w:rsid w:val="556B045B"/>
    <w:rsid w:val="557D4E77"/>
    <w:rsid w:val="55C375DD"/>
    <w:rsid w:val="56156439"/>
    <w:rsid w:val="56391D9B"/>
    <w:rsid w:val="56643532"/>
    <w:rsid w:val="568B5A7B"/>
    <w:rsid w:val="569074B3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A36F6E"/>
    <w:rsid w:val="5AD64AF2"/>
    <w:rsid w:val="5B544EB3"/>
    <w:rsid w:val="5B6A33DD"/>
    <w:rsid w:val="5BF04FFA"/>
    <w:rsid w:val="5BFE4BBC"/>
    <w:rsid w:val="5C4363FF"/>
    <w:rsid w:val="5C4D2649"/>
    <w:rsid w:val="5C8D6CFF"/>
    <w:rsid w:val="5C966EB6"/>
    <w:rsid w:val="5CB9068F"/>
    <w:rsid w:val="5D013462"/>
    <w:rsid w:val="5D1E366A"/>
    <w:rsid w:val="5D3351AF"/>
    <w:rsid w:val="5D604E0E"/>
    <w:rsid w:val="5D656BAA"/>
    <w:rsid w:val="5D6672E4"/>
    <w:rsid w:val="5D6B7BC6"/>
    <w:rsid w:val="5D6C21B2"/>
    <w:rsid w:val="5D9944E0"/>
    <w:rsid w:val="5DBF6011"/>
    <w:rsid w:val="5DC13CCC"/>
    <w:rsid w:val="5DC35118"/>
    <w:rsid w:val="5DC55564"/>
    <w:rsid w:val="5DDA5570"/>
    <w:rsid w:val="5DDF35B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EF07606"/>
    <w:rsid w:val="5F02275D"/>
    <w:rsid w:val="5F14059B"/>
    <w:rsid w:val="5F291E1B"/>
    <w:rsid w:val="5F551AC0"/>
    <w:rsid w:val="5F616E2A"/>
    <w:rsid w:val="5F61738F"/>
    <w:rsid w:val="5FE015B4"/>
    <w:rsid w:val="6018182B"/>
    <w:rsid w:val="601E0F43"/>
    <w:rsid w:val="603037F5"/>
    <w:rsid w:val="60596F8D"/>
    <w:rsid w:val="60647BF4"/>
    <w:rsid w:val="606B3993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D15D1F"/>
    <w:rsid w:val="62E4371E"/>
    <w:rsid w:val="632045D1"/>
    <w:rsid w:val="632220B6"/>
    <w:rsid w:val="6342544F"/>
    <w:rsid w:val="63720424"/>
    <w:rsid w:val="63A31ABC"/>
    <w:rsid w:val="63C65078"/>
    <w:rsid w:val="63EA156F"/>
    <w:rsid w:val="63EA6D88"/>
    <w:rsid w:val="644350C5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373CC7"/>
    <w:rsid w:val="665A6FDB"/>
    <w:rsid w:val="667E7C79"/>
    <w:rsid w:val="66B368AE"/>
    <w:rsid w:val="66B532F3"/>
    <w:rsid w:val="66BB15DA"/>
    <w:rsid w:val="66C2760F"/>
    <w:rsid w:val="670C48DE"/>
    <w:rsid w:val="675A3B6C"/>
    <w:rsid w:val="67AF7DB6"/>
    <w:rsid w:val="67C11526"/>
    <w:rsid w:val="680564C6"/>
    <w:rsid w:val="681B3F7A"/>
    <w:rsid w:val="68233428"/>
    <w:rsid w:val="686903F1"/>
    <w:rsid w:val="68853BC2"/>
    <w:rsid w:val="68B54AF7"/>
    <w:rsid w:val="68CA009F"/>
    <w:rsid w:val="695B5920"/>
    <w:rsid w:val="69B35A0D"/>
    <w:rsid w:val="69CC607C"/>
    <w:rsid w:val="69EA1163"/>
    <w:rsid w:val="69F96768"/>
    <w:rsid w:val="6A287F98"/>
    <w:rsid w:val="6A441849"/>
    <w:rsid w:val="6AB40496"/>
    <w:rsid w:val="6AB40A4A"/>
    <w:rsid w:val="6ABD1D5E"/>
    <w:rsid w:val="6AF33939"/>
    <w:rsid w:val="6B2255B8"/>
    <w:rsid w:val="6B795D62"/>
    <w:rsid w:val="6BC747F5"/>
    <w:rsid w:val="6BD35CE4"/>
    <w:rsid w:val="6C3014BE"/>
    <w:rsid w:val="6C5D414F"/>
    <w:rsid w:val="6C761A36"/>
    <w:rsid w:val="6CA324B4"/>
    <w:rsid w:val="6CDE17FD"/>
    <w:rsid w:val="6D0B2C14"/>
    <w:rsid w:val="6D1D2C91"/>
    <w:rsid w:val="6D232D3C"/>
    <w:rsid w:val="6D2F5D1E"/>
    <w:rsid w:val="6D792112"/>
    <w:rsid w:val="6DEE2796"/>
    <w:rsid w:val="6DF714C8"/>
    <w:rsid w:val="6E641038"/>
    <w:rsid w:val="6EBD0EA6"/>
    <w:rsid w:val="6ED86C0B"/>
    <w:rsid w:val="6F435405"/>
    <w:rsid w:val="6F4810D8"/>
    <w:rsid w:val="6F6D2BAA"/>
    <w:rsid w:val="6F9A4A47"/>
    <w:rsid w:val="701710D0"/>
    <w:rsid w:val="702B6402"/>
    <w:rsid w:val="70795456"/>
    <w:rsid w:val="709946EC"/>
    <w:rsid w:val="70D000D1"/>
    <w:rsid w:val="7113618B"/>
    <w:rsid w:val="712121C3"/>
    <w:rsid w:val="713A1400"/>
    <w:rsid w:val="7256165B"/>
    <w:rsid w:val="72702455"/>
    <w:rsid w:val="72771F9F"/>
    <w:rsid w:val="727A7B45"/>
    <w:rsid w:val="728F2E47"/>
    <w:rsid w:val="72973011"/>
    <w:rsid w:val="72DE787D"/>
    <w:rsid w:val="72E42D1B"/>
    <w:rsid w:val="734F0911"/>
    <w:rsid w:val="736054C4"/>
    <w:rsid w:val="736C572D"/>
    <w:rsid w:val="73A422EB"/>
    <w:rsid w:val="73AC0938"/>
    <w:rsid w:val="74103E55"/>
    <w:rsid w:val="745B622A"/>
    <w:rsid w:val="75090A7F"/>
    <w:rsid w:val="753E2D2E"/>
    <w:rsid w:val="758B1AEA"/>
    <w:rsid w:val="759C3396"/>
    <w:rsid w:val="75DB13A5"/>
    <w:rsid w:val="75E552E3"/>
    <w:rsid w:val="75ED28B9"/>
    <w:rsid w:val="762A3630"/>
    <w:rsid w:val="763E1D63"/>
    <w:rsid w:val="7648538B"/>
    <w:rsid w:val="76577132"/>
    <w:rsid w:val="76724FD8"/>
    <w:rsid w:val="76B0676B"/>
    <w:rsid w:val="76BD747C"/>
    <w:rsid w:val="76CD52EB"/>
    <w:rsid w:val="76FE004A"/>
    <w:rsid w:val="7728584C"/>
    <w:rsid w:val="77462C4C"/>
    <w:rsid w:val="77A268F6"/>
    <w:rsid w:val="77CC3658"/>
    <w:rsid w:val="77F41663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E6DA3"/>
    <w:rsid w:val="79D339B9"/>
    <w:rsid w:val="79E306C6"/>
    <w:rsid w:val="7A200C95"/>
    <w:rsid w:val="7A204D0A"/>
    <w:rsid w:val="7A594332"/>
    <w:rsid w:val="7A8564DB"/>
    <w:rsid w:val="7AC22B97"/>
    <w:rsid w:val="7ACB3FC4"/>
    <w:rsid w:val="7B1F77A4"/>
    <w:rsid w:val="7B292799"/>
    <w:rsid w:val="7BAC117D"/>
    <w:rsid w:val="7C090682"/>
    <w:rsid w:val="7C6A6CA8"/>
    <w:rsid w:val="7C8D6426"/>
    <w:rsid w:val="7CF04E00"/>
    <w:rsid w:val="7D41026F"/>
    <w:rsid w:val="7D59343F"/>
    <w:rsid w:val="7DAC6B7A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500" w:lineRule="atLeast"/>
      <w:jc w:val="center"/>
      <w:outlineLvl w:val="2"/>
    </w:pPr>
    <w:rPr>
      <w:rFonts w:eastAsiaTheme="majorEastAsia"/>
      <w:b/>
      <w:bCs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</w:rPr>
  </w:style>
  <w:style w:type="character" w:styleId="15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8">
    <w:name w:val="页眉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23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character" w:customStyle="1" w:styleId="24">
    <w:name w:val="批注文字 字符"/>
    <w:basedOn w:val="13"/>
    <w:link w:val="5"/>
    <w:semiHidden/>
    <w:qFormat/>
    <w:uiPriority w:val="99"/>
    <w:rPr>
      <w:kern w:val="2"/>
      <w:sz w:val="21"/>
    </w:rPr>
  </w:style>
  <w:style w:type="character" w:customStyle="1" w:styleId="25">
    <w:name w:val="批注主题 字符"/>
    <w:basedOn w:val="24"/>
    <w:link w:val="10"/>
    <w:semiHidden/>
    <w:qFormat/>
    <w:uiPriority w:val="99"/>
    <w:rPr>
      <w:b/>
      <w:bCs/>
      <w:kern w:val="2"/>
      <w:sz w:val="21"/>
    </w:rPr>
  </w:style>
  <w:style w:type="paragraph" w:styleId="2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24</Pages>
  <Words>10076</Words>
  <Characters>11466</Characters>
  <Lines>39</Lines>
  <Paragraphs>10</Paragraphs>
  <TotalTime>39</TotalTime>
  <ScaleCrop>false</ScaleCrop>
  <LinksUpToDate>false</LinksUpToDate>
  <CharactersWithSpaces>12910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2020-11-08T15:24:00Z</dcterms:created>
  <dc:creator>微软用户</dc:creator>
  <cp:lastModifiedBy>肖新龙</cp:lastModifiedBy>
  <dcterms:modified xsi:type="dcterms:W3CDTF">2022-06-22T13:55:12Z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FBEFBF4FA42547F084963D3720CB3E5D</vt:lpwstr>
  </property>
</Properties>
</file>