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04" w:rsidRDefault="006E4228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090"/>
      </w:tblGrid>
      <w:tr w:rsidR="00FD2704">
        <w:tc>
          <w:tcPr>
            <w:tcW w:w="1518" w:type="dxa"/>
            <w:gridSpan w:val="2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FD2704" w:rsidRDefault="00FD2704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FD2704" w:rsidRDefault="006E4228" w:rsidP="00C83476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银杏叶</w:t>
            </w:r>
            <w:r>
              <w:rPr>
                <w:color w:val="000000" w:themeColor="text1"/>
                <w:sz w:val="18"/>
                <w:szCs w:val="18"/>
              </w:rPr>
              <w:t>片</w:t>
            </w:r>
            <w:r>
              <w:rPr>
                <w:color w:val="000000" w:themeColor="text1"/>
                <w:sz w:val="18"/>
                <w:szCs w:val="18"/>
              </w:rPr>
              <w:t>片</w:t>
            </w:r>
            <w:r w:rsidR="00C83476">
              <w:rPr>
                <w:rFonts w:hint="eastAsia"/>
                <w:color w:val="000000" w:themeColor="text1"/>
                <w:sz w:val="18"/>
                <w:szCs w:val="18"/>
              </w:rPr>
              <w:t>重</w:t>
            </w:r>
            <w:r>
              <w:rPr>
                <w:color w:val="000000" w:themeColor="text1"/>
                <w:sz w:val="18"/>
                <w:szCs w:val="18"/>
              </w:rPr>
              <w:t>称量</w:t>
            </w:r>
          </w:p>
        </w:tc>
        <w:tc>
          <w:tcPr>
            <w:tcW w:w="2054" w:type="dxa"/>
            <w:gridSpan w:val="2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090" w:type="dxa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bCs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生产工艺规程</w:t>
            </w:r>
          </w:p>
        </w:tc>
      </w:tr>
      <w:tr w:rsidR="00FD2704">
        <w:tc>
          <w:tcPr>
            <w:tcW w:w="1518" w:type="dxa"/>
            <w:gridSpan w:val="2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固体制剂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号车间</w:t>
            </w:r>
          </w:p>
        </w:tc>
        <w:tc>
          <w:tcPr>
            <w:tcW w:w="1500" w:type="dxa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FD2704" w:rsidRDefault="006E422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重量</w:t>
            </w:r>
          </w:p>
        </w:tc>
        <w:tc>
          <w:tcPr>
            <w:tcW w:w="2054" w:type="dxa"/>
            <w:gridSpan w:val="2"/>
            <w:vAlign w:val="center"/>
          </w:tcPr>
          <w:p w:rsidR="00FD2704" w:rsidRDefault="006E4228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090" w:type="dxa"/>
            <w:vAlign w:val="center"/>
          </w:tcPr>
          <w:p w:rsidR="00FD2704" w:rsidRDefault="006E4228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FD2704">
        <w:tc>
          <w:tcPr>
            <w:tcW w:w="9570" w:type="dxa"/>
            <w:gridSpan w:val="8"/>
          </w:tcPr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</w:t>
            </w:r>
            <w:r>
              <w:rPr>
                <w:rFonts w:ascii="宋体" w:hAnsi="宋体" w:cs="宋体" w:hint="eastAsia"/>
                <w:kern w:val="0"/>
              </w:rPr>
              <w:t>:</w:t>
            </w:r>
          </w:p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测量设备：电子天平</w:t>
            </w:r>
          </w:p>
          <w:p w:rsidR="00FD2704" w:rsidRDefault="006E4228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测量方法：电子天平操作规程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>
              <w:t>8-26</w:t>
            </w:r>
            <w:r>
              <w:rPr>
                <w:rFonts w:hint="eastAsia"/>
              </w:rPr>
              <w:t>）℃，湿度：（</w:t>
            </w:r>
            <w:r>
              <w:rPr>
                <w:rFonts w:hint="eastAsia"/>
              </w:rPr>
              <w:t>4</w:t>
            </w:r>
            <w:r>
              <w:t>5-65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%RH</w:t>
            </w:r>
          </w:p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FD2704">
        <w:trPr>
          <w:trHeight w:val="2976"/>
        </w:trPr>
        <w:tc>
          <w:tcPr>
            <w:tcW w:w="9570" w:type="dxa"/>
            <w:gridSpan w:val="8"/>
          </w:tcPr>
          <w:p w:rsidR="00FD2704" w:rsidRDefault="006E422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</w:t>
            </w:r>
            <w:r>
              <w:rPr>
                <w:rFonts w:ascii="宋体" w:hAnsi="宋体" w:cs="宋体" w:hint="eastAsia"/>
                <w:kern w:val="0"/>
              </w:rPr>
              <w:t>:</w:t>
            </w:r>
          </w:p>
          <w:p w:rsidR="00FD2704" w:rsidRDefault="006E4228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0.0500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的砝码对电子天平的检测</w:t>
            </w:r>
            <w:r>
              <w:rPr>
                <w:rFonts w:ascii="宋体" w:hAnsi="宋体" w:cs="宋体" w:hint="eastAsia"/>
                <w:kern w:val="0"/>
                <w:szCs w:val="24"/>
              </w:rPr>
              <w:t>过程的有效性进行确认：</w:t>
            </w:r>
          </w:p>
          <w:p w:rsidR="00FD2704" w:rsidRDefault="006E4228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用砝码对电子天平进行重复性检测，三次测量的平均值为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D2704" w:rsidRDefault="006E4228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4"/>
              </w:rPr>
              <w:t>操作人员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用砝码对电子天平进行重复性检测，三次测量的平均值为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0.0501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D2704" w:rsidRDefault="006E4228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据检定规程及药典要求，公司电子天平</w:t>
            </w:r>
            <w:r>
              <w:rPr>
                <w:rFonts w:hint="eastAsia"/>
                <w:szCs w:val="24"/>
              </w:rPr>
              <w:t>允许的最大误差为±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.0005g</w:t>
            </w:r>
            <w:r>
              <w:rPr>
                <w:rFonts w:hint="eastAsia"/>
                <w:szCs w:val="24"/>
              </w:rPr>
              <w:t>。</w:t>
            </w:r>
          </w:p>
          <w:p w:rsidR="00FD2704" w:rsidRDefault="006E422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/>
                <w:kern w:val="0"/>
                <w:sz w:val="20"/>
                <w:szCs w:val="20"/>
              </w:rPr>
              <w:t>01g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/>
                <w:kern w:val="0"/>
                <w:sz w:val="20"/>
                <w:szCs w:val="20"/>
              </w:rPr>
              <w:t>MPE=0.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0005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，此测量过程有效。</w:t>
            </w:r>
          </w:p>
          <w:p w:rsidR="00FD2704" w:rsidRDefault="006E4228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</w:p>
          <w:p w:rsidR="00FD2704" w:rsidRDefault="00FD2704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FD2704" w:rsidRDefault="00FD270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FD2704" w:rsidRDefault="006E4228" w:rsidP="00C83476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确认人员：李静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</w:t>
            </w:r>
            <w:r w:rsidR="00C8347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D2704">
        <w:tc>
          <w:tcPr>
            <w:tcW w:w="9570" w:type="dxa"/>
            <w:gridSpan w:val="8"/>
          </w:tcPr>
          <w:p w:rsidR="00FD2704" w:rsidRDefault="006E422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D2704">
        <w:tc>
          <w:tcPr>
            <w:tcW w:w="1098" w:type="dxa"/>
          </w:tcPr>
          <w:p w:rsidR="00FD2704" w:rsidRDefault="006E422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FD2704" w:rsidRDefault="006E422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FD2704" w:rsidRDefault="006E422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FD2704">
        <w:tc>
          <w:tcPr>
            <w:tcW w:w="1098" w:type="dxa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D2704">
        <w:tc>
          <w:tcPr>
            <w:tcW w:w="1098" w:type="dxa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D2704">
        <w:tc>
          <w:tcPr>
            <w:tcW w:w="1098" w:type="dxa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D2704">
        <w:tc>
          <w:tcPr>
            <w:tcW w:w="1098" w:type="dxa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D2704">
        <w:tc>
          <w:tcPr>
            <w:tcW w:w="1098" w:type="dxa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FD2704" w:rsidRDefault="00FD2704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FD2704" w:rsidRDefault="00FD2704"/>
    <w:sectPr w:rsidR="00FD2704" w:rsidSect="00FD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28" w:rsidRDefault="006E4228" w:rsidP="00C83476">
      <w:r>
        <w:separator/>
      </w:r>
    </w:p>
  </w:endnote>
  <w:endnote w:type="continuationSeparator" w:id="1">
    <w:p w:rsidR="006E4228" w:rsidRDefault="006E4228" w:rsidP="00C8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28" w:rsidRDefault="006E4228" w:rsidP="00C83476">
      <w:r>
        <w:separator/>
      </w:r>
    </w:p>
  </w:footnote>
  <w:footnote w:type="continuationSeparator" w:id="1">
    <w:p w:rsidR="006E4228" w:rsidRDefault="006E4228" w:rsidP="00C8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08B3"/>
    <w:rsid w:val="00032629"/>
    <w:rsid w:val="00043CE1"/>
    <w:rsid w:val="00057AA8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3642C"/>
    <w:rsid w:val="00145DD9"/>
    <w:rsid w:val="00155CCF"/>
    <w:rsid w:val="00164E9B"/>
    <w:rsid w:val="00173DEC"/>
    <w:rsid w:val="00181538"/>
    <w:rsid w:val="001B049D"/>
    <w:rsid w:val="001C6D48"/>
    <w:rsid w:val="001C721C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2489E"/>
    <w:rsid w:val="004354B8"/>
    <w:rsid w:val="00467D58"/>
    <w:rsid w:val="00485B36"/>
    <w:rsid w:val="00490248"/>
    <w:rsid w:val="0049541E"/>
    <w:rsid w:val="004B272E"/>
    <w:rsid w:val="004D1E31"/>
    <w:rsid w:val="004D2108"/>
    <w:rsid w:val="004E5FD2"/>
    <w:rsid w:val="00517566"/>
    <w:rsid w:val="00554E9E"/>
    <w:rsid w:val="00574B8A"/>
    <w:rsid w:val="00582E1A"/>
    <w:rsid w:val="005D2646"/>
    <w:rsid w:val="00615CB6"/>
    <w:rsid w:val="00697672"/>
    <w:rsid w:val="006A2D80"/>
    <w:rsid w:val="006B4C2F"/>
    <w:rsid w:val="006C46E7"/>
    <w:rsid w:val="006D2339"/>
    <w:rsid w:val="006D4C88"/>
    <w:rsid w:val="006E4228"/>
    <w:rsid w:val="007037C5"/>
    <w:rsid w:val="00740F12"/>
    <w:rsid w:val="00745EBF"/>
    <w:rsid w:val="0076741D"/>
    <w:rsid w:val="00797993"/>
    <w:rsid w:val="007A6EA2"/>
    <w:rsid w:val="007B2E74"/>
    <w:rsid w:val="007C3D73"/>
    <w:rsid w:val="008006FC"/>
    <w:rsid w:val="00807336"/>
    <w:rsid w:val="00810C29"/>
    <w:rsid w:val="00827855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277"/>
    <w:rsid w:val="00900D56"/>
    <w:rsid w:val="009146CA"/>
    <w:rsid w:val="00921114"/>
    <w:rsid w:val="00931D48"/>
    <w:rsid w:val="009507F2"/>
    <w:rsid w:val="00950A22"/>
    <w:rsid w:val="009525C1"/>
    <w:rsid w:val="0097276C"/>
    <w:rsid w:val="009B0631"/>
    <w:rsid w:val="009B1D2A"/>
    <w:rsid w:val="009E3367"/>
    <w:rsid w:val="009E5B23"/>
    <w:rsid w:val="009F2391"/>
    <w:rsid w:val="009F4E1A"/>
    <w:rsid w:val="009F5A53"/>
    <w:rsid w:val="00A07EEF"/>
    <w:rsid w:val="00A137E8"/>
    <w:rsid w:val="00A21B41"/>
    <w:rsid w:val="00A449A1"/>
    <w:rsid w:val="00A67C41"/>
    <w:rsid w:val="00A71756"/>
    <w:rsid w:val="00A778AF"/>
    <w:rsid w:val="00A87CC9"/>
    <w:rsid w:val="00A921C5"/>
    <w:rsid w:val="00AA525E"/>
    <w:rsid w:val="00AB6498"/>
    <w:rsid w:val="00AE3B5C"/>
    <w:rsid w:val="00B26F27"/>
    <w:rsid w:val="00B32B0C"/>
    <w:rsid w:val="00B42A3A"/>
    <w:rsid w:val="00B651F8"/>
    <w:rsid w:val="00B84E2C"/>
    <w:rsid w:val="00BA2C12"/>
    <w:rsid w:val="00BB3E9B"/>
    <w:rsid w:val="00BD30CD"/>
    <w:rsid w:val="00BE414C"/>
    <w:rsid w:val="00BF6711"/>
    <w:rsid w:val="00BF73F1"/>
    <w:rsid w:val="00BF7D97"/>
    <w:rsid w:val="00C153DB"/>
    <w:rsid w:val="00C245D5"/>
    <w:rsid w:val="00C31A69"/>
    <w:rsid w:val="00C54210"/>
    <w:rsid w:val="00C650D6"/>
    <w:rsid w:val="00C7683F"/>
    <w:rsid w:val="00C80EE2"/>
    <w:rsid w:val="00C83476"/>
    <w:rsid w:val="00C86050"/>
    <w:rsid w:val="00C92BF7"/>
    <w:rsid w:val="00CA1AA4"/>
    <w:rsid w:val="00CA754C"/>
    <w:rsid w:val="00CA7BB1"/>
    <w:rsid w:val="00CC7C97"/>
    <w:rsid w:val="00CF3642"/>
    <w:rsid w:val="00CF5A7A"/>
    <w:rsid w:val="00D234B0"/>
    <w:rsid w:val="00D32FF6"/>
    <w:rsid w:val="00D33312"/>
    <w:rsid w:val="00D63DDA"/>
    <w:rsid w:val="00D901AA"/>
    <w:rsid w:val="00D92F81"/>
    <w:rsid w:val="00DA1B9E"/>
    <w:rsid w:val="00DB0605"/>
    <w:rsid w:val="00DC2D3B"/>
    <w:rsid w:val="00DF28B8"/>
    <w:rsid w:val="00E12432"/>
    <w:rsid w:val="00E223AB"/>
    <w:rsid w:val="00E44D62"/>
    <w:rsid w:val="00E46334"/>
    <w:rsid w:val="00E565BE"/>
    <w:rsid w:val="00E73F08"/>
    <w:rsid w:val="00E9724C"/>
    <w:rsid w:val="00EA74FA"/>
    <w:rsid w:val="00EB004A"/>
    <w:rsid w:val="00ED22F9"/>
    <w:rsid w:val="00EF4FD6"/>
    <w:rsid w:val="00F1625A"/>
    <w:rsid w:val="00F328D4"/>
    <w:rsid w:val="00F61D4A"/>
    <w:rsid w:val="00F7042C"/>
    <w:rsid w:val="00F71203"/>
    <w:rsid w:val="00F72739"/>
    <w:rsid w:val="00FA7A91"/>
    <w:rsid w:val="00FC0B95"/>
    <w:rsid w:val="00FC4736"/>
    <w:rsid w:val="00FD2704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15776B0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2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0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270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D270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D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FD27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FD27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D2704"/>
    <w:rPr>
      <w:sz w:val="18"/>
      <w:szCs w:val="18"/>
    </w:rPr>
  </w:style>
  <w:style w:type="paragraph" w:styleId="a7">
    <w:name w:val="List Paragraph"/>
    <w:basedOn w:val="a"/>
    <w:uiPriority w:val="34"/>
    <w:qFormat/>
    <w:rsid w:val="00FD270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27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MS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2</cp:revision>
  <dcterms:created xsi:type="dcterms:W3CDTF">2022-06-05T03:25:00Z</dcterms:created>
  <dcterms:modified xsi:type="dcterms:W3CDTF">2022-06-05T03:25:00Z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472076F9B732493E9B64389C93DE557A</vt:lpwstr>
  </property>
</Properties>
</file>