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3524A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57ED3">
        <w:trPr>
          <w:cantSplit/>
          <w:trHeight w:val="915"/>
        </w:trPr>
        <w:tc>
          <w:tcPr>
            <w:tcW w:w="1368" w:type="dxa"/>
          </w:tcPr>
          <w:p w:rsidR="00CE7DF8" w:rsidRDefault="003524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524A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524A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57ED3">
        <w:trPr>
          <w:cantSplit/>
        </w:trPr>
        <w:tc>
          <w:tcPr>
            <w:tcW w:w="1368" w:type="dxa"/>
          </w:tcPr>
          <w:p w:rsidR="00CE7DF8" w:rsidRDefault="003524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524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石家庄荣达文化传播有限公司</w:t>
            </w:r>
            <w:bookmarkEnd w:id="11"/>
          </w:p>
        </w:tc>
        <w:tc>
          <w:tcPr>
            <w:tcW w:w="1290" w:type="dxa"/>
          </w:tcPr>
          <w:p w:rsidR="00CE7DF8" w:rsidRDefault="003524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467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刘增宪</w:t>
            </w:r>
            <w:proofErr w:type="gramEnd"/>
          </w:p>
        </w:tc>
      </w:tr>
      <w:tr w:rsidR="00F57ED3">
        <w:trPr>
          <w:cantSplit/>
        </w:trPr>
        <w:tc>
          <w:tcPr>
            <w:tcW w:w="1368" w:type="dxa"/>
          </w:tcPr>
          <w:p w:rsidR="00CE7DF8" w:rsidRDefault="003524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Default="003524A7" w:rsidP="00E467D0">
            <w:pPr>
              <w:ind w:right="840"/>
              <w:rPr>
                <w:rFonts w:ascii="方正仿宋简体" w:eastAsia="方正仿宋简体" w:hint="eastAsia"/>
                <w:b/>
              </w:rPr>
            </w:pPr>
          </w:p>
          <w:p w:rsidR="00E467D0" w:rsidRPr="007B682A" w:rsidRDefault="00E467D0" w:rsidP="00E467D0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90" w:type="dxa"/>
          </w:tcPr>
          <w:p w:rsidR="00CE7DF8" w:rsidRDefault="003524A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467D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2022.6.15前</w:t>
            </w:r>
          </w:p>
        </w:tc>
      </w:tr>
      <w:tr w:rsidR="00F57ED3">
        <w:trPr>
          <w:trHeight w:val="4138"/>
        </w:trPr>
        <w:tc>
          <w:tcPr>
            <w:tcW w:w="10035" w:type="dxa"/>
            <w:gridSpan w:val="4"/>
          </w:tcPr>
          <w:p w:rsidR="00CE7DF8" w:rsidRDefault="003524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3524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467D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办公室垃圾未进行分类存储</w:t>
            </w:r>
          </w:p>
          <w:p w:rsidR="00CE7DF8" w:rsidRDefault="003524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524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524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524A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467D0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3524A7" w:rsidP="00E467D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3524A7" w:rsidP="00E467D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E467D0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524A7" w:rsidP="00E467D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3524A7" w:rsidP="00E467D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524A7" w:rsidP="00E467D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524A7" w:rsidP="00E467D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3524A7" w:rsidP="00E467D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524A7" w:rsidP="00E467D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3524A7" w:rsidP="00E467D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3524A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3524A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467D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3524A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524A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E467D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59E208F5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467D0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8" w:name="总组长"/>
            <w:r w:rsidR="00E467D0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 wp14:anchorId="0B15C566" wp14:editId="5D4282D0">
                  <wp:extent cx="670560" cy="3898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3524A7" w:rsidP="00E467D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467D0">
              <w:rPr>
                <w:rFonts w:ascii="方正仿宋简体" w:eastAsia="方正仿宋简体" w:hint="eastAsia"/>
                <w:b/>
                <w:sz w:val="24"/>
              </w:rPr>
              <w:t>2022.5.29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467D0">
              <w:rPr>
                <w:rFonts w:ascii="方正仿宋简体" w:eastAsia="方正仿宋简体" w:hint="eastAsia"/>
                <w:b/>
                <w:sz w:val="24"/>
              </w:rPr>
              <w:t>2022.5.29</w:t>
            </w:r>
            <w:r w:rsidR="00E467D0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467D0">
              <w:rPr>
                <w:rFonts w:ascii="方正仿宋简体" w:eastAsia="方正仿宋简体" w:hint="eastAsia"/>
                <w:b/>
                <w:sz w:val="24"/>
              </w:rPr>
              <w:t>2022.5.29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F57ED3" w:rsidTr="00E467D0">
        <w:trPr>
          <w:trHeight w:val="3464"/>
        </w:trPr>
        <w:tc>
          <w:tcPr>
            <w:tcW w:w="10035" w:type="dxa"/>
            <w:gridSpan w:val="4"/>
          </w:tcPr>
          <w:p w:rsidR="00CE7DF8" w:rsidRDefault="003524A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E467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CE7DF8" w:rsidRDefault="00E467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垃圾分类</w:t>
            </w:r>
            <w:bookmarkStart w:id="19" w:name="_GoBack"/>
            <w:bookmarkEnd w:id="19"/>
            <w:r>
              <w:rPr>
                <w:rFonts w:ascii="方正仿宋简体" w:eastAsia="方正仿宋简体"/>
                <w:b/>
              </w:rPr>
              <w:t>整改照片</w:t>
            </w:r>
          </w:p>
          <w:p w:rsidR="00CE7DF8" w:rsidRDefault="00E467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纠正措施有效</w:t>
            </w:r>
          </w:p>
          <w:p w:rsidR="00CE7DF8" w:rsidRDefault="003524A7" w:rsidP="00E467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E467D0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 wp14:anchorId="33A85B53" wp14:editId="5CC451F2">
                  <wp:extent cx="670560" cy="38989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E467D0">
              <w:rPr>
                <w:rFonts w:ascii="方正仿宋简体" w:eastAsia="方正仿宋简体" w:hint="eastAsia"/>
                <w:b/>
              </w:rPr>
              <w:t>2022.5.30</w:t>
            </w:r>
            <w:r>
              <w:rPr>
                <w:rFonts w:ascii="方正仿宋简体" w:eastAsia="方正仿宋简体" w:hint="eastAsia"/>
                <w:b/>
              </w:rPr>
              <w:t xml:space="preserve">    </w:t>
            </w:r>
          </w:p>
        </w:tc>
      </w:tr>
    </w:tbl>
    <w:p w:rsidR="00CE7DF8" w:rsidRDefault="003524A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57ED3">
        <w:trPr>
          <w:trHeight w:val="1702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办公室垃圾未进行分类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</w:tc>
      </w:tr>
      <w:tr w:rsidR="00F57ED3">
        <w:trPr>
          <w:trHeight w:val="1393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对垃圾进行分类存储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</w:tc>
      </w:tr>
      <w:tr w:rsidR="00F57ED3">
        <w:trPr>
          <w:trHeight w:val="1854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管理体系执行不落地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培训不到位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</w:tc>
      </w:tr>
      <w:tr w:rsidR="00F57ED3">
        <w:trPr>
          <w:trHeight w:val="1537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E467D0">
              <w:rPr>
                <w:rFonts w:ascii="方正仿宋简体" w:eastAsia="方正仿宋简体" w:hint="eastAsia"/>
                <w:b/>
              </w:rPr>
              <w:t>2022.6.15前</w:t>
            </w:r>
          </w:p>
        </w:tc>
      </w:tr>
      <w:tr w:rsidR="00F57ED3">
        <w:trPr>
          <w:trHeight w:val="1699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为发生类似不符合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</w:tc>
      </w:tr>
      <w:tr w:rsidR="00F57ED3">
        <w:trPr>
          <w:trHeight w:val="2485"/>
        </w:trPr>
        <w:tc>
          <w:tcPr>
            <w:tcW w:w="10028" w:type="dxa"/>
          </w:tcPr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CE7DF8" w:rsidRDefault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垃圾分类整改照片</w:t>
            </w:r>
          </w:p>
          <w:p w:rsidR="00E467D0" w:rsidRDefault="00E467D0" w:rsidP="00E467D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</w:p>
          <w:p w:rsidR="00CE7DF8" w:rsidRDefault="003524A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E467D0"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3524A7">
      <w:pPr>
        <w:rPr>
          <w:rFonts w:eastAsia="方正仿宋简体"/>
          <w:b/>
        </w:rPr>
      </w:pP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A7" w:rsidRDefault="003524A7">
      <w:r>
        <w:separator/>
      </w:r>
    </w:p>
  </w:endnote>
  <w:endnote w:type="continuationSeparator" w:id="0">
    <w:p w:rsidR="003524A7" w:rsidRDefault="003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3524A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A7" w:rsidRDefault="003524A7">
      <w:r>
        <w:separator/>
      </w:r>
    </w:p>
  </w:footnote>
  <w:footnote w:type="continuationSeparator" w:id="0">
    <w:p w:rsidR="003524A7" w:rsidRDefault="0035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3524A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524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524A7" w:rsidP="00E467D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ED3"/>
    <w:rsid w:val="003524A7"/>
    <w:rsid w:val="00E467D0"/>
    <w:rsid w:val="00F5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E467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7D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2022-05-29T02:15:00Z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