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-51435</wp:posOffset>
            </wp:positionH>
            <wp:positionV relativeFrom="paragraph">
              <wp:posOffset>52705</wp:posOffset>
            </wp:positionV>
            <wp:extent cx="6401435" cy="9044940"/>
            <wp:effectExtent l="0" t="0" r="12065" b="10160"/>
            <wp:wrapNone/>
            <wp:docPr id="1" name="图片 1" descr="收据_2022-06-17_095354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据_2022-06-17_095354 (24)"/>
                    <pic:cNvPicPr>
                      <a:picLocks noChangeAspect="1"/>
                    </pic:cNvPicPr>
                  </pic:nvPicPr>
                  <pic:blipFill>
                    <a:blip r:embed="rId6"/>
                    <a:stretch>
                      <a:fillRect/>
                    </a:stretch>
                  </pic:blipFill>
                  <pic:spPr>
                    <a:xfrm>
                      <a:off x="0" y="0"/>
                      <a:ext cx="6401435" cy="904494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河北瑛泽环保科技有限公司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0405-2022-QJEO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周文廷</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2021-N1EMS-1244880</w:t>
            </w:r>
          </w:p>
          <w:p>
            <w:pPr>
              <w:jc w:val="center"/>
              <w:rPr>
                <w:rFonts w:ascii="Times New Roman" w:hAnsi="Times New Roman" w:eastAsia="宋体" w:cs="Times New Roman"/>
                <w:kern w:val="2"/>
                <w:sz w:val="21"/>
                <w:szCs w:val="21"/>
                <w:lang w:val="de-DE" w:eastAsia="zh-CN" w:bidi="ar-SA"/>
              </w:rPr>
            </w:pPr>
            <w:r>
              <w:rPr>
                <w:sz w:val="21"/>
                <w:szCs w:val="21"/>
                <w:lang w:val="de-DE"/>
              </w:rPr>
              <w:t>2022-N1QMS-2244880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2020-N1EMS-3022240</w:t>
            </w:r>
          </w:p>
          <w:p>
            <w:pPr>
              <w:jc w:val="center"/>
              <w:rPr>
                <w:sz w:val="21"/>
                <w:szCs w:val="21"/>
                <w:lang w:val="de-DE"/>
              </w:rPr>
            </w:pPr>
            <w:r>
              <w:rPr>
                <w:sz w:val="21"/>
                <w:szCs w:val="21"/>
                <w:lang w:val="de-DE"/>
              </w:rPr>
              <w:t>2020-N1OHSMS-3022240</w:t>
            </w:r>
          </w:p>
          <w:p>
            <w:pPr>
              <w:jc w:val="center"/>
              <w:rPr>
                <w:rFonts w:ascii="Times New Roman" w:hAnsi="Times New Roman" w:eastAsia="宋体" w:cs="Times New Roman"/>
                <w:kern w:val="2"/>
                <w:sz w:val="21"/>
                <w:szCs w:val="21"/>
                <w:lang w:val="de-DE" w:eastAsia="zh-CN" w:bidi="ar-SA"/>
              </w:rPr>
            </w:pPr>
            <w:r>
              <w:rPr>
                <w:sz w:val="21"/>
                <w:szCs w:val="21"/>
                <w:lang w:val="de-D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2022-N1EMS-1215052</w:t>
            </w:r>
          </w:p>
          <w:p>
            <w:pPr>
              <w:jc w:val="center"/>
              <w:rPr>
                <w:sz w:val="21"/>
                <w:szCs w:val="21"/>
                <w:lang w:val="de-DE"/>
              </w:rPr>
            </w:pPr>
            <w:r>
              <w:rPr>
                <w:sz w:val="21"/>
                <w:szCs w:val="21"/>
                <w:lang w:val="de-DE"/>
              </w:rPr>
              <w:t>2022-N1OHSMS-1215052</w:t>
            </w:r>
          </w:p>
          <w:p>
            <w:pPr>
              <w:jc w:val="center"/>
              <w:rPr>
                <w:rFonts w:ascii="Times New Roman" w:hAnsi="Times New Roman" w:eastAsia="宋体" w:cs="Times New Roman"/>
                <w:kern w:val="2"/>
                <w:sz w:val="21"/>
                <w:szCs w:val="21"/>
                <w:lang w:val="de-DE" w:eastAsia="zh-CN" w:bidi="ar-SA"/>
              </w:rPr>
            </w:pPr>
            <w:r>
              <w:rPr>
                <w:sz w:val="21"/>
                <w:szCs w:val="21"/>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霍大山</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ISC-JSZJ-540</w:t>
            </w:r>
          </w:p>
          <w:p>
            <w:pPr>
              <w:jc w:val="center"/>
              <w:rPr>
                <w:sz w:val="21"/>
                <w:szCs w:val="21"/>
                <w:lang w:val="de-DE"/>
              </w:rPr>
            </w:pPr>
            <w:r>
              <w:rPr>
                <w:sz w:val="21"/>
                <w:szCs w:val="21"/>
                <w:lang w:val="de-DE"/>
              </w:rPr>
              <w:t>ISC-JSZJ-540</w:t>
            </w:r>
          </w:p>
          <w:p>
            <w:pPr>
              <w:jc w:val="center"/>
              <w:rPr>
                <w:rFonts w:ascii="Times New Roman" w:hAnsi="Times New Roman" w:eastAsia="宋体" w:cs="Times New Roman"/>
                <w:kern w:val="2"/>
                <w:sz w:val="21"/>
                <w:szCs w:val="21"/>
                <w:lang w:val="de-DE" w:eastAsia="zh-CN" w:bidi="ar-SA"/>
              </w:rPr>
            </w:pPr>
            <w:r>
              <w:rPr>
                <w:sz w:val="21"/>
                <w:szCs w:val="21"/>
                <w:lang w:val="de-DE"/>
              </w:rPr>
              <w:t>ISC-JSZJ-540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C6846D0"/>
    <w:rsid w:val="47147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471</Words>
  <Characters>709</Characters>
  <Lines>5</Lines>
  <Paragraphs>1</Paragraphs>
  <TotalTime>1</TotalTime>
  <ScaleCrop>false</ScaleCrop>
  <LinksUpToDate>false</LinksUpToDate>
  <CharactersWithSpaces>713</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2022-06-17T07:38:19Z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