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于立秋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威海昊阳集团有限责任公司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2022年06月02日 上午至2022年06月02日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2022年6月2日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8575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2022-06-02T00:36:39Z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