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0AF96" w14:textId="77777777" w:rsidR="00191777" w:rsidRPr="00FE041C" w:rsidRDefault="00A40702">
      <w:pPr>
        <w:spacing w:line="480" w:lineRule="exact"/>
        <w:jc w:val="center"/>
        <w:rPr>
          <w:rFonts w:ascii="隶书" w:eastAsia="隶书" w:hAnsi="宋体"/>
          <w:bCs/>
          <w:color w:val="000000"/>
          <w:sz w:val="36"/>
          <w:szCs w:val="36"/>
        </w:rPr>
      </w:pPr>
      <w:r w:rsidRPr="00FE041C">
        <w:rPr>
          <w:rFonts w:ascii="隶书" w:eastAsia="隶书" w:hAnsi="宋体" w:hint="eastAsia"/>
          <w:bCs/>
          <w:color w:val="000000"/>
          <w:sz w:val="36"/>
          <w:szCs w:val="36"/>
        </w:rPr>
        <w:t>管理体系审核记录表</w:t>
      </w:r>
    </w:p>
    <w:tbl>
      <w:tblPr>
        <w:tblpPr w:leftFromText="180" w:rightFromText="180" w:vertAnchor="text" w:horzAnchor="page" w:tblpXSpec="center" w:tblpY="29"/>
        <w:tblOverlap w:val="never"/>
        <w:tblW w:w="13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992"/>
        <w:gridCol w:w="9214"/>
        <w:gridCol w:w="1338"/>
      </w:tblGrid>
      <w:tr w:rsidR="005C4EAC" w:rsidRPr="00FE041C" w14:paraId="4596CBAB" w14:textId="77777777" w:rsidTr="005C4EAC">
        <w:trPr>
          <w:trHeight w:val="515"/>
          <w:jc w:val="center"/>
        </w:trPr>
        <w:tc>
          <w:tcPr>
            <w:tcW w:w="1951" w:type="dxa"/>
            <w:vMerge w:val="restart"/>
            <w:vAlign w:val="center"/>
          </w:tcPr>
          <w:p w14:paraId="52F2C1E3" w14:textId="77777777" w:rsidR="005C4EAC" w:rsidRPr="00FE041C" w:rsidRDefault="005C4EAC" w:rsidP="00EA53D8">
            <w:r w:rsidRPr="00FE041C">
              <w:rPr>
                <w:rFonts w:hint="eastAsia"/>
              </w:rPr>
              <w:t>过程与活动、抽样计划</w:t>
            </w:r>
          </w:p>
        </w:tc>
        <w:tc>
          <w:tcPr>
            <w:tcW w:w="992" w:type="dxa"/>
            <w:vMerge w:val="restart"/>
            <w:vAlign w:val="center"/>
          </w:tcPr>
          <w:p w14:paraId="460505B8" w14:textId="77777777" w:rsidR="005C4EAC" w:rsidRPr="00FE041C" w:rsidRDefault="005C4EAC" w:rsidP="00EA53D8">
            <w:r w:rsidRPr="00FE041C">
              <w:rPr>
                <w:rFonts w:hint="eastAsia"/>
              </w:rPr>
              <w:t>涉及</w:t>
            </w:r>
          </w:p>
          <w:p w14:paraId="49B93F08" w14:textId="77777777" w:rsidR="005C4EAC" w:rsidRPr="00FE041C" w:rsidRDefault="005C4EAC" w:rsidP="00EA53D8">
            <w:r w:rsidRPr="00FE041C">
              <w:rPr>
                <w:rFonts w:hint="eastAsia"/>
              </w:rPr>
              <w:t>条款</w:t>
            </w:r>
          </w:p>
        </w:tc>
        <w:tc>
          <w:tcPr>
            <w:tcW w:w="9214" w:type="dxa"/>
            <w:vAlign w:val="center"/>
          </w:tcPr>
          <w:p w14:paraId="62B3F1EB" w14:textId="447D6C63" w:rsidR="005C4EAC" w:rsidRPr="00FE041C" w:rsidRDefault="005C4EAC" w:rsidP="00EA53D8">
            <w:r w:rsidRPr="00FE041C">
              <w:rPr>
                <w:rFonts w:hint="eastAsia"/>
              </w:rPr>
              <w:t>受审核部门：生产部</w:t>
            </w:r>
            <w:r w:rsidRPr="00FE041C">
              <w:t xml:space="preserve"> </w:t>
            </w:r>
            <w:r w:rsidR="006F3E25" w:rsidRPr="00FE041C">
              <w:t>/</w:t>
            </w:r>
            <w:r w:rsidR="006F3E25" w:rsidRPr="00FE041C">
              <w:rPr>
                <w:rFonts w:hint="eastAsia"/>
              </w:rPr>
              <w:t>质检部</w:t>
            </w:r>
            <w:r w:rsidRPr="00FE041C">
              <w:t xml:space="preserve">  </w:t>
            </w:r>
            <w:r w:rsidRPr="00FE041C">
              <w:rPr>
                <w:rFonts w:hint="eastAsia"/>
              </w:rPr>
              <w:t xml:space="preserve">   </w:t>
            </w:r>
            <w:r w:rsidR="007C66CD" w:rsidRPr="00FE041C">
              <w:t xml:space="preserve">  </w:t>
            </w:r>
            <w:r w:rsidRPr="00FE041C">
              <w:rPr>
                <w:rFonts w:hint="eastAsia"/>
              </w:rPr>
              <w:t>主管领导：</w:t>
            </w:r>
            <w:r w:rsidRPr="00FE041C">
              <w:rPr>
                <w:rFonts w:hint="eastAsia"/>
              </w:rPr>
              <w:t xml:space="preserve">  </w:t>
            </w:r>
            <w:r w:rsidR="001E7E34" w:rsidRPr="00FE041C">
              <w:rPr>
                <w:rFonts w:hint="eastAsia"/>
              </w:rPr>
              <w:t>孙春峰</w:t>
            </w:r>
            <w:r w:rsidR="001E7E34" w:rsidRPr="00FE041C">
              <w:rPr>
                <w:rFonts w:hint="eastAsia"/>
              </w:rPr>
              <w:t>/</w:t>
            </w:r>
            <w:r w:rsidR="001E7E34" w:rsidRPr="00FE041C">
              <w:rPr>
                <w:rFonts w:hint="eastAsia"/>
              </w:rPr>
              <w:t>王运起</w:t>
            </w:r>
            <w:r w:rsidRPr="00FE041C">
              <w:rPr>
                <w:rFonts w:hint="eastAsia"/>
              </w:rPr>
              <w:t xml:space="preserve">  </w:t>
            </w:r>
            <w:r w:rsidR="007C66CD" w:rsidRPr="00FE041C">
              <w:t xml:space="preserve"> </w:t>
            </w:r>
            <w:r w:rsidRPr="00FE041C">
              <w:rPr>
                <w:rFonts w:hint="eastAsia"/>
              </w:rPr>
              <w:t>陪同人员：</w:t>
            </w:r>
            <w:r w:rsidRPr="00FE041C">
              <w:rPr>
                <w:rFonts w:hint="eastAsia"/>
              </w:rPr>
              <w:t xml:space="preserve"> </w:t>
            </w:r>
            <w:r w:rsidR="001E7E34" w:rsidRPr="00FE041C">
              <w:rPr>
                <w:rFonts w:hint="eastAsia"/>
              </w:rPr>
              <w:t>孙春峰</w:t>
            </w:r>
            <w:r w:rsidR="001E7E34" w:rsidRPr="00FE041C">
              <w:rPr>
                <w:rFonts w:hint="eastAsia"/>
              </w:rPr>
              <w:t>/</w:t>
            </w:r>
            <w:r w:rsidR="001E7E34" w:rsidRPr="00FE041C">
              <w:t>王</w:t>
            </w:r>
            <w:r w:rsidR="001E7E34" w:rsidRPr="00FE041C">
              <w:rPr>
                <w:rFonts w:hint="eastAsia"/>
              </w:rPr>
              <w:t>运起</w:t>
            </w:r>
            <w:r w:rsidR="001E7E34" w:rsidRPr="00FE041C">
              <w:rPr>
                <w:rFonts w:hint="eastAsia"/>
              </w:rPr>
              <w:t xml:space="preserve">  </w:t>
            </w:r>
          </w:p>
        </w:tc>
        <w:tc>
          <w:tcPr>
            <w:tcW w:w="1338" w:type="dxa"/>
            <w:vMerge w:val="restart"/>
            <w:vAlign w:val="center"/>
          </w:tcPr>
          <w:p w14:paraId="2C54A04F" w14:textId="77777777" w:rsidR="005C4EAC" w:rsidRPr="00FE041C" w:rsidRDefault="005C4EAC" w:rsidP="00EA53D8">
            <w:r w:rsidRPr="00FE041C">
              <w:rPr>
                <w:rFonts w:hint="eastAsia"/>
              </w:rPr>
              <w:t>判定</w:t>
            </w:r>
          </w:p>
        </w:tc>
      </w:tr>
      <w:tr w:rsidR="005C4EAC" w:rsidRPr="00FE041C" w14:paraId="70F55FD7" w14:textId="77777777" w:rsidTr="005C4EAC">
        <w:trPr>
          <w:trHeight w:val="403"/>
          <w:jc w:val="center"/>
        </w:trPr>
        <w:tc>
          <w:tcPr>
            <w:tcW w:w="1951" w:type="dxa"/>
            <w:vMerge/>
            <w:vAlign w:val="center"/>
          </w:tcPr>
          <w:p w14:paraId="45103836" w14:textId="77777777" w:rsidR="005C4EAC" w:rsidRPr="00FE041C" w:rsidRDefault="005C4EAC" w:rsidP="00EA53D8"/>
        </w:tc>
        <w:tc>
          <w:tcPr>
            <w:tcW w:w="992" w:type="dxa"/>
            <w:vMerge/>
            <w:vAlign w:val="center"/>
          </w:tcPr>
          <w:p w14:paraId="1A494856" w14:textId="77777777" w:rsidR="005C4EAC" w:rsidRPr="00FE041C" w:rsidRDefault="005C4EAC" w:rsidP="00EA53D8"/>
        </w:tc>
        <w:tc>
          <w:tcPr>
            <w:tcW w:w="9214" w:type="dxa"/>
            <w:vAlign w:val="center"/>
          </w:tcPr>
          <w:p w14:paraId="0868C11F" w14:textId="0834FB89" w:rsidR="005C4EAC" w:rsidRPr="00FE041C" w:rsidRDefault="005C4EAC" w:rsidP="00EA53D8">
            <w:r w:rsidRPr="00FE041C">
              <w:rPr>
                <w:rFonts w:hint="eastAsia"/>
              </w:rPr>
              <w:t>审核员：</w:t>
            </w:r>
            <w:r w:rsidRPr="00FE041C">
              <w:rPr>
                <w:rFonts w:hint="eastAsia"/>
              </w:rPr>
              <w:t xml:space="preserve"> </w:t>
            </w:r>
            <w:r w:rsidR="007C66CD" w:rsidRPr="00FE041C">
              <w:rPr>
                <w:rFonts w:hint="eastAsia"/>
              </w:rPr>
              <w:t>张鹏</w:t>
            </w:r>
            <w:r w:rsidR="00065D45" w:rsidRPr="00FE041C">
              <w:rPr>
                <w:color w:val="000000"/>
                <w:sz w:val="24"/>
                <w:szCs w:val="24"/>
              </w:rPr>
              <w:t xml:space="preserve">   </w:t>
            </w:r>
            <w:r w:rsidR="00065D45" w:rsidRPr="00FE041C">
              <w:rPr>
                <w:rFonts w:hint="eastAsia"/>
                <w:color w:val="000000"/>
                <w:sz w:val="24"/>
                <w:szCs w:val="24"/>
              </w:rPr>
              <w:t>（微信）</w:t>
            </w:r>
            <w:r w:rsidR="00065D45" w:rsidRPr="00FE041C">
              <w:rPr>
                <w:color w:val="000000"/>
                <w:sz w:val="24"/>
                <w:szCs w:val="24"/>
              </w:rPr>
              <w:t xml:space="preserve">     </w:t>
            </w:r>
            <w:r w:rsidRPr="00FE041C">
              <w:t xml:space="preserve">            </w:t>
            </w:r>
            <w:r w:rsidRPr="00FE041C">
              <w:rPr>
                <w:rFonts w:hint="eastAsia"/>
              </w:rPr>
              <w:t>审核时间：</w:t>
            </w:r>
            <w:r w:rsidRPr="00FE041C">
              <w:rPr>
                <w:rFonts w:hint="eastAsia"/>
              </w:rPr>
              <w:t>202</w:t>
            </w:r>
            <w:r w:rsidR="007C66CD" w:rsidRPr="00FE041C">
              <w:t>2.</w:t>
            </w:r>
            <w:r w:rsidR="006F3E25" w:rsidRPr="00FE041C">
              <w:t>6.2</w:t>
            </w:r>
          </w:p>
        </w:tc>
        <w:tc>
          <w:tcPr>
            <w:tcW w:w="1338" w:type="dxa"/>
            <w:vMerge/>
          </w:tcPr>
          <w:p w14:paraId="35C56661" w14:textId="77777777" w:rsidR="005C4EAC" w:rsidRPr="00FE041C" w:rsidRDefault="005C4EAC" w:rsidP="00EA53D8"/>
        </w:tc>
      </w:tr>
      <w:tr w:rsidR="005C4EAC" w:rsidRPr="00FE041C" w14:paraId="3A6D8F8B" w14:textId="77777777" w:rsidTr="005C4EAC">
        <w:trPr>
          <w:trHeight w:val="90"/>
          <w:jc w:val="center"/>
        </w:trPr>
        <w:tc>
          <w:tcPr>
            <w:tcW w:w="1951" w:type="dxa"/>
            <w:vMerge/>
            <w:vAlign w:val="center"/>
          </w:tcPr>
          <w:p w14:paraId="106ABBB0" w14:textId="77777777" w:rsidR="005C4EAC" w:rsidRPr="00FE041C" w:rsidRDefault="005C4EAC" w:rsidP="00EA53D8"/>
        </w:tc>
        <w:tc>
          <w:tcPr>
            <w:tcW w:w="992" w:type="dxa"/>
            <w:vMerge/>
            <w:vAlign w:val="center"/>
          </w:tcPr>
          <w:p w14:paraId="69AEF6B9" w14:textId="77777777" w:rsidR="005C4EAC" w:rsidRPr="00FE041C" w:rsidRDefault="005C4EAC" w:rsidP="00EA53D8"/>
        </w:tc>
        <w:tc>
          <w:tcPr>
            <w:tcW w:w="9214" w:type="dxa"/>
            <w:vAlign w:val="center"/>
          </w:tcPr>
          <w:p w14:paraId="31332D28" w14:textId="7A8D31C5" w:rsidR="005C4EAC" w:rsidRPr="00FE041C" w:rsidRDefault="005C4EAC" w:rsidP="006F3E25">
            <w:r w:rsidRPr="00FE041C">
              <w:rPr>
                <w:rFonts w:hint="eastAsia"/>
              </w:rPr>
              <w:t>审核条款：</w:t>
            </w:r>
            <w:r w:rsidRPr="00FE041C">
              <w:rPr>
                <w:rFonts w:hint="eastAsia"/>
              </w:rPr>
              <w:t>Q5.3/6.2/7.1.3/7.1.4/7.1.5/8.1/8.3/8.5.1/8.5.2/8.5.4/8.5.6/8.6/8.7</w:t>
            </w:r>
          </w:p>
        </w:tc>
        <w:tc>
          <w:tcPr>
            <w:tcW w:w="1338" w:type="dxa"/>
            <w:vMerge/>
          </w:tcPr>
          <w:p w14:paraId="1358381E" w14:textId="77777777" w:rsidR="005C4EAC" w:rsidRPr="00FE041C" w:rsidRDefault="005C4EAC" w:rsidP="00EA53D8"/>
        </w:tc>
      </w:tr>
      <w:tr w:rsidR="005C4EAC" w:rsidRPr="00FE041C" w14:paraId="2F6C7D12" w14:textId="77777777" w:rsidTr="005C4EAC">
        <w:trPr>
          <w:trHeight w:val="90"/>
          <w:jc w:val="center"/>
        </w:trPr>
        <w:tc>
          <w:tcPr>
            <w:tcW w:w="1951" w:type="dxa"/>
          </w:tcPr>
          <w:p w14:paraId="1828ADA0" w14:textId="77777777" w:rsidR="005C4EAC" w:rsidRPr="00FE041C" w:rsidRDefault="005C4EAC" w:rsidP="00EA53D8">
            <w:r w:rsidRPr="00FE041C">
              <w:rPr>
                <w:rFonts w:hint="eastAsia"/>
              </w:rPr>
              <w:t>组织的岗位职责和权限</w:t>
            </w:r>
          </w:p>
        </w:tc>
        <w:tc>
          <w:tcPr>
            <w:tcW w:w="992" w:type="dxa"/>
          </w:tcPr>
          <w:p w14:paraId="6B999CB4" w14:textId="380F4D5B" w:rsidR="005C4EAC" w:rsidRPr="00FE041C" w:rsidRDefault="005C4EAC" w:rsidP="00EA53D8">
            <w:r w:rsidRPr="00FE041C">
              <w:rPr>
                <w:rFonts w:hint="eastAsia"/>
              </w:rPr>
              <w:t>Q</w:t>
            </w:r>
          </w:p>
          <w:p w14:paraId="7F1D8D76" w14:textId="77777777" w:rsidR="005C4EAC" w:rsidRPr="00FE041C" w:rsidRDefault="005C4EAC" w:rsidP="00EA53D8">
            <w:r w:rsidRPr="00FE041C">
              <w:rPr>
                <w:rFonts w:hint="eastAsia"/>
              </w:rPr>
              <w:t>5.3</w:t>
            </w:r>
          </w:p>
          <w:p w14:paraId="2BC8F39C" w14:textId="77777777" w:rsidR="005C4EAC" w:rsidRPr="00FE041C" w:rsidRDefault="005C4EAC" w:rsidP="00EA53D8"/>
        </w:tc>
        <w:tc>
          <w:tcPr>
            <w:tcW w:w="9214" w:type="dxa"/>
            <w:vAlign w:val="center"/>
          </w:tcPr>
          <w:p w14:paraId="5B4DD169" w14:textId="77777777" w:rsidR="001E7E34" w:rsidRPr="00FE041C" w:rsidRDefault="005C4EAC" w:rsidP="001E7E34">
            <w:r w:rsidRPr="00FE041C">
              <w:rPr>
                <w:rFonts w:hint="eastAsia"/>
              </w:rPr>
              <w:t>生产部</w:t>
            </w:r>
            <w:r w:rsidR="001E7E34" w:rsidRPr="00FE041C">
              <w:rPr>
                <w:rFonts w:hint="eastAsia"/>
              </w:rPr>
              <w:t>和质检部的</w:t>
            </w:r>
            <w:r w:rsidRPr="00FE041C">
              <w:rPr>
                <w:rFonts w:hint="eastAsia"/>
              </w:rPr>
              <w:t>职责：</w:t>
            </w:r>
          </w:p>
          <w:p w14:paraId="09D09F7C" w14:textId="70392503" w:rsidR="001E7E34" w:rsidRPr="00FE041C" w:rsidRDefault="001E7E34" w:rsidP="001E7E34">
            <w:pPr>
              <w:rPr>
                <w:rFonts w:hint="eastAsia"/>
                <w:b/>
                <w:bCs/>
              </w:rPr>
            </w:pPr>
            <w:r w:rsidRPr="00FE041C">
              <w:rPr>
                <w:rFonts w:hint="eastAsia"/>
                <w:b/>
                <w:bCs/>
              </w:rPr>
              <w:t>生产部</w:t>
            </w:r>
          </w:p>
          <w:p w14:paraId="23831C29" w14:textId="77777777" w:rsidR="001E7E34" w:rsidRPr="00FE041C" w:rsidRDefault="001E7E34" w:rsidP="001E7E34">
            <w:pPr>
              <w:rPr>
                <w:rFonts w:hint="eastAsia"/>
              </w:rPr>
            </w:pPr>
            <w:r w:rsidRPr="00FE041C">
              <w:rPr>
                <w:rFonts w:hint="eastAsia"/>
              </w:rPr>
              <w:t>a.</w:t>
            </w:r>
            <w:r w:rsidRPr="00FE041C">
              <w:rPr>
                <w:rFonts w:hint="eastAsia"/>
              </w:rPr>
              <w:t>在生产过程中，协调、支持相关部门贯彻质量方针和质量目标的有效运行，向客户提供合格的产品。</w:t>
            </w:r>
          </w:p>
          <w:p w14:paraId="77DC08A3" w14:textId="77777777" w:rsidR="001E7E34" w:rsidRPr="00FE041C" w:rsidRDefault="001E7E34" w:rsidP="001E7E34">
            <w:pPr>
              <w:rPr>
                <w:rFonts w:hint="eastAsia"/>
              </w:rPr>
            </w:pPr>
            <w:r w:rsidRPr="00FE041C">
              <w:rPr>
                <w:rFonts w:hint="eastAsia"/>
              </w:rPr>
              <w:t>b.</w:t>
            </w:r>
            <w:r w:rsidRPr="00FE041C">
              <w:rPr>
                <w:rFonts w:hint="eastAsia"/>
              </w:rPr>
              <w:t>正确贯彻国家有关质量技术标准、技术政策，为产品生产提供有效的技术文件和有关工艺规程、检验标准等。</w:t>
            </w:r>
          </w:p>
          <w:p w14:paraId="4F445AD0" w14:textId="77777777" w:rsidR="001E7E34" w:rsidRPr="00FE041C" w:rsidRDefault="001E7E34" w:rsidP="001E7E34">
            <w:pPr>
              <w:rPr>
                <w:rFonts w:hint="eastAsia"/>
              </w:rPr>
            </w:pPr>
            <w:r w:rsidRPr="00FE041C">
              <w:rPr>
                <w:rFonts w:hint="eastAsia"/>
              </w:rPr>
              <w:t>c.</w:t>
            </w:r>
            <w:r w:rsidRPr="00FE041C">
              <w:rPr>
                <w:rFonts w:hint="eastAsia"/>
              </w:rPr>
              <w:t>执行本公司有关质量工作的规定，协助有关质量部门做好质量管理工作，对生产过程加以控制，保持生产正常运行。</w:t>
            </w:r>
          </w:p>
          <w:p w14:paraId="0C5CB24F" w14:textId="77777777" w:rsidR="001E7E34" w:rsidRPr="00FE041C" w:rsidRDefault="001E7E34" w:rsidP="001E7E34">
            <w:pPr>
              <w:rPr>
                <w:rFonts w:hint="eastAsia"/>
              </w:rPr>
            </w:pPr>
            <w:r w:rsidRPr="00FE041C">
              <w:rPr>
                <w:rFonts w:hint="eastAsia"/>
              </w:rPr>
              <w:t>d.</w:t>
            </w:r>
            <w:r w:rsidRPr="00FE041C">
              <w:rPr>
                <w:rFonts w:hint="eastAsia"/>
              </w:rPr>
              <w:t>负责本公司的设备管理及产品标识和</w:t>
            </w:r>
            <w:proofErr w:type="gramStart"/>
            <w:r w:rsidRPr="00FE041C">
              <w:rPr>
                <w:rFonts w:hint="eastAsia"/>
              </w:rPr>
              <w:t>可</w:t>
            </w:r>
            <w:proofErr w:type="gramEnd"/>
            <w:r w:rsidRPr="00FE041C">
              <w:rPr>
                <w:rFonts w:hint="eastAsia"/>
              </w:rPr>
              <w:t>追溯性的归口管理工作，引进产品新技术，产品更新和产品技术攻关，并组织实施。</w:t>
            </w:r>
          </w:p>
          <w:p w14:paraId="5B3144E2" w14:textId="77777777" w:rsidR="001E7E34" w:rsidRPr="00FE041C" w:rsidRDefault="001E7E34" w:rsidP="001E7E34">
            <w:pPr>
              <w:rPr>
                <w:rFonts w:hint="eastAsia"/>
              </w:rPr>
            </w:pPr>
            <w:r w:rsidRPr="00FE041C">
              <w:rPr>
                <w:rFonts w:hint="eastAsia"/>
              </w:rPr>
              <w:t xml:space="preserve">e. </w:t>
            </w:r>
            <w:r w:rsidRPr="00FE041C">
              <w:rPr>
                <w:rFonts w:hint="eastAsia"/>
              </w:rPr>
              <w:t>负责做好成品搬运，贮存防护和交付发运工作。</w:t>
            </w:r>
          </w:p>
          <w:p w14:paraId="0C2C772F" w14:textId="77777777" w:rsidR="001E7E34" w:rsidRPr="00FE041C" w:rsidRDefault="001E7E34" w:rsidP="001E7E34">
            <w:pPr>
              <w:rPr>
                <w:rFonts w:hint="eastAsia"/>
              </w:rPr>
            </w:pPr>
            <w:r w:rsidRPr="00FE041C">
              <w:rPr>
                <w:rFonts w:hint="eastAsia"/>
              </w:rPr>
              <w:t xml:space="preserve"> </w:t>
            </w:r>
            <w:r w:rsidRPr="00FE041C">
              <w:rPr>
                <w:rFonts w:hint="eastAsia"/>
                <w:b/>
                <w:bCs/>
              </w:rPr>
              <w:t>质检部</w:t>
            </w:r>
          </w:p>
          <w:p w14:paraId="20E4FAD3" w14:textId="77777777" w:rsidR="001E7E34" w:rsidRPr="00FE041C" w:rsidRDefault="001E7E34" w:rsidP="001E7E34">
            <w:pPr>
              <w:rPr>
                <w:rFonts w:hint="eastAsia"/>
              </w:rPr>
            </w:pPr>
            <w:r w:rsidRPr="00FE041C">
              <w:rPr>
                <w:rFonts w:hint="eastAsia"/>
              </w:rPr>
              <w:t>a.</w:t>
            </w:r>
            <w:r w:rsidRPr="00FE041C">
              <w:rPr>
                <w:rFonts w:hint="eastAsia"/>
              </w:rPr>
              <w:t>负责组织贯彻国家有关产品质量工作的方针、政策、法规、执行本公司有关质量管理规定。</w:t>
            </w:r>
          </w:p>
          <w:p w14:paraId="0B7745B3" w14:textId="77777777" w:rsidR="001E7E34" w:rsidRPr="00FE041C" w:rsidRDefault="001E7E34" w:rsidP="001E7E34">
            <w:pPr>
              <w:rPr>
                <w:rFonts w:hint="eastAsia"/>
              </w:rPr>
            </w:pPr>
            <w:r w:rsidRPr="00FE041C">
              <w:rPr>
                <w:rFonts w:hint="eastAsia"/>
              </w:rPr>
              <w:t>b.</w:t>
            </w:r>
            <w:r w:rsidRPr="00FE041C">
              <w:rPr>
                <w:rFonts w:hint="eastAsia"/>
              </w:rPr>
              <w:t>制定完善本公司产品质量检验制度，并贯彻实施。</w:t>
            </w:r>
          </w:p>
          <w:p w14:paraId="79B99DB8" w14:textId="77777777" w:rsidR="001E7E34" w:rsidRPr="00FE041C" w:rsidRDefault="001E7E34" w:rsidP="001E7E34">
            <w:pPr>
              <w:rPr>
                <w:rFonts w:hint="eastAsia"/>
              </w:rPr>
            </w:pPr>
            <w:r w:rsidRPr="00FE041C">
              <w:rPr>
                <w:rFonts w:hint="eastAsia"/>
              </w:rPr>
              <w:t>c.</w:t>
            </w:r>
            <w:r w:rsidRPr="00FE041C">
              <w:rPr>
                <w:rFonts w:hint="eastAsia"/>
              </w:rPr>
              <w:t>负责对质检部员、计量、化验管理人员的工作指导，并组织实施计量、化验、检验以及状态标识等归口管理工作。</w:t>
            </w:r>
          </w:p>
          <w:p w14:paraId="60E496CD" w14:textId="77777777" w:rsidR="001E7E34" w:rsidRPr="00FE041C" w:rsidRDefault="001E7E34" w:rsidP="001E7E34">
            <w:pPr>
              <w:rPr>
                <w:rFonts w:hint="eastAsia"/>
              </w:rPr>
            </w:pPr>
            <w:r w:rsidRPr="00FE041C">
              <w:rPr>
                <w:rFonts w:hint="eastAsia"/>
              </w:rPr>
              <w:t>d.</w:t>
            </w:r>
            <w:r w:rsidRPr="00FE041C">
              <w:rPr>
                <w:rFonts w:hint="eastAsia"/>
              </w:rPr>
              <w:t>负责向有关领导及相关部门及时传送产品质量信息和对不合格产品评审的归口管理，在发生重大质量事故时，及时报告总经理。</w:t>
            </w:r>
          </w:p>
          <w:p w14:paraId="3C7A1329" w14:textId="77777777" w:rsidR="001E7E34" w:rsidRPr="00FE041C" w:rsidRDefault="001E7E34" w:rsidP="001E7E34">
            <w:pPr>
              <w:rPr>
                <w:rFonts w:hint="eastAsia"/>
              </w:rPr>
            </w:pPr>
            <w:r w:rsidRPr="00FE041C">
              <w:rPr>
                <w:rFonts w:hint="eastAsia"/>
              </w:rPr>
              <w:t>e.</w:t>
            </w:r>
            <w:r w:rsidRPr="00FE041C">
              <w:rPr>
                <w:rFonts w:hint="eastAsia"/>
              </w:rPr>
              <w:t>负责组织实施原材料、外购件、外协、半成品直至成品的质量检验工作，并严格执行质量标准。</w:t>
            </w:r>
          </w:p>
          <w:p w14:paraId="5736785E" w14:textId="7F1553B4" w:rsidR="00656229" w:rsidRPr="00FE041C" w:rsidRDefault="00656229" w:rsidP="00656229">
            <w:r w:rsidRPr="00FE041C">
              <w:rPr>
                <w:rFonts w:hint="eastAsia"/>
              </w:rPr>
              <w:t>询问生产部</w:t>
            </w:r>
            <w:r w:rsidR="001E7E34" w:rsidRPr="00FE041C">
              <w:rPr>
                <w:rFonts w:hint="eastAsia"/>
              </w:rPr>
              <w:t>及质检部</w:t>
            </w:r>
            <w:r w:rsidRPr="00FE041C">
              <w:rPr>
                <w:rFonts w:hint="eastAsia"/>
              </w:rPr>
              <w:t>负责人，了解其职责。</w:t>
            </w:r>
          </w:p>
        </w:tc>
        <w:tc>
          <w:tcPr>
            <w:tcW w:w="1338" w:type="dxa"/>
            <w:vAlign w:val="center"/>
          </w:tcPr>
          <w:p w14:paraId="5FB4A00A" w14:textId="77777777" w:rsidR="005C4EAC" w:rsidRPr="00FE041C" w:rsidRDefault="005C4EAC" w:rsidP="00EA53D8"/>
        </w:tc>
      </w:tr>
      <w:tr w:rsidR="005C4EAC" w:rsidRPr="00FE041C" w14:paraId="3AC2426E" w14:textId="77777777" w:rsidTr="005C4EAC">
        <w:trPr>
          <w:trHeight w:val="516"/>
          <w:jc w:val="center"/>
        </w:trPr>
        <w:tc>
          <w:tcPr>
            <w:tcW w:w="1951" w:type="dxa"/>
          </w:tcPr>
          <w:p w14:paraId="7006E26B" w14:textId="77777777" w:rsidR="005C4EAC" w:rsidRPr="00FE041C" w:rsidRDefault="005C4EAC" w:rsidP="00EA53D8"/>
          <w:p w14:paraId="53291CA1" w14:textId="77777777" w:rsidR="005C4EAC" w:rsidRPr="00FE041C" w:rsidRDefault="005C4EAC" w:rsidP="00EA53D8"/>
          <w:p w14:paraId="6B3C2CC5" w14:textId="77777777" w:rsidR="005C4EAC" w:rsidRPr="00FE041C" w:rsidRDefault="005C4EAC" w:rsidP="00EA53D8">
            <w:r w:rsidRPr="00FE041C">
              <w:rPr>
                <w:rFonts w:hint="eastAsia"/>
              </w:rPr>
              <w:t>目标及其实现的</w:t>
            </w:r>
            <w:proofErr w:type="gramStart"/>
            <w:r w:rsidRPr="00FE041C">
              <w:rPr>
                <w:rFonts w:hint="eastAsia"/>
              </w:rPr>
              <w:t>策</w:t>
            </w:r>
            <w:r w:rsidRPr="00FE041C">
              <w:rPr>
                <w:rFonts w:hint="eastAsia"/>
              </w:rPr>
              <w:lastRenderedPageBreak/>
              <w:t>划总</w:t>
            </w:r>
            <w:proofErr w:type="gramEnd"/>
            <w:r w:rsidRPr="00FE041C">
              <w:rPr>
                <w:rFonts w:hint="eastAsia"/>
              </w:rPr>
              <w:t>要求</w:t>
            </w:r>
          </w:p>
        </w:tc>
        <w:tc>
          <w:tcPr>
            <w:tcW w:w="992" w:type="dxa"/>
          </w:tcPr>
          <w:p w14:paraId="7E8E6B10" w14:textId="77777777" w:rsidR="005C4EAC" w:rsidRPr="00FE041C" w:rsidRDefault="005C4EAC" w:rsidP="00EA53D8"/>
          <w:p w14:paraId="38AE3B6D" w14:textId="77777777" w:rsidR="005C4EAC" w:rsidRPr="00FE041C" w:rsidRDefault="005C4EAC" w:rsidP="00EA53D8"/>
          <w:p w14:paraId="0F2A8CC2" w14:textId="77777777" w:rsidR="005C4EAC" w:rsidRPr="00FE041C" w:rsidRDefault="005C4EAC" w:rsidP="00EA53D8"/>
          <w:p w14:paraId="6E669EE1" w14:textId="2107F8C9" w:rsidR="005C4EAC" w:rsidRPr="00FE041C" w:rsidRDefault="005C4EAC" w:rsidP="00EA53D8">
            <w:r w:rsidRPr="00FE041C">
              <w:rPr>
                <w:rFonts w:hint="eastAsia"/>
              </w:rPr>
              <w:lastRenderedPageBreak/>
              <w:t>Q</w:t>
            </w:r>
          </w:p>
          <w:p w14:paraId="71EA049D" w14:textId="77777777" w:rsidR="005C4EAC" w:rsidRPr="00FE041C" w:rsidRDefault="005C4EAC" w:rsidP="00EA53D8">
            <w:r w:rsidRPr="00FE041C">
              <w:rPr>
                <w:rFonts w:hint="eastAsia"/>
              </w:rPr>
              <w:t>6.2</w:t>
            </w:r>
          </w:p>
          <w:p w14:paraId="39BFE403" w14:textId="77777777" w:rsidR="005C4EAC" w:rsidRPr="00FE041C" w:rsidRDefault="005C4EAC" w:rsidP="00EA53D8"/>
          <w:p w14:paraId="119B0D00" w14:textId="77777777" w:rsidR="005C4EAC" w:rsidRPr="00FE041C" w:rsidRDefault="005C4EAC" w:rsidP="00EA53D8"/>
        </w:tc>
        <w:tc>
          <w:tcPr>
            <w:tcW w:w="9214" w:type="dxa"/>
            <w:vAlign w:val="center"/>
          </w:tcPr>
          <w:p w14:paraId="0F6824BF" w14:textId="77777777" w:rsidR="001E7E34" w:rsidRPr="00FE041C" w:rsidRDefault="001E7E34" w:rsidP="001E7E34">
            <w:pPr>
              <w:rPr>
                <w:rFonts w:hint="eastAsia"/>
              </w:rPr>
            </w:pPr>
            <w:r w:rsidRPr="00FE041C">
              <w:rPr>
                <w:rFonts w:hint="eastAsia"/>
              </w:rPr>
              <w:lastRenderedPageBreak/>
              <w:t>部门</w:t>
            </w:r>
            <w:r w:rsidRPr="00FE041C">
              <w:rPr>
                <w:rFonts w:hint="eastAsia"/>
              </w:rPr>
              <w:tab/>
            </w:r>
            <w:r w:rsidRPr="00FE041C">
              <w:rPr>
                <w:rFonts w:hint="eastAsia"/>
              </w:rPr>
              <w:t>目标</w:t>
            </w:r>
            <w:r w:rsidRPr="00FE041C">
              <w:rPr>
                <w:rFonts w:hint="eastAsia"/>
              </w:rPr>
              <w:tab/>
            </w:r>
            <w:r w:rsidRPr="00FE041C">
              <w:rPr>
                <w:rFonts w:hint="eastAsia"/>
              </w:rPr>
              <w:t>达成措施</w:t>
            </w:r>
            <w:r w:rsidRPr="00FE041C">
              <w:rPr>
                <w:rFonts w:hint="eastAsia"/>
              </w:rPr>
              <w:tab/>
            </w:r>
            <w:r w:rsidRPr="00FE041C">
              <w:rPr>
                <w:rFonts w:hint="eastAsia"/>
              </w:rPr>
              <w:t>考核周期</w:t>
            </w:r>
          </w:p>
          <w:p w14:paraId="29567F84" w14:textId="77777777" w:rsidR="001E7E34" w:rsidRPr="00FE041C" w:rsidRDefault="001E7E34" w:rsidP="001E7E34">
            <w:pPr>
              <w:rPr>
                <w:rFonts w:hint="eastAsia"/>
              </w:rPr>
            </w:pPr>
            <w:r w:rsidRPr="00FE041C">
              <w:rPr>
                <w:rFonts w:hint="eastAsia"/>
              </w:rPr>
              <w:t>2022.1-2022.5</w:t>
            </w:r>
            <w:r w:rsidRPr="00FE041C">
              <w:rPr>
                <w:rFonts w:hint="eastAsia"/>
              </w:rPr>
              <w:t>（外审之前）</w:t>
            </w:r>
            <w:r w:rsidRPr="00FE041C">
              <w:rPr>
                <w:rFonts w:hint="eastAsia"/>
              </w:rPr>
              <w:tab/>
            </w:r>
            <w:r w:rsidRPr="00FE041C">
              <w:rPr>
                <w:rFonts w:hint="eastAsia"/>
              </w:rPr>
              <w:t>考核结果</w:t>
            </w:r>
          </w:p>
          <w:p w14:paraId="7666B368" w14:textId="77777777" w:rsidR="001E7E34" w:rsidRPr="00FE041C" w:rsidRDefault="001E7E34" w:rsidP="001E7E34">
            <w:pPr>
              <w:rPr>
                <w:rFonts w:hint="eastAsia"/>
              </w:rPr>
            </w:pPr>
            <w:r w:rsidRPr="00FE041C">
              <w:rPr>
                <w:rFonts w:hint="eastAsia"/>
              </w:rPr>
              <w:t>生产部</w:t>
            </w:r>
            <w:r w:rsidRPr="00FE041C">
              <w:rPr>
                <w:rFonts w:hint="eastAsia"/>
              </w:rPr>
              <w:tab/>
              <w:t>1</w:t>
            </w:r>
            <w:r w:rsidRPr="00FE041C">
              <w:rPr>
                <w:rFonts w:hint="eastAsia"/>
              </w:rPr>
              <w:t>、生产计划完成率不低于</w:t>
            </w:r>
            <w:r w:rsidRPr="00FE041C">
              <w:rPr>
                <w:rFonts w:hint="eastAsia"/>
              </w:rPr>
              <w:t>98%</w:t>
            </w:r>
          </w:p>
          <w:p w14:paraId="5CFD8F6C" w14:textId="77777777" w:rsidR="001E7E34" w:rsidRPr="00FE041C" w:rsidRDefault="001E7E34" w:rsidP="001E7E34">
            <w:pPr>
              <w:rPr>
                <w:rFonts w:hint="eastAsia"/>
              </w:rPr>
            </w:pPr>
            <w:r w:rsidRPr="00FE041C">
              <w:rPr>
                <w:rFonts w:hint="eastAsia"/>
              </w:rPr>
              <w:lastRenderedPageBreak/>
              <w:t>2</w:t>
            </w:r>
            <w:r w:rsidRPr="00FE041C">
              <w:rPr>
                <w:rFonts w:hint="eastAsia"/>
              </w:rPr>
              <w:t>、采购到货及时率</w:t>
            </w:r>
            <w:r w:rsidRPr="00FE041C">
              <w:rPr>
                <w:rFonts w:hint="eastAsia"/>
              </w:rPr>
              <w:t>99%</w:t>
            </w:r>
            <w:r w:rsidRPr="00FE041C">
              <w:rPr>
                <w:rFonts w:hint="eastAsia"/>
              </w:rPr>
              <w:t>以上</w:t>
            </w:r>
          </w:p>
          <w:p w14:paraId="0673F8C8" w14:textId="77777777" w:rsidR="001E7E34" w:rsidRPr="00FE041C" w:rsidRDefault="001E7E34" w:rsidP="001E7E34">
            <w:pPr>
              <w:rPr>
                <w:rFonts w:hint="eastAsia"/>
              </w:rPr>
            </w:pPr>
            <w:r w:rsidRPr="00FE041C">
              <w:rPr>
                <w:rFonts w:hint="eastAsia"/>
              </w:rPr>
              <w:t>3</w:t>
            </w:r>
            <w:r w:rsidRPr="00FE041C">
              <w:rPr>
                <w:rFonts w:hint="eastAsia"/>
              </w:rPr>
              <w:t>、产品一次交验合格率</w:t>
            </w:r>
            <w:r w:rsidRPr="00FE041C">
              <w:rPr>
                <w:rFonts w:hint="eastAsia"/>
              </w:rPr>
              <w:t>98%</w:t>
            </w:r>
            <w:proofErr w:type="gramStart"/>
            <w:r w:rsidRPr="00FE041C">
              <w:rPr>
                <w:rFonts w:hint="eastAsia"/>
              </w:rPr>
              <w:t>以上</w:t>
            </w:r>
            <w:r w:rsidRPr="00FE041C">
              <w:rPr>
                <w:rFonts w:hint="eastAsia"/>
              </w:rPr>
              <w:tab/>
            </w:r>
            <w:proofErr w:type="gramEnd"/>
            <w:r w:rsidRPr="00FE041C">
              <w:rPr>
                <w:rFonts w:hint="eastAsia"/>
              </w:rPr>
              <w:t>1</w:t>
            </w:r>
            <w:r w:rsidRPr="00FE041C">
              <w:rPr>
                <w:rFonts w:hint="eastAsia"/>
              </w:rPr>
              <w:t>、保障的设备设施正常运作、人员能力满足岗位要求。</w:t>
            </w:r>
          </w:p>
          <w:p w14:paraId="2A1BBC44" w14:textId="77777777" w:rsidR="001E7E34" w:rsidRPr="00FE041C" w:rsidRDefault="001E7E34" w:rsidP="001E7E34">
            <w:pPr>
              <w:rPr>
                <w:rFonts w:hint="eastAsia"/>
              </w:rPr>
            </w:pPr>
            <w:r w:rsidRPr="00FE041C">
              <w:rPr>
                <w:rFonts w:hint="eastAsia"/>
              </w:rPr>
              <w:t>2</w:t>
            </w:r>
            <w:r w:rsidRPr="00FE041C">
              <w:rPr>
                <w:rFonts w:hint="eastAsia"/>
              </w:rPr>
              <w:t>、负责采购人员按要求及时采购所需材料</w:t>
            </w:r>
          </w:p>
          <w:p w14:paraId="05124B9B" w14:textId="77777777" w:rsidR="001E7E34" w:rsidRPr="00FE041C" w:rsidRDefault="001E7E34" w:rsidP="001E7E34">
            <w:pPr>
              <w:rPr>
                <w:rFonts w:hint="eastAsia"/>
              </w:rPr>
            </w:pPr>
            <w:r w:rsidRPr="00FE041C">
              <w:rPr>
                <w:rFonts w:hint="eastAsia"/>
              </w:rPr>
              <w:t>3</w:t>
            </w:r>
            <w:r w:rsidRPr="00FE041C">
              <w:rPr>
                <w:rFonts w:hint="eastAsia"/>
              </w:rPr>
              <w:t>、、设备设施、人员能力满足要求、各个环境进行检验。</w:t>
            </w:r>
            <w:r w:rsidRPr="00FE041C">
              <w:rPr>
                <w:rFonts w:hint="eastAsia"/>
              </w:rPr>
              <w:tab/>
            </w:r>
            <w:r w:rsidRPr="00FE041C">
              <w:rPr>
                <w:rFonts w:hint="eastAsia"/>
              </w:rPr>
              <w:t>半年</w:t>
            </w:r>
            <w:r w:rsidRPr="00FE041C">
              <w:rPr>
                <w:rFonts w:hint="eastAsia"/>
              </w:rPr>
              <w:tab/>
              <w:t>1</w:t>
            </w:r>
            <w:r w:rsidRPr="00FE041C">
              <w:rPr>
                <w:rFonts w:hint="eastAsia"/>
              </w:rPr>
              <w:t>生产计划完成率</w:t>
            </w:r>
            <w:r w:rsidRPr="00FE041C">
              <w:rPr>
                <w:rFonts w:hint="eastAsia"/>
              </w:rPr>
              <w:t>98%</w:t>
            </w:r>
          </w:p>
          <w:p w14:paraId="29EB370D" w14:textId="77777777" w:rsidR="001E7E34" w:rsidRPr="00FE041C" w:rsidRDefault="001E7E34" w:rsidP="001E7E34">
            <w:pPr>
              <w:rPr>
                <w:rFonts w:hint="eastAsia"/>
              </w:rPr>
            </w:pPr>
            <w:r w:rsidRPr="00FE041C">
              <w:rPr>
                <w:rFonts w:hint="eastAsia"/>
              </w:rPr>
              <w:t>2</w:t>
            </w:r>
            <w:r w:rsidRPr="00FE041C">
              <w:rPr>
                <w:rFonts w:hint="eastAsia"/>
              </w:rPr>
              <w:t>、采购到货及时率</w:t>
            </w:r>
            <w:r w:rsidRPr="00FE041C">
              <w:rPr>
                <w:rFonts w:hint="eastAsia"/>
              </w:rPr>
              <w:t>99%</w:t>
            </w:r>
          </w:p>
          <w:p w14:paraId="3FABBAF9" w14:textId="77777777" w:rsidR="001E7E34" w:rsidRPr="00FE041C" w:rsidRDefault="001E7E34" w:rsidP="001E7E34">
            <w:pPr>
              <w:rPr>
                <w:rFonts w:hint="eastAsia"/>
              </w:rPr>
            </w:pPr>
            <w:r w:rsidRPr="00FE041C">
              <w:rPr>
                <w:rFonts w:hint="eastAsia"/>
              </w:rPr>
              <w:t>3</w:t>
            </w:r>
            <w:r w:rsidRPr="00FE041C">
              <w:rPr>
                <w:rFonts w:hint="eastAsia"/>
              </w:rPr>
              <w:t>、产品一次交验合格率</w:t>
            </w:r>
            <w:r w:rsidRPr="00FE041C">
              <w:rPr>
                <w:rFonts w:hint="eastAsia"/>
              </w:rPr>
              <w:t>98%</w:t>
            </w:r>
          </w:p>
          <w:p w14:paraId="3A30C6B6" w14:textId="77777777" w:rsidR="001E7E34" w:rsidRPr="00FE041C" w:rsidRDefault="001E7E34" w:rsidP="001E7E34">
            <w:pPr>
              <w:rPr>
                <w:rFonts w:hint="eastAsia"/>
              </w:rPr>
            </w:pPr>
            <w:r w:rsidRPr="00FE041C">
              <w:rPr>
                <w:rFonts w:hint="eastAsia"/>
              </w:rPr>
              <w:t>质检部</w:t>
            </w:r>
            <w:r w:rsidRPr="00FE041C">
              <w:rPr>
                <w:rFonts w:hint="eastAsia"/>
              </w:rPr>
              <w:tab/>
              <w:t>1</w:t>
            </w:r>
            <w:r w:rsidRPr="00FE041C">
              <w:rPr>
                <w:rFonts w:hint="eastAsia"/>
              </w:rPr>
              <w:t>、产品一次交验合格率</w:t>
            </w:r>
            <w:r w:rsidRPr="00FE041C">
              <w:rPr>
                <w:rFonts w:hint="eastAsia"/>
              </w:rPr>
              <w:t>98%</w:t>
            </w:r>
            <w:r w:rsidRPr="00FE041C">
              <w:rPr>
                <w:rFonts w:hint="eastAsia"/>
              </w:rPr>
              <w:t>以上</w:t>
            </w:r>
          </w:p>
          <w:p w14:paraId="7C440F4D" w14:textId="77777777" w:rsidR="001E7E34" w:rsidRPr="00FE041C" w:rsidRDefault="001E7E34" w:rsidP="001E7E34">
            <w:pPr>
              <w:rPr>
                <w:rFonts w:hint="eastAsia"/>
              </w:rPr>
            </w:pPr>
            <w:r w:rsidRPr="00FE041C">
              <w:rPr>
                <w:rFonts w:hint="eastAsia"/>
              </w:rPr>
              <w:t>2</w:t>
            </w:r>
            <w:r w:rsidRPr="00FE041C">
              <w:rPr>
                <w:rFonts w:hint="eastAsia"/>
              </w:rPr>
              <w:t>、监视测量设备有效率</w:t>
            </w:r>
            <w:r w:rsidRPr="00FE041C">
              <w:rPr>
                <w:rFonts w:hint="eastAsia"/>
              </w:rPr>
              <w:t>100%</w:t>
            </w:r>
          </w:p>
          <w:p w14:paraId="5A0BFF59" w14:textId="77777777" w:rsidR="001E7E34" w:rsidRPr="00FE041C" w:rsidRDefault="001E7E34" w:rsidP="001E7E34">
            <w:pPr>
              <w:rPr>
                <w:rFonts w:hint="eastAsia"/>
              </w:rPr>
            </w:pPr>
            <w:r w:rsidRPr="00FE041C">
              <w:rPr>
                <w:rFonts w:hint="eastAsia"/>
              </w:rPr>
              <w:t>3</w:t>
            </w:r>
            <w:r w:rsidRPr="00FE041C">
              <w:rPr>
                <w:rFonts w:hint="eastAsia"/>
              </w:rPr>
              <w:t>、不合格品处理完成率</w:t>
            </w:r>
            <w:r w:rsidRPr="00FE041C">
              <w:rPr>
                <w:rFonts w:hint="eastAsia"/>
              </w:rPr>
              <w:t>100%</w:t>
            </w:r>
            <w:r w:rsidRPr="00FE041C">
              <w:rPr>
                <w:rFonts w:hint="eastAsia"/>
              </w:rPr>
              <w:tab/>
              <w:t>1</w:t>
            </w:r>
            <w:r w:rsidRPr="00FE041C">
              <w:rPr>
                <w:rFonts w:hint="eastAsia"/>
              </w:rPr>
              <w:t>、设备设施、人员能力满足要求、各个环境进行检验。</w:t>
            </w:r>
          </w:p>
          <w:p w14:paraId="194FD546" w14:textId="77777777" w:rsidR="001E7E34" w:rsidRPr="00FE041C" w:rsidRDefault="001E7E34" w:rsidP="001E7E34">
            <w:pPr>
              <w:rPr>
                <w:rFonts w:hint="eastAsia"/>
              </w:rPr>
            </w:pPr>
            <w:r w:rsidRPr="00FE041C">
              <w:rPr>
                <w:rFonts w:hint="eastAsia"/>
              </w:rPr>
              <w:t>2</w:t>
            </w:r>
            <w:r w:rsidRPr="00FE041C">
              <w:rPr>
                <w:rFonts w:hint="eastAsia"/>
              </w:rPr>
              <w:t>、制定监视测量设备台账、明确监视测量设备校准周期，专人管理监视测量设备。</w:t>
            </w:r>
          </w:p>
          <w:p w14:paraId="26B58D09" w14:textId="77777777" w:rsidR="001E7E34" w:rsidRPr="00FE041C" w:rsidRDefault="001E7E34" w:rsidP="001E7E34">
            <w:pPr>
              <w:rPr>
                <w:rFonts w:hint="eastAsia"/>
              </w:rPr>
            </w:pPr>
            <w:r w:rsidRPr="00FE041C">
              <w:rPr>
                <w:rFonts w:hint="eastAsia"/>
              </w:rPr>
              <w:t>3</w:t>
            </w:r>
            <w:r w:rsidRPr="00FE041C">
              <w:rPr>
                <w:rFonts w:hint="eastAsia"/>
              </w:rPr>
              <w:t>、责任落实到具体部门，有质量管理人员进行进度跟踪，直至处理完成。</w:t>
            </w:r>
            <w:r w:rsidRPr="00FE041C">
              <w:rPr>
                <w:rFonts w:hint="eastAsia"/>
              </w:rPr>
              <w:tab/>
            </w:r>
          </w:p>
          <w:p w14:paraId="1DF06B5D" w14:textId="77777777" w:rsidR="001E7E34" w:rsidRPr="00FE041C" w:rsidRDefault="001E7E34" w:rsidP="001E7E34">
            <w:pPr>
              <w:rPr>
                <w:rFonts w:hint="eastAsia"/>
              </w:rPr>
            </w:pPr>
            <w:r w:rsidRPr="00FE041C">
              <w:rPr>
                <w:rFonts w:hint="eastAsia"/>
              </w:rPr>
              <w:t>半年</w:t>
            </w:r>
            <w:r w:rsidRPr="00FE041C">
              <w:rPr>
                <w:rFonts w:hint="eastAsia"/>
              </w:rPr>
              <w:tab/>
              <w:t>1</w:t>
            </w:r>
            <w:r w:rsidRPr="00FE041C">
              <w:rPr>
                <w:rFonts w:hint="eastAsia"/>
              </w:rPr>
              <w:t>、产品一次交验合格率</w:t>
            </w:r>
            <w:r w:rsidRPr="00FE041C">
              <w:rPr>
                <w:rFonts w:hint="eastAsia"/>
              </w:rPr>
              <w:t>98%</w:t>
            </w:r>
          </w:p>
          <w:p w14:paraId="2B538123" w14:textId="77777777" w:rsidR="001E7E34" w:rsidRPr="00FE041C" w:rsidRDefault="001E7E34" w:rsidP="001E7E34">
            <w:pPr>
              <w:rPr>
                <w:rFonts w:hint="eastAsia"/>
              </w:rPr>
            </w:pPr>
            <w:r w:rsidRPr="00FE041C">
              <w:rPr>
                <w:rFonts w:hint="eastAsia"/>
              </w:rPr>
              <w:t>2</w:t>
            </w:r>
            <w:r w:rsidRPr="00FE041C">
              <w:rPr>
                <w:rFonts w:hint="eastAsia"/>
              </w:rPr>
              <w:t>、监视测量设备有效率</w:t>
            </w:r>
            <w:r w:rsidRPr="00FE041C">
              <w:rPr>
                <w:rFonts w:hint="eastAsia"/>
              </w:rPr>
              <w:t>100%</w:t>
            </w:r>
          </w:p>
          <w:p w14:paraId="3C536BDE" w14:textId="77777777" w:rsidR="001E7E34" w:rsidRPr="00FE041C" w:rsidRDefault="001E7E34" w:rsidP="001E7E34">
            <w:r w:rsidRPr="00FE041C">
              <w:rPr>
                <w:rFonts w:hint="eastAsia"/>
              </w:rPr>
              <w:t>3</w:t>
            </w:r>
            <w:r w:rsidRPr="00FE041C">
              <w:rPr>
                <w:rFonts w:hint="eastAsia"/>
              </w:rPr>
              <w:t>不合格品处理完成率</w:t>
            </w:r>
            <w:r w:rsidRPr="00FE041C">
              <w:rPr>
                <w:rFonts w:hint="eastAsia"/>
              </w:rPr>
              <w:t>100%</w:t>
            </w:r>
          </w:p>
          <w:p w14:paraId="70EF22CD" w14:textId="77777777" w:rsidR="001E7E34" w:rsidRPr="00FE041C" w:rsidRDefault="001E7E34" w:rsidP="001E7E34">
            <w:r w:rsidRPr="00FE041C">
              <w:rPr>
                <w:rFonts w:hint="eastAsia"/>
              </w:rPr>
              <w:t>编制</w:t>
            </w:r>
            <w:r w:rsidRPr="00FE041C">
              <w:rPr>
                <w:rFonts w:hint="eastAsia"/>
              </w:rPr>
              <w:t xml:space="preserve"> </w:t>
            </w:r>
            <w:r w:rsidRPr="00FE041C">
              <w:rPr>
                <w:rFonts w:hint="eastAsia"/>
              </w:rPr>
              <w:t>：综合部</w:t>
            </w:r>
            <w:r w:rsidRPr="00FE041C">
              <w:rPr>
                <w:rFonts w:hint="eastAsia"/>
              </w:rPr>
              <w:t xml:space="preserve">  </w:t>
            </w:r>
            <w:r w:rsidRPr="00FE041C">
              <w:rPr>
                <w:rFonts w:hint="eastAsia"/>
              </w:rPr>
              <w:t>批准：马华峰</w:t>
            </w:r>
            <w:r w:rsidRPr="00FE041C">
              <w:rPr>
                <w:rFonts w:hint="eastAsia"/>
              </w:rPr>
              <w:t xml:space="preserve">   </w:t>
            </w:r>
            <w:r w:rsidRPr="00FE041C">
              <w:rPr>
                <w:rFonts w:hint="eastAsia"/>
              </w:rPr>
              <w:t>时</w:t>
            </w:r>
            <w:r w:rsidRPr="00FE041C">
              <w:rPr>
                <w:rFonts w:hint="eastAsia"/>
              </w:rPr>
              <w:t xml:space="preserve">  </w:t>
            </w:r>
            <w:r w:rsidRPr="00FE041C">
              <w:rPr>
                <w:rFonts w:hint="eastAsia"/>
              </w:rPr>
              <w:t>间：</w:t>
            </w:r>
            <w:r w:rsidRPr="00FE041C">
              <w:rPr>
                <w:rFonts w:hint="eastAsia"/>
              </w:rPr>
              <w:t>2022.5.30</w:t>
            </w:r>
          </w:p>
          <w:p w14:paraId="4189A562" w14:textId="4923793E" w:rsidR="005C4EAC" w:rsidRPr="00FE041C" w:rsidRDefault="005C4EAC" w:rsidP="001E7E34">
            <w:r w:rsidRPr="00FE041C">
              <w:rPr>
                <w:rFonts w:hint="eastAsia"/>
              </w:rPr>
              <w:t>完成情况：已完成。</w:t>
            </w:r>
          </w:p>
        </w:tc>
        <w:tc>
          <w:tcPr>
            <w:tcW w:w="1338" w:type="dxa"/>
            <w:vAlign w:val="center"/>
          </w:tcPr>
          <w:p w14:paraId="589A83E1" w14:textId="77777777" w:rsidR="005C4EAC" w:rsidRPr="00FE041C" w:rsidRDefault="005C4EAC" w:rsidP="00EA53D8"/>
        </w:tc>
      </w:tr>
      <w:tr w:rsidR="005C4EAC" w:rsidRPr="00FE041C" w14:paraId="7ADD5EA8" w14:textId="77777777" w:rsidTr="00942336">
        <w:trPr>
          <w:trHeight w:val="699"/>
          <w:jc w:val="center"/>
        </w:trPr>
        <w:tc>
          <w:tcPr>
            <w:tcW w:w="1951" w:type="dxa"/>
          </w:tcPr>
          <w:p w14:paraId="497B3AD2" w14:textId="77777777" w:rsidR="005C4EAC" w:rsidRPr="00FE041C" w:rsidRDefault="005C4EAC" w:rsidP="00EA53D8">
            <w:r w:rsidRPr="00FE041C">
              <w:rPr>
                <w:rFonts w:hint="eastAsia"/>
              </w:rPr>
              <w:t>基础设施</w:t>
            </w:r>
          </w:p>
          <w:p w14:paraId="178C615C" w14:textId="77777777" w:rsidR="005C4EAC" w:rsidRPr="00FE041C" w:rsidRDefault="005C4EAC" w:rsidP="00EA53D8"/>
        </w:tc>
        <w:tc>
          <w:tcPr>
            <w:tcW w:w="992" w:type="dxa"/>
          </w:tcPr>
          <w:p w14:paraId="7F7FBC71" w14:textId="77777777" w:rsidR="005C4EAC" w:rsidRPr="00FE041C" w:rsidRDefault="005C4EAC" w:rsidP="00EA53D8">
            <w:r w:rsidRPr="00FE041C">
              <w:rPr>
                <w:rFonts w:hint="eastAsia"/>
              </w:rPr>
              <w:t>Q</w:t>
            </w:r>
            <w:r w:rsidRPr="00FE041C">
              <w:t>7.1.3</w:t>
            </w:r>
          </w:p>
        </w:tc>
        <w:tc>
          <w:tcPr>
            <w:tcW w:w="9214" w:type="dxa"/>
          </w:tcPr>
          <w:p w14:paraId="1FF77A27" w14:textId="400DCC9F" w:rsidR="00656229" w:rsidRPr="00FE041C" w:rsidRDefault="005C4EAC" w:rsidP="00EA53D8">
            <w:r w:rsidRPr="00FE041C">
              <w:rPr>
                <w:rFonts w:hint="eastAsia"/>
              </w:rPr>
              <w:t>企业</w:t>
            </w:r>
            <w:r w:rsidR="00656229" w:rsidRPr="00FE041C">
              <w:rPr>
                <w:rFonts w:hint="eastAsia"/>
              </w:rPr>
              <w:t>生产区</w:t>
            </w:r>
            <w:r w:rsidR="00E91442" w:rsidRPr="00FE041C">
              <w:t>10</w:t>
            </w:r>
            <w:r w:rsidR="00656229" w:rsidRPr="00FE041C">
              <w:rPr>
                <w:rFonts w:hint="eastAsia"/>
              </w:rPr>
              <w:t>00</w:t>
            </w:r>
            <w:r w:rsidR="00656229" w:rsidRPr="00FE041C">
              <w:rPr>
                <w:rFonts w:hint="eastAsia"/>
              </w:rPr>
              <w:t>平方米，</w:t>
            </w:r>
            <w:r w:rsidR="00C376D9" w:rsidRPr="00FE041C">
              <w:rPr>
                <w:rFonts w:hint="eastAsia"/>
              </w:rPr>
              <w:t>办公区</w:t>
            </w:r>
            <w:r w:rsidR="00C376D9" w:rsidRPr="00FE041C">
              <w:rPr>
                <w:rFonts w:hint="eastAsia"/>
              </w:rPr>
              <w:t>1</w:t>
            </w:r>
            <w:r w:rsidR="00C376D9" w:rsidRPr="00FE041C">
              <w:t>80</w:t>
            </w:r>
            <w:r w:rsidR="00C376D9" w:rsidRPr="00FE041C">
              <w:rPr>
                <w:rFonts w:hint="eastAsia"/>
              </w:rPr>
              <w:t>平方米，</w:t>
            </w:r>
            <w:r w:rsidR="00656229" w:rsidRPr="00FE041C">
              <w:rPr>
                <w:rFonts w:hint="eastAsia"/>
              </w:rPr>
              <w:t>无实验室</w:t>
            </w:r>
            <w:r w:rsidRPr="00FE041C">
              <w:rPr>
                <w:rFonts w:hint="eastAsia"/>
              </w:rPr>
              <w:t>，有办公室及办公设备如：办公桌椅、存放文件的文件柜、电脑、打印机等，</w:t>
            </w:r>
          </w:p>
          <w:p w14:paraId="626D39D4" w14:textId="61E0AB63" w:rsidR="005C4EAC" w:rsidRPr="00FE041C" w:rsidRDefault="00656229" w:rsidP="00C376D9">
            <w:pPr>
              <w:rPr>
                <w:szCs w:val="21"/>
              </w:rPr>
            </w:pPr>
            <w:r w:rsidRPr="00FE041C">
              <w:rPr>
                <w:rFonts w:hint="eastAsia"/>
              </w:rPr>
              <w:t>提供</w:t>
            </w:r>
            <w:r w:rsidR="005C4EAC" w:rsidRPr="00FE041C">
              <w:rPr>
                <w:rFonts w:hint="eastAsia"/>
              </w:rPr>
              <w:t>生产设备如：</w:t>
            </w:r>
            <w:r w:rsidR="00C376D9" w:rsidRPr="00FE041C">
              <w:rPr>
                <w:rFonts w:hint="eastAsia"/>
                <w:szCs w:val="21"/>
              </w:rPr>
              <w:t>冲压机床</w:t>
            </w:r>
            <w:r w:rsidR="00C376D9" w:rsidRPr="00FE041C">
              <w:rPr>
                <w:rFonts w:hint="eastAsia"/>
                <w:szCs w:val="21"/>
              </w:rPr>
              <w:t>、</w:t>
            </w:r>
            <w:r w:rsidR="00C376D9" w:rsidRPr="00FE041C">
              <w:rPr>
                <w:rFonts w:hint="eastAsia"/>
                <w:szCs w:val="21"/>
              </w:rPr>
              <w:t>钢板折弯机</w:t>
            </w:r>
            <w:r w:rsidR="00C376D9" w:rsidRPr="00FE041C">
              <w:rPr>
                <w:rFonts w:hint="eastAsia"/>
                <w:szCs w:val="21"/>
              </w:rPr>
              <w:t>、</w:t>
            </w:r>
            <w:r w:rsidR="00C376D9" w:rsidRPr="00FE041C">
              <w:rPr>
                <w:rFonts w:hint="eastAsia"/>
                <w:szCs w:val="21"/>
              </w:rPr>
              <w:t>打包机</w:t>
            </w:r>
            <w:r w:rsidR="00C376D9" w:rsidRPr="00FE041C">
              <w:rPr>
                <w:rFonts w:hint="eastAsia"/>
                <w:szCs w:val="21"/>
              </w:rPr>
              <w:t>、</w:t>
            </w:r>
            <w:r w:rsidR="00C376D9" w:rsidRPr="00FE041C">
              <w:rPr>
                <w:rFonts w:hint="eastAsia"/>
                <w:szCs w:val="21"/>
              </w:rPr>
              <w:t>高速台钻</w:t>
            </w:r>
            <w:r w:rsidR="00C376D9" w:rsidRPr="00FE041C">
              <w:rPr>
                <w:rFonts w:hint="eastAsia"/>
                <w:szCs w:val="21"/>
              </w:rPr>
              <w:t>、</w:t>
            </w:r>
            <w:r w:rsidR="00C376D9" w:rsidRPr="00FE041C">
              <w:rPr>
                <w:rFonts w:hint="eastAsia"/>
                <w:szCs w:val="21"/>
              </w:rPr>
              <w:t>普通车床</w:t>
            </w:r>
            <w:r w:rsidR="00C376D9" w:rsidRPr="00FE041C">
              <w:rPr>
                <w:rFonts w:hint="eastAsia"/>
                <w:szCs w:val="21"/>
              </w:rPr>
              <w:t>、</w:t>
            </w:r>
            <w:r w:rsidR="00C376D9" w:rsidRPr="00FE041C">
              <w:rPr>
                <w:rFonts w:hint="eastAsia"/>
                <w:szCs w:val="21"/>
              </w:rPr>
              <w:t>点焊机</w:t>
            </w:r>
            <w:r w:rsidR="00C376D9" w:rsidRPr="00FE041C">
              <w:rPr>
                <w:rFonts w:hint="eastAsia"/>
                <w:szCs w:val="21"/>
              </w:rPr>
              <w:t>、</w:t>
            </w:r>
            <w:r w:rsidR="00C376D9" w:rsidRPr="00FE041C">
              <w:rPr>
                <w:rFonts w:hint="eastAsia"/>
                <w:szCs w:val="21"/>
              </w:rPr>
              <w:t>钢板裁板机</w:t>
            </w:r>
            <w:r w:rsidR="005C4EAC" w:rsidRPr="00FE041C">
              <w:rPr>
                <w:rFonts w:hint="eastAsia"/>
              </w:rPr>
              <w:t>等。</w:t>
            </w:r>
          </w:p>
          <w:p w14:paraId="135060BF" w14:textId="4B90DDA4" w:rsidR="005C4EAC" w:rsidRPr="00FE041C" w:rsidRDefault="00656229" w:rsidP="00EA53D8">
            <w:r w:rsidRPr="00FE041C">
              <w:rPr>
                <w:rFonts w:hint="eastAsia"/>
              </w:rPr>
              <w:t>无特种设备</w:t>
            </w:r>
            <w:r w:rsidR="00C376D9" w:rsidRPr="00FE041C">
              <w:rPr>
                <w:rFonts w:hint="eastAsia"/>
              </w:rPr>
              <w:t>。</w:t>
            </w:r>
          </w:p>
          <w:p w14:paraId="0D9C33FD" w14:textId="031BCF2F" w:rsidR="005C4EAC" w:rsidRPr="00FE041C" w:rsidRDefault="005C4EAC" w:rsidP="00EA53D8">
            <w:r w:rsidRPr="00FE041C">
              <w:rPr>
                <w:rFonts w:hint="eastAsia"/>
              </w:rPr>
              <w:t>生产部负责人介绍到，定期对生产设备进行保养，提供了《设备维保记录》。</w:t>
            </w:r>
          </w:p>
          <w:p w14:paraId="1504C2BE" w14:textId="31062857" w:rsidR="00C376D9" w:rsidRPr="00FE041C" w:rsidRDefault="00C376D9" w:rsidP="00C376D9">
            <w:pPr>
              <w:rPr>
                <w:rFonts w:hint="eastAsia"/>
              </w:rPr>
            </w:pPr>
            <w:r w:rsidRPr="00FE041C">
              <w:rPr>
                <w:rFonts w:hint="eastAsia"/>
              </w:rPr>
              <w:t>1</w:t>
            </w:r>
            <w:r w:rsidRPr="00FE041C">
              <w:rPr>
                <w:rFonts w:hint="eastAsia"/>
              </w:rPr>
              <w:t>设备名称</w:t>
            </w:r>
            <w:r w:rsidRPr="00FE041C">
              <w:rPr>
                <w:rFonts w:hint="eastAsia"/>
              </w:rPr>
              <w:tab/>
            </w:r>
            <w:r w:rsidRPr="00FE041C">
              <w:rPr>
                <w:rFonts w:hint="eastAsia"/>
              </w:rPr>
              <w:t>冲压机床</w:t>
            </w:r>
            <w:r w:rsidRPr="00FE041C">
              <w:rPr>
                <w:rFonts w:hint="eastAsia"/>
              </w:rPr>
              <w:tab/>
            </w:r>
            <w:r w:rsidRPr="00FE041C">
              <w:rPr>
                <w:rFonts w:hint="eastAsia"/>
              </w:rPr>
              <w:t>设备编号</w:t>
            </w:r>
            <w:r w:rsidRPr="00FE041C">
              <w:rPr>
                <w:rFonts w:hint="eastAsia"/>
              </w:rPr>
              <w:tab/>
            </w:r>
            <w:r w:rsidRPr="00FE041C">
              <w:rPr>
                <w:rFonts w:hint="eastAsia"/>
              </w:rPr>
              <w:tab/>
            </w:r>
            <w:r w:rsidRPr="00FE041C">
              <w:rPr>
                <w:rFonts w:hint="eastAsia"/>
              </w:rPr>
              <w:t>日</w:t>
            </w:r>
            <w:r w:rsidRPr="00FE041C">
              <w:rPr>
                <w:rFonts w:hint="eastAsia"/>
              </w:rPr>
              <w:t xml:space="preserve"> </w:t>
            </w:r>
            <w:r w:rsidRPr="00FE041C">
              <w:rPr>
                <w:rFonts w:hint="eastAsia"/>
              </w:rPr>
              <w:t>期</w:t>
            </w:r>
            <w:r w:rsidRPr="00FE041C">
              <w:rPr>
                <w:rFonts w:hint="eastAsia"/>
              </w:rPr>
              <w:tab/>
              <w:t xml:space="preserve"> 2022</w:t>
            </w:r>
            <w:r w:rsidRPr="00FE041C">
              <w:rPr>
                <w:rFonts w:hint="eastAsia"/>
              </w:rPr>
              <w:t>年</w:t>
            </w:r>
            <w:r w:rsidRPr="00FE041C">
              <w:rPr>
                <w:rFonts w:hint="eastAsia"/>
              </w:rPr>
              <w:t>1</w:t>
            </w:r>
            <w:r w:rsidRPr="00FE041C">
              <w:rPr>
                <w:rFonts w:hint="eastAsia"/>
              </w:rPr>
              <w:t>月</w:t>
            </w:r>
            <w:r w:rsidRPr="00FE041C">
              <w:rPr>
                <w:rFonts w:hint="eastAsia"/>
              </w:rPr>
              <w:t>10</w:t>
            </w:r>
            <w:r w:rsidRPr="00FE041C">
              <w:rPr>
                <w:rFonts w:hint="eastAsia"/>
              </w:rPr>
              <w:t>日</w:t>
            </w:r>
          </w:p>
          <w:p w14:paraId="72AFAA9E" w14:textId="77777777" w:rsidR="00C376D9" w:rsidRPr="00FE041C" w:rsidRDefault="00C376D9" w:rsidP="00C376D9">
            <w:pPr>
              <w:rPr>
                <w:rFonts w:hint="eastAsia"/>
              </w:rPr>
            </w:pPr>
            <w:r w:rsidRPr="00FE041C">
              <w:rPr>
                <w:rFonts w:hint="eastAsia"/>
              </w:rPr>
              <w:t>规格</w:t>
            </w:r>
            <w:r w:rsidRPr="00FE041C">
              <w:rPr>
                <w:rFonts w:hint="eastAsia"/>
              </w:rPr>
              <w:t>/</w:t>
            </w:r>
            <w:r w:rsidRPr="00FE041C">
              <w:rPr>
                <w:rFonts w:hint="eastAsia"/>
              </w:rPr>
              <w:t>型号</w:t>
            </w:r>
            <w:r w:rsidRPr="00FE041C">
              <w:rPr>
                <w:rFonts w:hint="eastAsia"/>
              </w:rPr>
              <w:tab/>
            </w:r>
            <w:r w:rsidRPr="00FE041C">
              <w:rPr>
                <w:rFonts w:hint="eastAsia"/>
              </w:rPr>
              <w:tab/>
            </w:r>
            <w:r w:rsidRPr="00FE041C">
              <w:rPr>
                <w:rFonts w:hint="eastAsia"/>
              </w:rPr>
              <w:t>检修人</w:t>
            </w:r>
            <w:r w:rsidRPr="00FE041C">
              <w:rPr>
                <w:rFonts w:hint="eastAsia"/>
              </w:rPr>
              <w:tab/>
              <w:t xml:space="preserve"> </w:t>
            </w:r>
            <w:r w:rsidRPr="00FE041C">
              <w:rPr>
                <w:rFonts w:hint="eastAsia"/>
              </w:rPr>
              <w:t>王运起</w:t>
            </w:r>
          </w:p>
          <w:p w14:paraId="7A4B876F" w14:textId="148E4552" w:rsidR="00C376D9" w:rsidRPr="00FE041C" w:rsidRDefault="00C376D9" w:rsidP="00C376D9">
            <w:r w:rsidRPr="00FE041C">
              <w:rPr>
                <w:rFonts w:hint="eastAsia"/>
              </w:rPr>
              <w:t>维修、保养内容记录：</w:t>
            </w:r>
            <w:r w:rsidRPr="00FE041C">
              <w:tab/>
            </w:r>
          </w:p>
          <w:p w14:paraId="5C8899F5" w14:textId="2C91E637" w:rsidR="00C376D9" w:rsidRPr="00FE041C" w:rsidRDefault="00C376D9" w:rsidP="00C376D9">
            <w:pPr>
              <w:rPr>
                <w:rFonts w:hint="eastAsia"/>
              </w:rPr>
            </w:pPr>
            <w:r w:rsidRPr="00FE041C">
              <w:rPr>
                <w:rFonts w:hint="eastAsia"/>
              </w:rPr>
              <w:t>清洁和线路检查</w:t>
            </w:r>
          </w:p>
          <w:p w14:paraId="021F1A7A" w14:textId="7439A97D" w:rsidR="00C376D9" w:rsidRPr="00FE041C" w:rsidRDefault="00C376D9" w:rsidP="00C376D9">
            <w:r w:rsidRPr="00FE041C">
              <w:rPr>
                <w:rFonts w:hint="eastAsia"/>
              </w:rPr>
              <w:t>最终结果：合格</w:t>
            </w:r>
            <w:r w:rsidRPr="00FE041C">
              <w:t xml:space="preserve">                                                              </w:t>
            </w:r>
          </w:p>
          <w:p w14:paraId="13AC0D7A" w14:textId="77777777" w:rsidR="00C376D9" w:rsidRPr="00FE041C" w:rsidRDefault="00C376D9" w:rsidP="00C376D9">
            <w:r w:rsidRPr="00FE041C">
              <w:rPr>
                <w:rFonts w:hint="eastAsia"/>
              </w:rPr>
              <w:t>记录人（确认）：王运起</w:t>
            </w:r>
            <w:r w:rsidRPr="00FE041C">
              <w:rPr>
                <w:rFonts w:hint="eastAsia"/>
              </w:rPr>
              <w:t xml:space="preserve">           </w:t>
            </w:r>
            <w:r w:rsidRPr="00FE041C">
              <w:rPr>
                <w:rFonts w:hint="eastAsia"/>
              </w:rPr>
              <w:t>时间</w:t>
            </w:r>
            <w:r w:rsidRPr="00FE041C">
              <w:rPr>
                <w:rFonts w:hint="eastAsia"/>
              </w:rPr>
              <w:t>: 2022</w:t>
            </w:r>
            <w:r w:rsidRPr="00FE041C">
              <w:rPr>
                <w:rFonts w:hint="eastAsia"/>
              </w:rPr>
              <w:t>年</w:t>
            </w:r>
            <w:r w:rsidRPr="00FE041C">
              <w:rPr>
                <w:rFonts w:hint="eastAsia"/>
              </w:rPr>
              <w:t>1</w:t>
            </w:r>
            <w:r w:rsidRPr="00FE041C">
              <w:rPr>
                <w:rFonts w:hint="eastAsia"/>
              </w:rPr>
              <w:t>月</w:t>
            </w:r>
            <w:r w:rsidRPr="00FE041C">
              <w:rPr>
                <w:rFonts w:hint="eastAsia"/>
              </w:rPr>
              <w:t>10</w:t>
            </w:r>
            <w:r w:rsidRPr="00FE041C">
              <w:rPr>
                <w:rFonts w:hint="eastAsia"/>
              </w:rPr>
              <w:t>日</w:t>
            </w:r>
          </w:p>
          <w:p w14:paraId="3D1FBEDA" w14:textId="77777777" w:rsidR="00C376D9" w:rsidRPr="00FE041C" w:rsidRDefault="00C376D9" w:rsidP="00C376D9">
            <w:pPr>
              <w:rPr>
                <w:rFonts w:hint="eastAsia"/>
              </w:rPr>
            </w:pPr>
            <w:r w:rsidRPr="00FE041C">
              <w:rPr>
                <w:rFonts w:hint="eastAsia"/>
              </w:rPr>
              <w:t>2</w:t>
            </w:r>
            <w:r w:rsidRPr="00FE041C">
              <w:rPr>
                <w:rFonts w:hint="eastAsia"/>
              </w:rPr>
              <w:t>设备名称</w:t>
            </w:r>
            <w:r w:rsidRPr="00FE041C">
              <w:rPr>
                <w:rFonts w:hint="eastAsia"/>
              </w:rPr>
              <w:tab/>
            </w:r>
            <w:r w:rsidRPr="00FE041C">
              <w:rPr>
                <w:rFonts w:hint="eastAsia"/>
              </w:rPr>
              <w:t>钢板折弯机</w:t>
            </w:r>
            <w:r w:rsidRPr="00FE041C">
              <w:rPr>
                <w:rFonts w:hint="eastAsia"/>
              </w:rPr>
              <w:tab/>
            </w:r>
            <w:r w:rsidRPr="00FE041C">
              <w:rPr>
                <w:rFonts w:hint="eastAsia"/>
              </w:rPr>
              <w:t>设备编号</w:t>
            </w:r>
            <w:r w:rsidRPr="00FE041C">
              <w:rPr>
                <w:rFonts w:hint="eastAsia"/>
              </w:rPr>
              <w:tab/>
            </w:r>
            <w:r w:rsidRPr="00FE041C">
              <w:rPr>
                <w:rFonts w:hint="eastAsia"/>
              </w:rPr>
              <w:tab/>
            </w:r>
            <w:r w:rsidRPr="00FE041C">
              <w:rPr>
                <w:rFonts w:hint="eastAsia"/>
              </w:rPr>
              <w:t>日</w:t>
            </w:r>
            <w:r w:rsidRPr="00FE041C">
              <w:rPr>
                <w:rFonts w:hint="eastAsia"/>
              </w:rPr>
              <w:t xml:space="preserve"> </w:t>
            </w:r>
            <w:r w:rsidRPr="00FE041C">
              <w:rPr>
                <w:rFonts w:hint="eastAsia"/>
              </w:rPr>
              <w:t>期</w:t>
            </w:r>
            <w:r w:rsidRPr="00FE041C">
              <w:rPr>
                <w:rFonts w:hint="eastAsia"/>
              </w:rPr>
              <w:tab/>
              <w:t>2022</w:t>
            </w:r>
            <w:r w:rsidRPr="00FE041C">
              <w:rPr>
                <w:rFonts w:hint="eastAsia"/>
              </w:rPr>
              <w:t>年</w:t>
            </w:r>
            <w:r w:rsidRPr="00FE041C">
              <w:rPr>
                <w:rFonts w:hint="eastAsia"/>
              </w:rPr>
              <w:t>1</w:t>
            </w:r>
            <w:r w:rsidRPr="00FE041C">
              <w:rPr>
                <w:rFonts w:hint="eastAsia"/>
              </w:rPr>
              <w:t>月</w:t>
            </w:r>
            <w:r w:rsidRPr="00FE041C">
              <w:rPr>
                <w:rFonts w:hint="eastAsia"/>
              </w:rPr>
              <w:t>10</w:t>
            </w:r>
            <w:r w:rsidRPr="00FE041C">
              <w:rPr>
                <w:rFonts w:hint="eastAsia"/>
              </w:rPr>
              <w:t>日</w:t>
            </w:r>
          </w:p>
          <w:p w14:paraId="05E9935B" w14:textId="77777777" w:rsidR="00C376D9" w:rsidRPr="00FE041C" w:rsidRDefault="00C376D9" w:rsidP="00C376D9">
            <w:pPr>
              <w:rPr>
                <w:rFonts w:hint="eastAsia"/>
              </w:rPr>
            </w:pPr>
            <w:r w:rsidRPr="00FE041C">
              <w:rPr>
                <w:rFonts w:hint="eastAsia"/>
              </w:rPr>
              <w:lastRenderedPageBreak/>
              <w:t>规格</w:t>
            </w:r>
            <w:r w:rsidRPr="00FE041C">
              <w:rPr>
                <w:rFonts w:hint="eastAsia"/>
              </w:rPr>
              <w:t>/</w:t>
            </w:r>
            <w:r w:rsidRPr="00FE041C">
              <w:rPr>
                <w:rFonts w:hint="eastAsia"/>
              </w:rPr>
              <w:t>型号</w:t>
            </w:r>
            <w:r w:rsidRPr="00FE041C">
              <w:rPr>
                <w:rFonts w:hint="eastAsia"/>
              </w:rPr>
              <w:tab/>
            </w:r>
            <w:r w:rsidRPr="00FE041C">
              <w:rPr>
                <w:rFonts w:hint="eastAsia"/>
              </w:rPr>
              <w:tab/>
            </w:r>
            <w:r w:rsidRPr="00FE041C">
              <w:rPr>
                <w:rFonts w:hint="eastAsia"/>
              </w:rPr>
              <w:t>检修人</w:t>
            </w:r>
            <w:r w:rsidRPr="00FE041C">
              <w:rPr>
                <w:rFonts w:hint="eastAsia"/>
              </w:rPr>
              <w:tab/>
              <w:t xml:space="preserve"> </w:t>
            </w:r>
            <w:r w:rsidRPr="00FE041C">
              <w:rPr>
                <w:rFonts w:hint="eastAsia"/>
              </w:rPr>
              <w:t>王运起</w:t>
            </w:r>
          </w:p>
          <w:p w14:paraId="6CC6BB95" w14:textId="77777777" w:rsidR="00C376D9" w:rsidRPr="00FE041C" w:rsidRDefault="00C376D9" w:rsidP="00C376D9">
            <w:pPr>
              <w:rPr>
                <w:rFonts w:hint="eastAsia"/>
              </w:rPr>
            </w:pPr>
            <w:r w:rsidRPr="00FE041C">
              <w:rPr>
                <w:rFonts w:hint="eastAsia"/>
              </w:rPr>
              <w:t>维修、保养内容记录：</w:t>
            </w:r>
          </w:p>
          <w:p w14:paraId="084CD202" w14:textId="77777777" w:rsidR="00C376D9" w:rsidRPr="00FE041C" w:rsidRDefault="00C376D9" w:rsidP="00C376D9">
            <w:pPr>
              <w:rPr>
                <w:rFonts w:hint="eastAsia"/>
              </w:rPr>
            </w:pPr>
            <w:r w:rsidRPr="00FE041C">
              <w:rPr>
                <w:rFonts w:hint="eastAsia"/>
              </w:rPr>
              <w:t>加油与清洁。</w:t>
            </w:r>
          </w:p>
          <w:p w14:paraId="092538D8" w14:textId="7D2E10F9" w:rsidR="00C376D9" w:rsidRPr="00FE041C" w:rsidRDefault="00C376D9" w:rsidP="00C376D9">
            <w:r w:rsidRPr="00FE041C">
              <w:rPr>
                <w:rFonts w:hint="eastAsia"/>
              </w:rPr>
              <w:t>最终结果：合格</w:t>
            </w:r>
            <w:r w:rsidRPr="00FE041C">
              <w:t xml:space="preserve">                                                             </w:t>
            </w:r>
          </w:p>
          <w:p w14:paraId="3086D6DD" w14:textId="77777777" w:rsidR="00C376D9" w:rsidRPr="00FE041C" w:rsidRDefault="00C376D9" w:rsidP="00C376D9">
            <w:r w:rsidRPr="00FE041C">
              <w:rPr>
                <w:rFonts w:hint="eastAsia"/>
              </w:rPr>
              <w:t>记录人（确认）：王运起</w:t>
            </w:r>
            <w:r w:rsidRPr="00FE041C">
              <w:rPr>
                <w:rFonts w:hint="eastAsia"/>
              </w:rPr>
              <w:t xml:space="preserve">           </w:t>
            </w:r>
            <w:r w:rsidRPr="00FE041C">
              <w:rPr>
                <w:rFonts w:hint="eastAsia"/>
              </w:rPr>
              <w:t>时间</w:t>
            </w:r>
            <w:r w:rsidRPr="00FE041C">
              <w:rPr>
                <w:rFonts w:hint="eastAsia"/>
              </w:rPr>
              <w:t>: 2022</w:t>
            </w:r>
            <w:r w:rsidRPr="00FE041C">
              <w:rPr>
                <w:rFonts w:hint="eastAsia"/>
              </w:rPr>
              <w:t>年</w:t>
            </w:r>
            <w:r w:rsidRPr="00FE041C">
              <w:rPr>
                <w:rFonts w:hint="eastAsia"/>
              </w:rPr>
              <w:t>1</w:t>
            </w:r>
            <w:r w:rsidRPr="00FE041C">
              <w:rPr>
                <w:rFonts w:hint="eastAsia"/>
              </w:rPr>
              <w:t>月</w:t>
            </w:r>
            <w:r w:rsidRPr="00FE041C">
              <w:rPr>
                <w:rFonts w:hint="eastAsia"/>
              </w:rPr>
              <w:t>10</w:t>
            </w:r>
            <w:r w:rsidRPr="00FE041C">
              <w:rPr>
                <w:rFonts w:hint="eastAsia"/>
              </w:rPr>
              <w:t>日</w:t>
            </w:r>
          </w:p>
          <w:p w14:paraId="1108D9C2" w14:textId="6B4E28F9" w:rsidR="00942336" w:rsidRPr="00FE041C" w:rsidRDefault="00942336" w:rsidP="00C376D9">
            <w:r w:rsidRPr="00FE041C">
              <w:rPr>
                <w:rFonts w:hint="eastAsia"/>
              </w:rPr>
              <w:t>基础资源满足要求</w:t>
            </w:r>
          </w:p>
        </w:tc>
        <w:tc>
          <w:tcPr>
            <w:tcW w:w="1338" w:type="dxa"/>
            <w:vAlign w:val="center"/>
          </w:tcPr>
          <w:p w14:paraId="1B9694F6" w14:textId="77777777" w:rsidR="005C4EAC" w:rsidRPr="00FE041C" w:rsidRDefault="005C4EAC" w:rsidP="00EA53D8"/>
        </w:tc>
      </w:tr>
      <w:tr w:rsidR="005C4EAC" w:rsidRPr="00FE041C" w14:paraId="1A62516D" w14:textId="77777777" w:rsidTr="001E7E34">
        <w:trPr>
          <w:trHeight w:val="2307"/>
          <w:jc w:val="center"/>
        </w:trPr>
        <w:tc>
          <w:tcPr>
            <w:tcW w:w="1951" w:type="dxa"/>
          </w:tcPr>
          <w:p w14:paraId="19854334" w14:textId="77777777" w:rsidR="005C4EAC" w:rsidRPr="00FE041C" w:rsidRDefault="005C4EAC" w:rsidP="00EA53D8">
            <w:r w:rsidRPr="00FE041C">
              <w:rPr>
                <w:rFonts w:hint="eastAsia"/>
              </w:rPr>
              <w:t>过程运行环境</w:t>
            </w:r>
          </w:p>
          <w:p w14:paraId="286FD239" w14:textId="77777777" w:rsidR="005C4EAC" w:rsidRPr="00FE041C" w:rsidRDefault="005C4EAC" w:rsidP="00EA53D8"/>
        </w:tc>
        <w:tc>
          <w:tcPr>
            <w:tcW w:w="992" w:type="dxa"/>
          </w:tcPr>
          <w:p w14:paraId="64E08E40" w14:textId="77777777" w:rsidR="005C4EAC" w:rsidRPr="00FE041C" w:rsidRDefault="005C4EAC" w:rsidP="00EA53D8">
            <w:r w:rsidRPr="00FE041C">
              <w:rPr>
                <w:rFonts w:hint="eastAsia"/>
              </w:rPr>
              <w:t>Q</w:t>
            </w:r>
            <w:r w:rsidRPr="00FE041C">
              <w:t>7.1.4</w:t>
            </w:r>
          </w:p>
        </w:tc>
        <w:tc>
          <w:tcPr>
            <w:tcW w:w="9214" w:type="dxa"/>
          </w:tcPr>
          <w:p w14:paraId="15BE1A46" w14:textId="77777777" w:rsidR="005C4EAC" w:rsidRPr="00FE041C" w:rsidRDefault="005C4EAC" w:rsidP="00EA53D8">
            <w:r w:rsidRPr="00FE041C">
              <w:rPr>
                <w:rFonts w:hint="eastAsia"/>
              </w:rPr>
              <w:t>产品生产对环境没有特殊要求。生产部负责工作环境的管理，组织确定并提供了产品要求所需的工作环境。</w:t>
            </w:r>
          </w:p>
          <w:p w14:paraId="3902ADEC" w14:textId="77777777" w:rsidR="005C4EAC" w:rsidRPr="00FE041C" w:rsidRDefault="005C4EAC" w:rsidP="00EA53D8">
            <w:proofErr w:type="gramStart"/>
            <w:r w:rsidRPr="00FE041C">
              <w:rPr>
                <w:rFonts w:hint="eastAsia"/>
              </w:rPr>
              <w:t>远程了解</w:t>
            </w:r>
            <w:proofErr w:type="gramEnd"/>
            <w:r w:rsidRPr="00FE041C">
              <w:rPr>
                <w:rFonts w:hint="eastAsia"/>
              </w:rPr>
              <w:t>;</w:t>
            </w:r>
            <w:r w:rsidRPr="00FE041C">
              <w:rPr>
                <w:rFonts w:hint="eastAsia"/>
              </w:rPr>
              <w:t>生产环境适宜，生产车间面积适宜，产品摆放场地宽敞平整，车间内设备安装合理，地面干净，通风、采光效果良好。配备有排气扇、灭火器等安全防护设备设施。员工根据工种的不同，配有相关的劳动防护用品（劳保鞋、手套、口罩），并佩带合理。</w:t>
            </w:r>
          </w:p>
          <w:p w14:paraId="36D6FCF1" w14:textId="77777777" w:rsidR="005C4EAC" w:rsidRPr="00FE041C" w:rsidRDefault="005C4EAC" w:rsidP="00EA53D8">
            <w:r w:rsidRPr="00FE041C">
              <w:rPr>
                <w:rFonts w:hint="eastAsia"/>
              </w:rPr>
              <w:t>办公室内配有取暖设施，采光、通风条件良好。</w:t>
            </w:r>
          </w:p>
          <w:p w14:paraId="70B28AF4" w14:textId="77777777" w:rsidR="005C4EAC" w:rsidRPr="00FE041C" w:rsidRDefault="005C4EAC" w:rsidP="00EA53D8">
            <w:r w:rsidRPr="00FE041C">
              <w:rPr>
                <w:rFonts w:hint="eastAsia"/>
              </w:rPr>
              <w:t>工作环境均能满足生产合格产品的要求，未发现有不良的环境因素。</w:t>
            </w:r>
          </w:p>
        </w:tc>
        <w:tc>
          <w:tcPr>
            <w:tcW w:w="1338" w:type="dxa"/>
            <w:vAlign w:val="center"/>
          </w:tcPr>
          <w:p w14:paraId="0C89B7F1" w14:textId="77777777" w:rsidR="005C4EAC" w:rsidRPr="00FE041C" w:rsidRDefault="005C4EAC" w:rsidP="00EA53D8"/>
        </w:tc>
      </w:tr>
      <w:tr w:rsidR="005C4EAC" w:rsidRPr="00FE041C" w14:paraId="3BC2C435" w14:textId="77777777" w:rsidTr="005C4EAC">
        <w:trPr>
          <w:trHeight w:val="1449"/>
          <w:jc w:val="center"/>
        </w:trPr>
        <w:tc>
          <w:tcPr>
            <w:tcW w:w="1951" w:type="dxa"/>
            <w:vAlign w:val="center"/>
          </w:tcPr>
          <w:p w14:paraId="48DA70E7" w14:textId="77777777" w:rsidR="005C4EAC" w:rsidRPr="00FE041C" w:rsidRDefault="005C4EAC" w:rsidP="00EA53D8">
            <w:r w:rsidRPr="00FE041C">
              <w:rPr>
                <w:rFonts w:hint="eastAsia"/>
                <w:szCs w:val="21"/>
              </w:rPr>
              <w:t>监视和测量资源</w:t>
            </w:r>
          </w:p>
        </w:tc>
        <w:tc>
          <w:tcPr>
            <w:tcW w:w="992" w:type="dxa"/>
            <w:vAlign w:val="center"/>
          </w:tcPr>
          <w:p w14:paraId="7F2A317E" w14:textId="77777777" w:rsidR="005C4EAC" w:rsidRPr="00FE041C" w:rsidRDefault="005C4EAC" w:rsidP="00EA53D8">
            <w:r w:rsidRPr="00FE041C">
              <w:rPr>
                <w:rFonts w:hint="eastAsia"/>
              </w:rPr>
              <w:t>Q7.1.5</w:t>
            </w:r>
          </w:p>
          <w:p w14:paraId="10B9BE57" w14:textId="77777777" w:rsidR="005C4EAC" w:rsidRPr="00FE041C" w:rsidRDefault="005C4EAC" w:rsidP="00EA53D8"/>
        </w:tc>
        <w:tc>
          <w:tcPr>
            <w:tcW w:w="9214" w:type="dxa"/>
            <w:vAlign w:val="center"/>
          </w:tcPr>
          <w:p w14:paraId="40C7C3FB" w14:textId="2A70213B" w:rsidR="005C4EAC" w:rsidRPr="00FE041C" w:rsidRDefault="005C4EAC" w:rsidP="00942336">
            <w:pPr>
              <w:rPr>
                <w:szCs w:val="21"/>
              </w:rPr>
            </w:pPr>
            <w:r w:rsidRPr="00FE041C">
              <w:rPr>
                <w:rFonts w:hint="eastAsia"/>
                <w:szCs w:val="21"/>
              </w:rPr>
              <w:t>提供了《监视和测量设备登记及送检计划》内容包括监视设备名称、规格、检定周期等。检测设备：</w:t>
            </w:r>
            <w:r w:rsidR="00C376D9" w:rsidRPr="00FE041C">
              <w:rPr>
                <w:rFonts w:hint="eastAsia"/>
                <w:szCs w:val="21"/>
              </w:rPr>
              <w:t>游标卡尺、</w:t>
            </w:r>
            <w:r w:rsidR="00942336" w:rsidRPr="00FE041C">
              <w:rPr>
                <w:rFonts w:hint="eastAsia"/>
                <w:szCs w:val="21"/>
              </w:rPr>
              <w:t>钢直尺等</w:t>
            </w:r>
            <w:r w:rsidRPr="00FE041C">
              <w:rPr>
                <w:rFonts w:hint="eastAsia"/>
                <w:szCs w:val="21"/>
              </w:rPr>
              <w:t>；</w:t>
            </w:r>
          </w:p>
          <w:p w14:paraId="4AB64CC0" w14:textId="77777777" w:rsidR="005C4EAC" w:rsidRPr="00FE041C" w:rsidRDefault="005C4EAC" w:rsidP="00EA53D8">
            <w:pPr>
              <w:rPr>
                <w:szCs w:val="21"/>
              </w:rPr>
            </w:pPr>
            <w:r w:rsidRPr="00FE041C">
              <w:rPr>
                <w:rFonts w:hint="eastAsia"/>
                <w:szCs w:val="21"/>
              </w:rPr>
              <w:t>抽查计量器具校准</w:t>
            </w:r>
            <w:r w:rsidRPr="00FE041C">
              <w:rPr>
                <w:rFonts w:hint="eastAsia"/>
                <w:szCs w:val="21"/>
              </w:rPr>
              <w:t>/</w:t>
            </w:r>
            <w:r w:rsidRPr="00FE041C">
              <w:rPr>
                <w:rFonts w:hint="eastAsia"/>
                <w:szCs w:val="21"/>
              </w:rPr>
              <w:t>检定情况，</w:t>
            </w:r>
          </w:p>
          <w:p w14:paraId="4EAB300D" w14:textId="481F74CB" w:rsidR="005C4EAC" w:rsidRPr="00FE041C" w:rsidRDefault="005C4EAC" w:rsidP="00EA53D8">
            <w:pPr>
              <w:rPr>
                <w:szCs w:val="21"/>
              </w:rPr>
            </w:pPr>
            <w:r w:rsidRPr="00FE041C">
              <w:rPr>
                <w:rFonts w:hint="eastAsia"/>
                <w:szCs w:val="21"/>
              </w:rPr>
              <w:t>——</w:t>
            </w:r>
            <w:r w:rsidR="00C376D9" w:rsidRPr="00FE041C">
              <w:rPr>
                <w:rFonts w:hint="eastAsia"/>
                <w:szCs w:val="21"/>
              </w:rPr>
              <w:t>游标卡尺</w:t>
            </w:r>
            <w:r w:rsidRPr="00FE041C">
              <w:rPr>
                <w:rFonts w:hint="eastAsia"/>
                <w:szCs w:val="21"/>
              </w:rPr>
              <w:t>（</w:t>
            </w:r>
            <w:r w:rsidRPr="00FE041C">
              <w:rPr>
                <w:rFonts w:hint="eastAsia"/>
                <w:szCs w:val="21"/>
              </w:rPr>
              <w:t>0-</w:t>
            </w:r>
            <w:r w:rsidR="00C376D9" w:rsidRPr="00FE041C">
              <w:rPr>
                <w:szCs w:val="21"/>
              </w:rPr>
              <w:t>150</w:t>
            </w:r>
            <w:r w:rsidRPr="00FE041C">
              <w:rPr>
                <w:rFonts w:hint="eastAsia"/>
                <w:szCs w:val="21"/>
              </w:rPr>
              <w:t>mm</w:t>
            </w:r>
            <w:r w:rsidRPr="00FE041C">
              <w:rPr>
                <w:rFonts w:hint="eastAsia"/>
                <w:szCs w:val="21"/>
              </w:rPr>
              <w:t>），证号：</w:t>
            </w:r>
            <w:r w:rsidR="00C376D9" w:rsidRPr="00FE041C">
              <w:rPr>
                <w:szCs w:val="21"/>
              </w:rPr>
              <w:t xml:space="preserve">ZD202205232314 </w:t>
            </w:r>
            <w:r w:rsidR="00BD5F88" w:rsidRPr="00FE041C">
              <w:rPr>
                <w:rFonts w:hint="eastAsia"/>
                <w:szCs w:val="21"/>
              </w:rPr>
              <w:t>号</w:t>
            </w:r>
            <w:r w:rsidRPr="00FE041C">
              <w:rPr>
                <w:rFonts w:hint="eastAsia"/>
                <w:szCs w:val="21"/>
              </w:rPr>
              <w:t>，校准日期</w:t>
            </w:r>
            <w:r w:rsidRPr="00FE041C">
              <w:rPr>
                <w:rFonts w:hint="eastAsia"/>
                <w:szCs w:val="21"/>
              </w:rPr>
              <w:t>202</w:t>
            </w:r>
            <w:r w:rsidR="00BD5F88" w:rsidRPr="00FE041C">
              <w:rPr>
                <w:szCs w:val="21"/>
              </w:rPr>
              <w:t>2</w:t>
            </w:r>
            <w:r w:rsidR="00C376D9" w:rsidRPr="00FE041C">
              <w:rPr>
                <w:szCs w:val="21"/>
              </w:rPr>
              <w:t>.5.23</w:t>
            </w:r>
          </w:p>
          <w:p w14:paraId="185F3572" w14:textId="2AF054C8" w:rsidR="005C4EAC" w:rsidRPr="00FE041C" w:rsidRDefault="005C4EAC" w:rsidP="00EA53D8">
            <w:pPr>
              <w:rPr>
                <w:szCs w:val="21"/>
              </w:rPr>
            </w:pPr>
            <w:r w:rsidRPr="00FE041C">
              <w:rPr>
                <w:rFonts w:hint="eastAsia"/>
                <w:szCs w:val="21"/>
              </w:rPr>
              <w:t>——钢</w:t>
            </w:r>
            <w:r w:rsidR="00BD5F88" w:rsidRPr="00FE041C">
              <w:rPr>
                <w:rFonts w:hint="eastAsia"/>
                <w:szCs w:val="21"/>
              </w:rPr>
              <w:t>直</w:t>
            </w:r>
            <w:r w:rsidRPr="00FE041C">
              <w:rPr>
                <w:rFonts w:hint="eastAsia"/>
                <w:szCs w:val="21"/>
              </w:rPr>
              <w:t>尺（</w:t>
            </w:r>
            <w:r w:rsidRPr="00FE041C">
              <w:rPr>
                <w:rFonts w:hint="eastAsia"/>
                <w:szCs w:val="21"/>
              </w:rPr>
              <w:t>0-</w:t>
            </w:r>
            <w:r w:rsidR="00C376D9" w:rsidRPr="00FE041C">
              <w:rPr>
                <w:szCs w:val="21"/>
              </w:rPr>
              <w:t>10</w:t>
            </w:r>
            <w:r w:rsidR="00BD5F88" w:rsidRPr="00FE041C">
              <w:rPr>
                <w:szCs w:val="21"/>
              </w:rPr>
              <w:t>00</w:t>
            </w:r>
            <w:r w:rsidR="00BD5F88" w:rsidRPr="00FE041C">
              <w:rPr>
                <w:rFonts w:hint="eastAsia"/>
                <w:szCs w:val="21"/>
              </w:rPr>
              <w:t>m</w:t>
            </w:r>
            <w:r w:rsidRPr="00FE041C">
              <w:rPr>
                <w:rFonts w:hint="eastAsia"/>
                <w:szCs w:val="21"/>
              </w:rPr>
              <w:t>m</w:t>
            </w:r>
            <w:r w:rsidRPr="00FE041C">
              <w:rPr>
                <w:rFonts w:hint="eastAsia"/>
                <w:szCs w:val="21"/>
              </w:rPr>
              <w:t>），证号：</w:t>
            </w:r>
            <w:r w:rsidR="00C376D9" w:rsidRPr="00FE041C">
              <w:rPr>
                <w:szCs w:val="21"/>
              </w:rPr>
              <w:t xml:space="preserve">ZD202205232315 </w:t>
            </w:r>
            <w:r w:rsidR="00BD5F88" w:rsidRPr="00FE041C">
              <w:rPr>
                <w:rFonts w:hint="eastAsia"/>
                <w:szCs w:val="21"/>
              </w:rPr>
              <w:t>号</w:t>
            </w:r>
            <w:r w:rsidRPr="00FE041C">
              <w:rPr>
                <w:rFonts w:hint="eastAsia"/>
                <w:szCs w:val="21"/>
              </w:rPr>
              <w:t>，校准日期</w:t>
            </w:r>
            <w:r w:rsidRPr="00FE041C">
              <w:rPr>
                <w:rFonts w:hint="eastAsia"/>
                <w:szCs w:val="21"/>
              </w:rPr>
              <w:t>202</w:t>
            </w:r>
            <w:r w:rsidR="00BD5F88" w:rsidRPr="00FE041C">
              <w:rPr>
                <w:szCs w:val="21"/>
              </w:rPr>
              <w:t>2.</w:t>
            </w:r>
            <w:r w:rsidR="00C376D9" w:rsidRPr="00FE041C">
              <w:rPr>
                <w:szCs w:val="21"/>
              </w:rPr>
              <w:t>5.23</w:t>
            </w:r>
          </w:p>
          <w:p w14:paraId="17921E46" w14:textId="2DE263E4" w:rsidR="005C4EAC" w:rsidRPr="00FE041C" w:rsidRDefault="00BD5F88" w:rsidP="00EA53D8">
            <w:pPr>
              <w:rPr>
                <w:szCs w:val="21"/>
              </w:rPr>
            </w:pPr>
            <w:r w:rsidRPr="00FE041C">
              <w:rPr>
                <w:rFonts w:hint="eastAsia"/>
                <w:szCs w:val="21"/>
              </w:rPr>
              <w:t>校准</w:t>
            </w:r>
            <w:r w:rsidR="005C4EAC" w:rsidRPr="00FE041C">
              <w:rPr>
                <w:rFonts w:hint="eastAsia"/>
                <w:szCs w:val="21"/>
              </w:rPr>
              <w:t>单位：</w:t>
            </w:r>
            <w:r w:rsidR="00C376D9" w:rsidRPr="00FE041C">
              <w:rPr>
                <w:rFonts w:hint="eastAsia"/>
                <w:szCs w:val="21"/>
              </w:rPr>
              <w:t>深圳中电计量测试技术有限公司</w:t>
            </w:r>
          </w:p>
          <w:p w14:paraId="5BA01E52" w14:textId="77777777" w:rsidR="005C4EAC" w:rsidRPr="00FE041C" w:rsidRDefault="005C4EAC" w:rsidP="00EA53D8">
            <w:r w:rsidRPr="00FE041C">
              <w:rPr>
                <w:rFonts w:hint="eastAsia"/>
                <w:szCs w:val="21"/>
              </w:rPr>
              <w:t>目前尚没有计算机软件用于规定要求的监视和测量情况。</w:t>
            </w:r>
          </w:p>
        </w:tc>
        <w:tc>
          <w:tcPr>
            <w:tcW w:w="1338" w:type="dxa"/>
            <w:vAlign w:val="center"/>
          </w:tcPr>
          <w:p w14:paraId="28B82727" w14:textId="77777777" w:rsidR="005C4EAC" w:rsidRPr="00FE041C" w:rsidRDefault="005C4EAC" w:rsidP="00EA53D8"/>
        </w:tc>
      </w:tr>
      <w:tr w:rsidR="005C4EAC" w:rsidRPr="00FE041C" w14:paraId="77F9E1BE" w14:textId="77777777" w:rsidTr="005C4EAC">
        <w:trPr>
          <w:trHeight w:val="1449"/>
          <w:jc w:val="center"/>
        </w:trPr>
        <w:tc>
          <w:tcPr>
            <w:tcW w:w="1951" w:type="dxa"/>
            <w:vAlign w:val="center"/>
          </w:tcPr>
          <w:p w14:paraId="39EDF235" w14:textId="77777777" w:rsidR="005C4EAC" w:rsidRPr="00FE041C" w:rsidRDefault="005C4EAC" w:rsidP="00EA53D8">
            <w:r w:rsidRPr="00FE041C">
              <w:rPr>
                <w:rFonts w:hint="eastAsia"/>
                <w:szCs w:val="21"/>
              </w:rPr>
              <w:t>运行的策划和控制</w:t>
            </w:r>
          </w:p>
        </w:tc>
        <w:tc>
          <w:tcPr>
            <w:tcW w:w="992" w:type="dxa"/>
            <w:vAlign w:val="center"/>
          </w:tcPr>
          <w:p w14:paraId="7871A3A2" w14:textId="77777777" w:rsidR="005C4EAC" w:rsidRPr="00FE041C" w:rsidRDefault="005C4EAC" w:rsidP="00EA53D8">
            <w:r w:rsidRPr="00FE041C">
              <w:rPr>
                <w:rFonts w:hint="eastAsia"/>
              </w:rPr>
              <w:t>Q</w:t>
            </w:r>
          </w:p>
          <w:p w14:paraId="3A9F6986" w14:textId="77777777" w:rsidR="005C4EAC" w:rsidRPr="00FE041C" w:rsidRDefault="005C4EAC" w:rsidP="00EA53D8">
            <w:r w:rsidRPr="00FE041C">
              <w:rPr>
                <w:rFonts w:hint="eastAsia"/>
              </w:rPr>
              <w:t>8.1</w:t>
            </w:r>
          </w:p>
        </w:tc>
        <w:tc>
          <w:tcPr>
            <w:tcW w:w="9214" w:type="dxa"/>
            <w:vAlign w:val="center"/>
          </w:tcPr>
          <w:p w14:paraId="10A01445" w14:textId="77777777" w:rsidR="005C4EAC" w:rsidRPr="00FE041C" w:rsidRDefault="005C4EAC" w:rsidP="00EA53D8">
            <w:pPr>
              <w:rPr>
                <w:szCs w:val="21"/>
              </w:rPr>
            </w:pPr>
            <w:r w:rsidRPr="00FE041C">
              <w:rPr>
                <w:rFonts w:hint="eastAsia"/>
                <w:szCs w:val="21"/>
              </w:rPr>
              <w:t>公司对产品质量目标、产品实现过程；产品所要求的验证、确认、监视、检验和试验活动以及产品接收准则进行了策划，并规定了所需的记录。</w:t>
            </w:r>
          </w:p>
          <w:p w14:paraId="683665B1" w14:textId="77777777" w:rsidR="005C4EAC" w:rsidRPr="00FE041C" w:rsidRDefault="005C4EAC" w:rsidP="00EA53D8">
            <w:pPr>
              <w:rPr>
                <w:szCs w:val="21"/>
              </w:rPr>
            </w:pPr>
            <w:r w:rsidRPr="00FE041C">
              <w:rPr>
                <w:rFonts w:hint="eastAsia"/>
                <w:szCs w:val="21"/>
              </w:rPr>
              <w:t>编制《生产与服务提供控制程序》，对生产过程进行控制。</w:t>
            </w:r>
          </w:p>
          <w:p w14:paraId="09E83436" w14:textId="131A642A" w:rsidR="005C4EAC" w:rsidRPr="00FE041C" w:rsidRDefault="00EB2737" w:rsidP="00EA53D8">
            <w:pPr>
              <w:rPr>
                <w:szCs w:val="21"/>
              </w:rPr>
            </w:pPr>
            <w:r w:rsidRPr="00FE041C">
              <w:rPr>
                <w:rFonts w:hint="eastAsia"/>
                <w:szCs w:val="21"/>
              </w:rPr>
              <w:t>1</w:t>
            </w:r>
            <w:r w:rsidRPr="00FE041C">
              <w:rPr>
                <w:rFonts w:hint="eastAsia"/>
                <w:szCs w:val="21"/>
              </w:rPr>
              <w:t>、</w:t>
            </w:r>
            <w:r w:rsidR="005C4EAC" w:rsidRPr="00FE041C">
              <w:rPr>
                <w:rFonts w:hint="eastAsia"/>
                <w:szCs w:val="21"/>
              </w:rPr>
              <w:t>本公司的产品为：</w:t>
            </w:r>
            <w:bookmarkStart w:id="0" w:name="审核范围"/>
            <w:r w:rsidRPr="00FE041C">
              <w:rPr>
                <w:szCs w:val="21"/>
              </w:rPr>
              <w:t>铁路机车车辆配件的制造及销售；工矿机械配件销售</w:t>
            </w:r>
            <w:bookmarkEnd w:id="0"/>
          </w:p>
          <w:p w14:paraId="2C27A73A" w14:textId="77777777" w:rsidR="005C4EAC" w:rsidRPr="00FE041C" w:rsidRDefault="005C4EAC" w:rsidP="00EA53D8">
            <w:pPr>
              <w:numPr>
                <w:ilvl w:val="0"/>
                <w:numId w:val="1"/>
              </w:numPr>
              <w:rPr>
                <w:szCs w:val="21"/>
              </w:rPr>
            </w:pPr>
            <w:r w:rsidRPr="00FE041C">
              <w:rPr>
                <w:rFonts w:hint="eastAsia"/>
                <w:szCs w:val="21"/>
              </w:rPr>
              <w:t>工艺流程：</w:t>
            </w:r>
          </w:p>
          <w:p w14:paraId="201091B6" w14:textId="77777777" w:rsidR="00EB2737" w:rsidRPr="00FE041C" w:rsidRDefault="00EB2737" w:rsidP="00EB2737">
            <w:pPr>
              <w:rPr>
                <w:rFonts w:ascii="宋体" w:hAnsi="宋体" w:hint="eastAsia"/>
                <w:szCs w:val="21"/>
              </w:rPr>
            </w:pPr>
            <w:r w:rsidRPr="00FE041C">
              <w:rPr>
                <w:rFonts w:ascii="宋体" w:hAnsi="宋体" w:hint="eastAsia"/>
                <w:szCs w:val="21"/>
              </w:rPr>
              <w:t xml:space="preserve">铁路机车配件的制造：客户接触----合同评审----签订合同--填立项单---下料（圆钢、钢板、槽钢、角钢）--切割--焊接--组装---成品---交付前检验--贴标签--检测--包装出库 </w:t>
            </w:r>
          </w:p>
          <w:p w14:paraId="639BACB9" w14:textId="77777777" w:rsidR="00EB2737" w:rsidRPr="00FE041C" w:rsidRDefault="00EB2737" w:rsidP="00EB2737">
            <w:pPr>
              <w:rPr>
                <w:rFonts w:ascii="宋体" w:hAnsi="宋体"/>
                <w:szCs w:val="21"/>
              </w:rPr>
            </w:pPr>
            <w:r w:rsidRPr="00FE041C">
              <w:rPr>
                <w:rFonts w:ascii="宋体" w:hAnsi="宋体" w:hint="eastAsia"/>
                <w:szCs w:val="21"/>
              </w:rPr>
              <w:t>销售：客户接触----合同评审----签订合同-----客户付款------</w:t>
            </w:r>
            <w:proofErr w:type="gramStart"/>
            <w:r w:rsidRPr="00FE041C">
              <w:rPr>
                <w:rFonts w:ascii="宋体" w:hAnsi="宋体" w:hint="eastAsia"/>
                <w:szCs w:val="21"/>
              </w:rPr>
              <w:t>入帐</w:t>
            </w:r>
            <w:proofErr w:type="gramEnd"/>
            <w:r w:rsidRPr="00FE041C">
              <w:rPr>
                <w:rFonts w:ascii="宋体" w:hAnsi="宋体" w:hint="eastAsia"/>
                <w:szCs w:val="21"/>
              </w:rPr>
              <w:t>------采购-----客户提货</w:t>
            </w:r>
            <w:r w:rsidRPr="00FE041C">
              <w:rPr>
                <w:rFonts w:ascii="宋体" w:hAnsi="宋体" w:hint="eastAsia"/>
                <w:szCs w:val="21"/>
              </w:rPr>
              <w:lastRenderedPageBreak/>
              <w:t>-----验收-----发货-----收回单据-----交付</w:t>
            </w:r>
          </w:p>
          <w:p w14:paraId="2D485033" w14:textId="083D9AF1" w:rsidR="005C4EAC" w:rsidRPr="00FE041C" w:rsidRDefault="005C4EAC" w:rsidP="00EB2737">
            <w:pPr>
              <w:rPr>
                <w:szCs w:val="21"/>
              </w:rPr>
            </w:pPr>
            <w:r w:rsidRPr="00FE041C">
              <w:rPr>
                <w:rFonts w:hint="eastAsia"/>
                <w:szCs w:val="21"/>
              </w:rPr>
              <w:t>3</w:t>
            </w:r>
            <w:r w:rsidRPr="00FE041C">
              <w:rPr>
                <w:rFonts w:hint="eastAsia"/>
                <w:szCs w:val="21"/>
              </w:rPr>
              <w:t>、生产设备：</w:t>
            </w:r>
            <w:r w:rsidR="00EB2737" w:rsidRPr="00FE041C">
              <w:rPr>
                <w:rFonts w:hint="eastAsia"/>
                <w:szCs w:val="21"/>
              </w:rPr>
              <w:t>冲压机床、钢板折弯机、打包机、高速台钻、普通车床、点焊机、钢板裁板机等</w:t>
            </w:r>
            <w:r w:rsidRPr="00FE041C">
              <w:rPr>
                <w:rFonts w:hint="eastAsia"/>
                <w:szCs w:val="21"/>
              </w:rPr>
              <w:t>，基本满足要求。</w:t>
            </w:r>
          </w:p>
          <w:p w14:paraId="4A3981C7" w14:textId="6D1F8D96" w:rsidR="005C4EAC" w:rsidRPr="00FE041C" w:rsidRDefault="005C4EAC" w:rsidP="00EA53D8">
            <w:pPr>
              <w:rPr>
                <w:szCs w:val="21"/>
              </w:rPr>
            </w:pPr>
            <w:r w:rsidRPr="00FE041C">
              <w:rPr>
                <w:rFonts w:hint="eastAsia"/>
                <w:szCs w:val="21"/>
              </w:rPr>
              <w:t>4</w:t>
            </w:r>
            <w:r w:rsidRPr="00FE041C">
              <w:rPr>
                <w:rFonts w:hint="eastAsia"/>
                <w:szCs w:val="21"/>
              </w:rPr>
              <w:t>、检测仪器</w:t>
            </w:r>
            <w:r w:rsidR="00EB2737" w:rsidRPr="00FE041C">
              <w:rPr>
                <w:rFonts w:hint="eastAsia"/>
                <w:szCs w:val="21"/>
              </w:rPr>
              <w:t>游标卡尺、</w:t>
            </w:r>
            <w:r w:rsidR="00BD5F88" w:rsidRPr="00FE041C">
              <w:rPr>
                <w:rFonts w:hint="eastAsia"/>
                <w:szCs w:val="21"/>
              </w:rPr>
              <w:t>钢直尺</w:t>
            </w:r>
            <w:r w:rsidRPr="00FE041C">
              <w:rPr>
                <w:rFonts w:hint="eastAsia"/>
                <w:szCs w:val="21"/>
              </w:rPr>
              <w:t>等，基本满足检测要求。</w:t>
            </w:r>
          </w:p>
          <w:p w14:paraId="1B34938D" w14:textId="77777777" w:rsidR="005C4EAC" w:rsidRPr="00FE041C" w:rsidRDefault="005C4EAC" w:rsidP="00EA53D8">
            <w:pPr>
              <w:rPr>
                <w:szCs w:val="21"/>
              </w:rPr>
            </w:pPr>
            <w:r w:rsidRPr="00FE041C">
              <w:rPr>
                <w:rFonts w:hint="eastAsia"/>
                <w:szCs w:val="21"/>
              </w:rPr>
              <w:t>5</w:t>
            </w:r>
            <w:r w:rsidRPr="00FE041C">
              <w:rPr>
                <w:rFonts w:hint="eastAsia"/>
                <w:szCs w:val="21"/>
              </w:rPr>
              <w:t>、编制了《原材料检验规范》、《生产过程检验规范》、《成品检验规范》、《设备管理制度》、《设备操作规程》等</w:t>
            </w:r>
          </w:p>
          <w:p w14:paraId="4B0D3D0C" w14:textId="77777777" w:rsidR="005C4EAC" w:rsidRPr="00FE041C" w:rsidRDefault="005C4EAC" w:rsidP="00EA53D8">
            <w:pPr>
              <w:rPr>
                <w:szCs w:val="21"/>
              </w:rPr>
            </w:pPr>
            <w:r w:rsidRPr="00FE041C">
              <w:rPr>
                <w:rFonts w:hint="eastAsia"/>
                <w:szCs w:val="21"/>
              </w:rPr>
              <w:t>6</w:t>
            </w:r>
            <w:r w:rsidRPr="00FE041C">
              <w:rPr>
                <w:rFonts w:hint="eastAsia"/>
                <w:szCs w:val="21"/>
              </w:rPr>
              <w:t>、相关法律法规要求《安全生产法》、《产品质量法》、《合同法》、《计量法》等</w:t>
            </w:r>
          </w:p>
          <w:p w14:paraId="31AB9BD5" w14:textId="77777777" w:rsidR="00EB2737" w:rsidRPr="00FE041C" w:rsidRDefault="005C4EAC" w:rsidP="00EB2737">
            <w:pPr>
              <w:rPr>
                <w:szCs w:val="21"/>
              </w:rPr>
            </w:pPr>
            <w:r w:rsidRPr="00FE041C">
              <w:rPr>
                <w:rFonts w:hint="eastAsia"/>
                <w:szCs w:val="21"/>
              </w:rPr>
              <w:t>7</w:t>
            </w:r>
            <w:r w:rsidRPr="00FE041C">
              <w:rPr>
                <w:rFonts w:hint="eastAsia"/>
                <w:szCs w:val="21"/>
              </w:rPr>
              <w:t>、产品执行标准：</w:t>
            </w:r>
          </w:p>
          <w:p w14:paraId="27E2B87F" w14:textId="72CCB0E8" w:rsidR="00EB2737" w:rsidRPr="00FE041C" w:rsidRDefault="00EB2737" w:rsidP="00EB2737">
            <w:pPr>
              <w:rPr>
                <w:rFonts w:hint="eastAsia"/>
                <w:szCs w:val="21"/>
              </w:rPr>
            </w:pPr>
            <w:r w:rsidRPr="00FE041C">
              <w:rPr>
                <w:rFonts w:hint="eastAsia"/>
                <w:szCs w:val="21"/>
              </w:rPr>
              <w:t>JB/T 5936-1991</w:t>
            </w:r>
            <w:r w:rsidRPr="00FE041C">
              <w:rPr>
                <w:rFonts w:hint="eastAsia"/>
                <w:szCs w:val="21"/>
              </w:rPr>
              <w:t>工程机械</w:t>
            </w:r>
            <w:r w:rsidRPr="00FE041C">
              <w:rPr>
                <w:rFonts w:hint="eastAsia"/>
                <w:szCs w:val="21"/>
              </w:rPr>
              <w:t xml:space="preserve"> </w:t>
            </w:r>
            <w:r w:rsidRPr="00FE041C">
              <w:rPr>
                <w:rFonts w:hint="eastAsia"/>
                <w:szCs w:val="21"/>
              </w:rPr>
              <w:t>机械加工件通用技术条件</w:t>
            </w:r>
          </w:p>
          <w:p w14:paraId="28B783A5" w14:textId="1F86156B" w:rsidR="00EB2737" w:rsidRPr="00FE041C" w:rsidRDefault="00EB2737" w:rsidP="00EB2737">
            <w:pPr>
              <w:rPr>
                <w:rFonts w:hint="eastAsia"/>
                <w:szCs w:val="21"/>
              </w:rPr>
            </w:pPr>
            <w:r w:rsidRPr="00FE041C">
              <w:rPr>
                <w:rFonts w:hint="eastAsia"/>
                <w:szCs w:val="21"/>
              </w:rPr>
              <w:t xml:space="preserve">GBT24467-2009 </w:t>
            </w:r>
            <w:r w:rsidRPr="00FE041C">
              <w:rPr>
                <w:rFonts w:hint="eastAsia"/>
                <w:szCs w:val="21"/>
              </w:rPr>
              <w:t>通用机械零部件产品数据字典层次结构的构成规则</w:t>
            </w:r>
          </w:p>
          <w:p w14:paraId="23421E6B" w14:textId="77777777" w:rsidR="00EB2737" w:rsidRPr="00FE041C" w:rsidRDefault="00EB2737" w:rsidP="00EB2737">
            <w:pPr>
              <w:rPr>
                <w:rFonts w:hint="eastAsia"/>
                <w:szCs w:val="21"/>
              </w:rPr>
            </w:pPr>
            <w:r w:rsidRPr="00FE041C">
              <w:rPr>
                <w:rFonts w:hint="eastAsia"/>
                <w:szCs w:val="21"/>
              </w:rPr>
              <w:t xml:space="preserve">GB50403-2017 </w:t>
            </w:r>
            <w:r w:rsidRPr="00FE041C">
              <w:rPr>
                <w:rFonts w:hint="eastAsia"/>
                <w:szCs w:val="21"/>
              </w:rPr>
              <w:t>炼钢机械设备工程安装验收规范</w:t>
            </w:r>
          </w:p>
          <w:p w14:paraId="3A95C1AB" w14:textId="77777777" w:rsidR="00EB2737" w:rsidRPr="00FE041C" w:rsidRDefault="00EB2737" w:rsidP="00EB2737">
            <w:pPr>
              <w:rPr>
                <w:rFonts w:hint="eastAsia"/>
                <w:szCs w:val="21"/>
              </w:rPr>
            </w:pPr>
            <w:r w:rsidRPr="00FE041C">
              <w:rPr>
                <w:rFonts w:hint="eastAsia"/>
                <w:szCs w:val="21"/>
              </w:rPr>
              <w:t>AQ/T 7009-2013</w:t>
            </w:r>
            <w:r w:rsidRPr="00FE041C">
              <w:rPr>
                <w:rFonts w:hint="eastAsia"/>
                <w:szCs w:val="21"/>
              </w:rPr>
              <w:t>机械制造企业安全生产标准化规范</w:t>
            </w:r>
          </w:p>
          <w:p w14:paraId="1E338BF3" w14:textId="77777777" w:rsidR="00EB2737" w:rsidRPr="00FE041C" w:rsidRDefault="00EB2737" w:rsidP="00EB2737">
            <w:pPr>
              <w:rPr>
                <w:rFonts w:hint="eastAsia"/>
                <w:szCs w:val="21"/>
              </w:rPr>
            </w:pPr>
            <w:r w:rsidRPr="00FE041C">
              <w:rPr>
                <w:rFonts w:hint="eastAsia"/>
                <w:szCs w:val="21"/>
              </w:rPr>
              <w:t>GB  152.4-1988</w:t>
            </w:r>
            <w:r w:rsidRPr="00FE041C">
              <w:rPr>
                <w:rFonts w:hint="eastAsia"/>
                <w:szCs w:val="21"/>
              </w:rPr>
              <w:t>紧固件</w:t>
            </w:r>
            <w:r w:rsidRPr="00FE041C">
              <w:rPr>
                <w:rFonts w:hint="eastAsia"/>
                <w:szCs w:val="21"/>
              </w:rPr>
              <w:t xml:space="preserve"> </w:t>
            </w:r>
            <w:r w:rsidRPr="00FE041C">
              <w:rPr>
                <w:rFonts w:hint="eastAsia"/>
                <w:szCs w:val="21"/>
              </w:rPr>
              <w:t>六角头螺栓和六角头螺母用沉孔</w:t>
            </w:r>
          </w:p>
          <w:p w14:paraId="3A8CA00D" w14:textId="77777777" w:rsidR="00EB2737" w:rsidRPr="00FE041C" w:rsidRDefault="00EB2737" w:rsidP="00EB2737">
            <w:pPr>
              <w:rPr>
                <w:rFonts w:hint="eastAsia"/>
                <w:szCs w:val="21"/>
              </w:rPr>
            </w:pPr>
            <w:r w:rsidRPr="00FE041C">
              <w:rPr>
                <w:rFonts w:hint="eastAsia"/>
                <w:szCs w:val="21"/>
              </w:rPr>
              <w:t>TB/1444-2002</w:t>
            </w:r>
            <w:r w:rsidRPr="00FE041C">
              <w:rPr>
                <w:rFonts w:hint="eastAsia"/>
                <w:szCs w:val="21"/>
              </w:rPr>
              <w:t>铁道行业标准</w:t>
            </w:r>
            <w:r w:rsidRPr="00FE041C">
              <w:rPr>
                <w:rFonts w:hint="eastAsia"/>
                <w:szCs w:val="21"/>
              </w:rPr>
              <w:t xml:space="preserve"> </w:t>
            </w:r>
            <w:r w:rsidRPr="00FE041C">
              <w:rPr>
                <w:rFonts w:hint="eastAsia"/>
                <w:szCs w:val="21"/>
              </w:rPr>
              <w:t>内燃机车用橡胶密封件</w:t>
            </w:r>
            <w:r w:rsidRPr="00FE041C">
              <w:rPr>
                <w:rFonts w:hint="eastAsia"/>
                <w:szCs w:val="21"/>
              </w:rPr>
              <w:t xml:space="preserve"> </w:t>
            </w:r>
            <w:r w:rsidRPr="00FE041C">
              <w:rPr>
                <w:rFonts w:hint="eastAsia"/>
                <w:szCs w:val="21"/>
              </w:rPr>
              <w:t>标准</w:t>
            </w:r>
          </w:p>
          <w:p w14:paraId="3FE4E418" w14:textId="77777777" w:rsidR="00EB2737" w:rsidRPr="00FE041C" w:rsidRDefault="00EB2737" w:rsidP="00EB2737">
            <w:pPr>
              <w:rPr>
                <w:rFonts w:hint="eastAsia"/>
                <w:szCs w:val="21"/>
              </w:rPr>
            </w:pPr>
            <w:r w:rsidRPr="00FE041C">
              <w:rPr>
                <w:rFonts w:hint="eastAsia"/>
                <w:szCs w:val="21"/>
              </w:rPr>
              <w:t>国家标准</w:t>
            </w:r>
            <w:r w:rsidRPr="00FE041C">
              <w:rPr>
                <w:rFonts w:hint="eastAsia"/>
                <w:szCs w:val="21"/>
              </w:rPr>
              <w:t xml:space="preserve"> GB T 3367.6-2000</w:t>
            </w:r>
            <w:r w:rsidRPr="00FE041C">
              <w:rPr>
                <w:rFonts w:hint="eastAsia"/>
                <w:szCs w:val="21"/>
              </w:rPr>
              <w:t>铁道机车名词术语内燃机车术语</w:t>
            </w:r>
            <w:r w:rsidRPr="00FE041C">
              <w:rPr>
                <w:rFonts w:hint="eastAsia"/>
                <w:szCs w:val="21"/>
              </w:rPr>
              <w:t xml:space="preserve"> </w:t>
            </w:r>
            <w:r w:rsidRPr="00FE041C">
              <w:rPr>
                <w:rFonts w:hint="eastAsia"/>
                <w:szCs w:val="21"/>
              </w:rPr>
              <w:t>标准</w:t>
            </w:r>
          </w:p>
          <w:p w14:paraId="4B0F5099" w14:textId="77777777" w:rsidR="00EB2737" w:rsidRPr="00FE041C" w:rsidRDefault="00EB2737" w:rsidP="00EB2737">
            <w:pPr>
              <w:rPr>
                <w:rFonts w:hint="eastAsia"/>
                <w:szCs w:val="21"/>
              </w:rPr>
            </w:pPr>
            <w:r w:rsidRPr="00FE041C">
              <w:rPr>
                <w:rFonts w:hint="eastAsia"/>
                <w:szCs w:val="21"/>
              </w:rPr>
              <w:t>铁道行业标准</w:t>
            </w:r>
            <w:r w:rsidRPr="00FE041C">
              <w:rPr>
                <w:rFonts w:hint="eastAsia"/>
                <w:szCs w:val="21"/>
              </w:rPr>
              <w:t xml:space="preserve"> TBT2641-1995</w:t>
            </w:r>
            <w:r w:rsidRPr="00FE041C">
              <w:rPr>
                <w:rFonts w:hint="eastAsia"/>
                <w:szCs w:val="21"/>
              </w:rPr>
              <w:t>空车安全阀技术条件标准</w:t>
            </w:r>
          </w:p>
          <w:p w14:paraId="2593DC4B" w14:textId="77777777" w:rsidR="00EB2737" w:rsidRPr="00FE041C" w:rsidRDefault="00EB2737" w:rsidP="00EB2737">
            <w:pPr>
              <w:rPr>
                <w:rFonts w:hint="eastAsia"/>
                <w:szCs w:val="21"/>
              </w:rPr>
            </w:pPr>
            <w:r w:rsidRPr="00FE041C">
              <w:rPr>
                <w:rFonts w:hint="eastAsia"/>
                <w:szCs w:val="21"/>
              </w:rPr>
              <w:t>铁道行业标准</w:t>
            </w:r>
            <w:r w:rsidRPr="00FE041C">
              <w:rPr>
                <w:rFonts w:hint="eastAsia"/>
                <w:szCs w:val="21"/>
              </w:rPr>
              <w:t>TBT2767-2010</w:t>
            </w:r>
            <w:r w:rsidRPr="00FE041C">
              <w:rPr>
                <w:rFonts w:hint="eastAsia"/>
                <w:szCs w:val="21"/>
              </w:rPr>
              <w:t>机车车辆用直流接触器标准</w:t>
            </w:r>
          </w:p>
          <w:p w14:paraId="3476F380" w14:textId="77777777" w:rsidR="00EB2737" w:rsidRPr="00FE041C" w:rsidRDefault="00EB2737" w:rsidP="00EB2737">
            <w:pPr>
              <w:rPr>
                <w:rFonts w:hint="eastAsia"/>
                <w:szCs w:val="21"/>
              </w:rPr>
            </w:pPr>
            <w:r w:rsidRPr="00FE041C">
              <w:rPr>
                <w:rFonts w:hint="eastAsia"/>
                <w:szCs w:val="21"/>
              </w:rPr>
              <w:t>GB/T3314-2006</w:t>
            </w:r>
            <w:r w:rsidRPr="00FE041C">
              <w:rPr>
                <w:rFonts w:hint="eastAsia"/>
                <w:szCs w:val="21"/>
              </w:rPr>
              <w:t>内燃机车通用技术条件</w:t>
            </w:r>
          </w:p>
          <w:p w14:paraId="52684F90" w14:textId="77777777" w:rsidR="00EB2737" w:rsidRPr="00FE041C" w:rsidRDefault="00EB2737" w:rsidP="00EB2737">
            <w:pPr>
              <w:rPr>
                <w:rFonts w:hint="eastAsia"/>
                <w:szCs w:val="21"/>
              </w:rPr>
            </w:pPr>
            <w:r w:rsidRPr="00FE041C">
              <w:rPr>
                <w:rFonts w:hint="eastAsia"/>
                <w:szCs w:val="21"/>
              </w:rPr>
              <w:t>JB T 10910-2008</w:t>
            </w:r>
            <w:r w:rsidRPr="00FE041C">
              <w:rPr>
                <w:rFonts w:hint="eastAsia"/>
                <w:szCs w:val="21"/>
              </w:rPr>
              <w:t>一般用喷油回转空气压缩机油细分离滤芯</w:t>
            </w:r>
            <w:r w:rsidRPr="00FE041C">
              <w:rPr>
                <w:rFonts w:hint="eastAsia"/>
                <w:szCs w:val="21"/>
              </w:rPr>
              <w:t xml:space="preserve"> </w:t>
            </w:r>
            <w:r w:rsidRPr="00FE041C">
              <w:rPr>
                <w:rFonts w:hint="eastAsia"/>
                <w:szCs w:val="21"/>
              </w:rPr>
              <w:t>标准</w:t>
            </w:r>
          </w:p>
          <w:p w14:paraId="06C12DE5" w14:textId="77777777" w:rsidR="00EB2737" w:rsidRPr="00FE041C" w:rsidRDefault="00EB2737" w:rsidP="00EB2737">
            <w:pPr>
              <w:rPr>
                <w:rFonts w:hint="eastAsia"/>
                <w:szCs w:val="21"/>
              </w:rPr>
            </w:pPr>
            <w:r w:rsidRPr="00FE041C">
              <w:rPr>
                <w:rFonts w:hint="eastAsia"/>
                <w:szCs w:val="21"/>
              </w:rPr>
              <w:t>铁道行业标准</w:t>
            </w:r>
            <w:r w:rsidRPr="00FE041C">
              <w:rPr>
                <w:rFonts w:hint="eastAsia"/>
                <w:szCs w:val="21"/>
              </w:rPr>
              <w:t>TBT1436.1-2008</w:t>
            </w:r>
            <w:r w:rsidRPr="00FE041C">
              <w:rPr>
                <w:rFonts w:hint="eastAsia"/>
                <w:szCs w:val="21"/>
              </w:rPr>
              <w:t>内燃机车机油滤清器</w:t>
            </w:r>
          </w:p>
          <w:p w14:paraId="55EBD15F" w14:textId="3C0A50DB" w:rsidR="005C4EAC" w:rsidRPr="00FE041C" w:rsidRDefault="00EB2737" w:rsidP="00EB2737">
            <w:r w:rsidRPr="00FE041C">
              <w:rPr>
                <w:rFonts w:hint="eastAsia"/>
                <w:szCs w:val="21"/>
              </w:rPr>
              <w:t>TBT 2372-1993</w:t>
            </w:r>
            <w:r w:rsidRPr="00FE041C">
              <w:rPr>
                <w:rFonts w:hint="eastAsia"/>
                <w:szCs w:val="21"/>
              </w:rPr>
              <w:t>铁路机车车辆用耐油橡胶垫技术条件</w:t>
            </w:r>
          </w:p>
        </w:tc>
        <w:tc>
          <w:tcPr>
            <w:tcW w:w="1338" w:type="dxa"/>
            <w:vAlign w:val="center"/>
          </w:tcPr>
          <w:p w14:paraId="52CC0573" w14:textId="77777777" w:rsidR="005C4EAC" w:rsidRPr="00FE041C" w:rsidRDefault="005C4EAC" w:rsidP="00EA53D8"/>
        </w:tc>
      </w:tr>
      <w:tr w:rsidR="005C4EAC" w:rsidRPr="00FE041C" w14:paraId="6D0CFB01" w14:textId="77777777" w:rsidTr="005C4EAC">
        <w:trPr>
          <w:trHeight w:val="1449"/>
          <w:jc w:val="center"/>
        </w:trPr>
        <w:tc>
          <w:tcPr>
            <w:tcW w:w="1951" w:type="dxa"/>
          </w:tcPr>
          <w:p w14:paraId="4856357A" w14:textId="77777777" w:rsidR="005C4EAC" w:rsidRPr="00FE041C" w:rsidRDefault="005C4EAC" w:rsidP="00EA53D8">
            <w:r w:rsidRPr="00FE041C">
              <w:rPr>
                <w:rFonts w:hint="eastAsia"/>
              </w:rPr>
              <w:t>设计开发</w:t>
            </w:r>
          </w:p>
        </w:tc>
        <w:tc>
          <w:tcPr>
            <w:tcW w:w="992" w:type="dxa"/>
            <w:vAlign w:val="center"/>
          </w:tcPr>
          <w:p w14:paraId="2E4E621D" w14:textId="77777777" w:rsidR="005C4EAC" w:rsidRPr="00FE041C" w:rsidRDefault="005C4EAC" w:rsidP="00EA53D8">
            <w:r w:rsidRPr="00FE041C">
              <w:rPr>
                <w:rFonts w:hint="eastAsia"/>
              </w:rPr>
              <w:t>Q8.3</w:t>
            </w:r>
          </w:p>
          <w:p w14:paraId="1016AF61" w14:textId="77777777" w:rsidR="005C4EAC" w:rsidRPr="00FE041C" w:rsidRDefault="005C4EAC" w:rsidP="00EA53D8"/>
        </w:tc>
        <w:tc>
          <w:tcPr>
            <w:tcW w:w="9214" w:type="dxa"/>
            <w:vAlign w:val="center"/>
          </w:tcPr>
          <w:p w14:paraId="32846404" w14:textId="77777777" w:rsidR="00EB2737" w:rsidRPr="00FE041C" w:rsidRDefault="00BD5F88" w:rsidP="00EB2737">
            <w:pPr>
              <w:rPr>
                <w:rFonts w:hint="eastAsia"/>
                <w:szCs w:val="21"/>
              </w:rPr>
            </w:pPr>
            <w:r w:rsidRPr="00FE041C">
              <w:rPr>
                <w:rFonts w:hint="eastAsia"/>
                <w:szCs w:val="21"/>
              </w:rPr>
              <w:t>经远程确认，</w:t>
            </w:r>
            <w:r w:rsidR="00EB2737" w:rsidRPr="00FE041C">
              <w:rPr>
                <w:rFonts w:hint="eastAsia"/>
                <w:szCs w:val="21"/>
              </w:rPr>
              <w:t>公司依据顾客提供的要求</w:t>
            </w:r>
            <w:r w:rsidR="00EB2737" w:rsidRPr="00FE041C">
              <w:rPr>
                <w:rFonts w:hint="eastAsia"/>
                <w:szCs w:val="21"/>
              </w:rPr>
              <w:t>,</w:t>
            </w:r>
            <w:r w:rsidR="00EB2737" w:rsidRPr="00FE041C">
              <w:rPr>
                <w:rFonts w:hint="eastAsia"/>
                <w:szCs w:val="21"/>
              </w:rPr>
              <w:t>按顾客的技术要求生产</w:t>
            </w:r>
            <w:r w:rsidR="00EB2737" w:rsidRPr="00FE041C">
              <w:rPr>
                <w:rFonts w:hint="eastAsia"/>
                <w:szCs w:val="21"/>
              </w:rPr>
              <w:t>,</w:t>
            </w:r>
            <w:r w:rsidR="00EB2737" w:rsidRPr="00FE041C">
              <w:rPr>
                <w:rFonts w:hint="eastAsia"/>
                <w:szCs w:val="21"/>
              </w:rPr>
              <w:t>因此标准</w:t>
            </w:r>
            <w:r w:rsidR="00EB2737" w:rsidRPr="00FE041C">
              <w:rPr>
                <w:rFonts w:hint="eastAsia"/>
                <w:szCs w:val="21"/>
              </w:rPr>
              <w:t>8.3</w:t>
            </w:r>
            <w:r w:rsidR="00EB2737" w:rsidRPr="00FE041C">
              <w:rPr>
                <w:rFonts w:hint="eastAsia"/>
                <w:szCs w:val="21"/>
              </w:rPr>
              <w:t>条款“产品和服务的设计和开发”要求不适用。公司确保不适用的质量管理体系的产品和服务的设计和开发要求，不影响组织确保产品和服务合格以及增强顾客满意的能力或责任</w:t>
            </w:r>
          </w:p>
          <w:p w14:paraId="5152E298" w14:textId="1BFDAE32" w:rsidR="005C4EAC" w:rsidRPr="00FE041C" w:rsidRDefault="005C4EAC" w:rsidP="00EA53D8"/>
        </w:tc>
        <w:tc>
          <w:tcPr>
            <w:tcW w:w="1338" w:type="dxa"/>
            <w:vAlign w:val="center"/>
          </w:tcPr>
          <w:p w14:paraId="73CBD08F" w14:textId="77777777" w:rsidR="005C4EAC" w:rsidRPr="00FE041C" w:rsidRDefault="005C4EAC" w:rsidP="00EA53D8"/>
        </w:tc>
      </w:tr>
      <w:tr w:rsidR="002B3C50" w:rsidRPr="00FE041C" w14:paraId="7EEFCC4C" w14:textId="77777777" w:rsidTr="00CB6010">
        <w:trPr>
          <w:trHeight w:val="1449"/>
          <w:jc w:val="center"/>
        </w:trPr>
        <w:tc>
          <w:tcPr>
            <w:tcW w:w="1951" w:type="dxa"/>
            <w:vAlign w:val="center"/>
          </w:tcPr>
          <w:p w14:paraId="26063559" w14:textId="77777777" w:rsidR="002B3C50" w:rsidRPr="00FE041C" w:rsidRDefault="002B3C50" w:rsidP="002B3C50">
            <w:r w:rsidRPr="00FE041C">
              <w:rPr>
                <w:rFonts w:hint="eastAsia"/>
                <w:szCs w:val="21"/>
              </w:rPr>
              <w:lastRenderedPageBreak/>
              <w:t>生产和服务提供的控制</w:t>
            </w:r>
          </w:p>
        </w:tc>
        <w:tc>
          <w:tcPr>
            <w:tcW w:w="992" w:type="dxa"/>
            <w:vAlign w:val="center"/>
          </w:tcPr>
          <w:p w14:paraId="57396508" w14:textId="77777777" w:rsidR="002B3C50" w:rsidRPr="00FE041C" w:rsidRDefault="002B3C50" w:rsidP="002B3C50">
            <w:r w:rsidRPr="00FE041C">
              <w:rPr>
                <w:rFonts w:hint="eastAsia"/>
              </w:rPr>
              <w:t>Q8.5.1</w:t>
            </w:r>
          </w:p>
        </w:tc>
        <w:tc>
          <w:tcPr>
            <w:tcW w:w="9214" w:type="dxa"/>
          </w:tcPr>
          <w:p w14:paraId="4B01374E" w14:textId="1E356C10" w:rsidR="002B3C50" w:rsidRPr="00FE041C" w:rsidRDefault="002B3C50" w:rsidP="002B3C50">
            <w:pPr>
              <w:rPr>
                <w:rFonts w:asciiTheme="minorEastAsia" w:eastAsiaTheme="minorEastAsia" w:hAnsiTheme="minorEastAsia"/>
                <w:szCs w:val="21"/>
              </w:rPr>
            </w:pPr>
            <w:r w:rsidRPr="00FE041C">
              <w:rPr>
                <w:rFonts w:asciiTheme="minorEastAsia" w:eastAsiaTheme="minorEastAsia" w:hAnsiTheme="minorEastAsia" w:hint="eastAsia"/>
                <w:szCs w:val="21"/>
              </w:rPr>
              <w:sym w:font="Wingdings 2" w:char="F098"/>
            </w:r>
            <w:r w:rsidRPr="00FE041C">
              <w:rPr>
                <w:rFonts w:asciiTheme="minorEastAsia" w:eastAsiaTheme="minorEastAsia" w:hAnsiTheme="minorEastAsia" w:hint="eastAsia"/>
                <w:szCs w:val="21"/>
              </w:rPr>
              <w:t>企业提供的资料显示生产程序：</w:t>
            </w:r>
            <w:r w:rsidR="00EB2737" w:rsidRPr="00FE041C">
              <w:rPr>
                <w:rFonts w:asciiTheme="minorEastAsia" w:eastAsiaTheme="minorEastAsia" w:hAnsiTheme="minorEastAsia" w:hint="eastAsia"/>
                <w:szCs w:val="21"/>
              </w:rPr>
              <w:t>综合部</w:t>
            </w:r>
            <w:r w:rsidRPr="00FE041C">
              <w:rPr>
                <w:rFonts w:asciiTheme="minorEastAsia" w:eastAsiaTheme="minorEastAsia" w:hAnsiTheme="minorEastAsia" w:hint="eastAsia"/>
                <w:szCs w:val="21"/>
              </w:rPr>
              <w:t>、生产部共同对客户提出的要求进行评审，确定产品的数量、质量要求、交货期限及其它要求；供销部下发</w:t>
            </w:r>
            <w:r w:rsidRPr="00FE041C">
              <w:rPr>
                <w:rFonts w:ascii="宋体" w:hAnsi="宋体" w:hint="eastAsia"/>
                <w:szCs w:val="21"/>
              </w:rPr>
              <w:t>生产作业计划通知单，</w:t>
            </w:r>
            <w:r w:rsidRPr="00FE041C">
              <w:rPr>
                <w:rFonts w:asciiTheme="minorEastAsia" w:eastAsiaTheme="minorEastAsia" w:hAnsiTheme="minorEastAsia" w:hint="eastAsia"/>
                <w:szCs w:val="21"/>
              </w:rPr>
              <w:t>然后生产部根据通知的内容，受控条件：工艺文件、操作规程，作业指导书等。使用设备和量具，进行生产和测量。根据订货要求，生产部下</w:t>
            </w:r>
            <w:proofErr w:type="gramStart"/>
            <w:r w:rsidRPr="00FE041C">
              <w:rPr>
                <w:rFonts w:asciiTheme="minorEastAsia" w:eastAsiaTheme="minorEastAsia" w:hAnsiTheme="minorEastAsia" w:hint="eastAsia"/>
                <w:szCs w:val="21"/>
              </w:rPr>
              <w:t>达任务</w:t>
            </w:r>
            <w:proofErr w:type="gramEnd"/>
            <w:r w:rsidRPr="00FE041C">
              <w:rPr>
                <w:rFonts w:asciiTheme="minorEastAsia" w:eastAsiaTheme="minorEastAsia" w:hAnsiTheme="minorEastAsia" w:hint="eastAsia"/>
                <w:szCs w:val="21"/>
              </w:rPr>
              <w:t>书。</w:t>
            </w:r>
          </w:p>
          <w:p w14:paraId="08B3767E" w14:textId="0F355AF8" w:rsidR="002B3C50" w:rsidRPr="00FE041C" w:rsidRDefault="002B3C50" w:rsidP="002B3C50">
            <w:pPr>
              <w:rPr>
                <w:rFonts w:asciiTheme="minorEastAsia" w:eastAsiaTheme="minorEastAsia" w:hAnsiTheme="minorEastAsia"/>
                <w:szCs w:val="21"/>
              </w:rPr>
            </w:pPr>
            <w:r w:rsidRPr="00FE041C">
              <w:rPr>
                <w:rFonts w:asciiTheme="minorEastAsia" w:eastAsiaTheme="minorEastAsia" w:hAnsiTheme="minorEastAsia" w:hint="eastAsia"/>
                <w:szCs w:val="21"/>
              </w:rPr>
              <w:sym w:font="Wingdings 2" w:char="F098"/>
            </w:r>
            <w:r w:rsidRPr="00FE041C">
              <w:rPr>
                <w:rFonts w:asciiTheme="minorEastAsia" w:eastAsiaTheme="minorEastAsia" w:hAnsiTheme="minorEastAsia" w:hint="eastAsia"/>
                <w:szCs w:val="21"/>
              </w:rPr>
              <w:t>询问车间负责人对生产计划较清楚。生产部负责人负责协调生产的各项事宜。产品检验完成后生产部负责人记录产品数量，通知</w:t>
            </w:r>
            <w:r w:rsidR="00EB2737" w:rsidRPr="00FE041C">
              <w:rPr>
                <w:rFonts w:asciiTheme="minorEastAsia" w:eastAsiaTheme="minorEastAsia" w:hAnsiTheme="minorEastAsia" w:hint="eastAsia"/>
                <w:szCs w:val="21"/>
              </w:rPr>
              <w:t>综合部</w:t>
            </w:r>
            <w:r w:rsidRPr="00FE041C">
              <w:rPr>
                <w:rFonts w:asciiTheme="minorEastAsia" w:eastAsiaTheme="minorEastAsia" w:hAnsiTheme="minorEastAsia" w:hint="eastAsia"/>
                <w:szCs w:val="21"/>
              </w:rPr>
              <w:t>发货，</w:t>
            </w:r>
            <w:r w:rsidR="00EB2737" w:rsidRPr="00FE041C">
              <w:rPr>
                <w:rFonts w:asciiTheme="minorEastAsia" w:eastAsiaTheme="minorEastAsia" w:hAnsiTheme="minorEastAsia" w:hint="eastAsia"/>
                <w:szCs w:val="21"/>
              </w:rPr>
              <w:t>综合部</w:t>
            </w:r>
            <w:r w:rsidRPr="00FE041C">
              <w:rPr>
                <w:rFonts w:asciiTheme="minorEastAsia" w:eastAsiaTheme="minorEastAsia" w:hAnsiTheme="minorEastAsia" w:hint="eastAsia"/>
                <w:szCs w:val="21"/>
              </w:rPr>
              <w:t>办理发货手续。</w:t>
            </w:r>
          </w:p>
          <w:p w14:paraId="4342E50A" w14:textId="77777777" w:rsidR="00EB2737" w:rsidRPr="00FE041C" w:rsidRDefault="002B3C50" w:rsidP="00EB2737">
            <w:pPr>
              <w:rPr>
                <w:rFonts w:ascii="宋体" w:hAnsi="宋体" w:cs="宋体" w:hint="eastAsia"/>
              </w:rPr>
            </w:pPr>
            <w:r w:rsidRPr="00FE041C">
              <w:rPr>
                <w:rFonts w:asciiTheme="minorEastAsia" w:eastAsiaTheme="minorEastAsia" w:hAnsiTheme="minorEastAsia" w:cstheme="minorEastAsia" w:hint="eastAsia"/>
                <w:szCs w:val="21"/>
              </w:rPr>
              <w:sym w:font="Wingdings 2" w:char="F098"/>
            </w:r>
            <w:r w:rsidRPr="00FE041C">
              <w:rPr>
                <w:rFonts w:asciiTheme="minorEastAsia" w:eastAsiaTheme="minorEastAsia" w:hAnsiTheme="minorEastAsia" w:cstheme="minorEastAsia" w:hint="eastAsia"/>
                <w:szCs w:val="21"/>
              </w:rPr>
              <w:t>产品和服务的要求：按照工艺文件、技术资料等进行生产，加工过程中参考</w:t>
            </w:r>
            <w:r w:rsidR="00EB2737" w:rsidRPr="00FE041C">
              <w:rPr>
                <w:rFonts w:ascii="宋体" w:hAnsi="宋体" w:cs="宋体" w:hint="eastAsia"/>
              </w:rPr>
              <w:t>JB/T 5936-1991工程机械 机械加工件通用技术条件</w:t>
            </w:r>
          </w:p>
          <w:p w14:paraId="7859964F" w14:textId="77777777" w:rsidR="00EB2737" w:rsidRPr="00EB2737" w:rsidRDefault="00EB2737" w:rsidP="00EB2737">
            <w:pPr>
              <w:rPr>
                <w:rFonts w:ascii="宋体" w:hAnsi="宋体" w:cs="宋体"/>
              </w:rPr>
            </w:pPr>
            <w:r w:rsidRPr="00EB2737">
              <w:rPr>
                <w:rFonts w:ascii="宋体" w:hAnsi="宋体" w:cs="宋体" w:hint="eastAsia"/>
              </w:rPr>
              <w:t>GBT24467-2009 通用机械零部件产品数据字典层次结构的构成规则</w:t>
            </w:r>
          </w:p>
          <w:p w14:paraId="1FE84133" w14:textId="77777777" w:rsidR="00EB2737" w:rsidRPr="00EB2737" w:rsidRDefault="00EB2737" w:rsidP="00EB2737">
            <w:pPr>
              <w:rPr>
                <w:rFonts w:ascii="宋体" w:hAnsi="宋体" w:cs="宋体" w:hint="eastAsia"/>
              </w:rPr>
            </w:pPr>
            <w:r w:rsidRPr="00EB2737">
              <w:rPr>
                <w:rFonts w:ascii="宋体" w:hAnsi="宋体" w:cs="宋体" w:hint="eastAsia"/>
              </w:rPr>
              <w:t>GB50403-2017 炼钢机械设备工程安装验收规范</w:t>
            </w:r>
          </w:p>
          <w:p w14:paraId="2C19F59B" w14:textId="77777777" w:rsidR="00EB2737" w:rsidRPr="00EB2737" w:rsidRDefault="00EB2737" w:rsidP="00EB2737">
            <w:pPr>
              <w:rPr>
                <w:rFonts w:ascii="宋体" w:hAnsi="宋体" w:cs="宋体" w:hint="eastAsia"/>
              </w:rPr>
            </w:pPr>
            <w:r w:rsidRPr="00EB2737">
              <w:rPr>
                <w:rFonts w:ascii="宋体" w:hAnsi="宋体" w:cs="宋体" w:hint="eastAsia"/>
              </w:rPr>
              <w:t>AQ/T 7009-2013机械制造企业安全生产标准化规范</w:t>
            </w:r>
          </w:p>
          <w:p w14:paraId="7AEFF7FF" w14:textId="77777777" w:rsidR="00EB2737" w:rsidRPr="00EB2737" w:rsidRDefault="00EB2737" w:rsidP="00EB2737">
            <w:pPr>
              <w:rPr>
                <w:rFonts w:ascii="宋体" w:hAnsi="宋体" w:cs="宋体" w:hint="eastAsia"/>
              </w:rPr>
            </w:pPr>
            <w:r w:rsidRPr="00EB2737">
              <w:rPr>
                <w:rFonts w:ascii="宋体" w:hAnsi="宋体" w:cs="宋体" w:hint="eastAsia"/>
              </w:rPr>
              <w:t>GB  152.4-1988紧固件 六角头螺栓和六角头螺母用沉孔</w:t>
            </w:r>
          </w:p>
          <w:p w14:paraId="6309F6C8" w14:textId="77777777" w:rsidR="00EB2737" w:rsidRPr="00EB2737" w:rsidRDefault="00EB2737" w:rsidP="00EB2737">
            <w:pPr>
              <w:rPr>
                <w:rFonts w:ascii="宋体" w:hAnsi="宋体" w:cs="宋体" w:hint="eastAsia"/>
              </w:rPr>
            </w:pPr>
            <w:r w:rsidRPr="00EB2737">
              <w:rPr>
                <w:rFonts w:ascii="宋体" w:hAnsi="宋体" w:cs="宋体" w:hint="eastAsia"/>
              </w:rPr>
              <w:t>TB/1444-2002铁道行业标准 内燃机车用橡胶密封件 标准</w:t>
            </w:r>
          </w:p>
          <w:p w14:paraId="104D4E52" w14:textId="77777777" w:rsidR="00EB2737" w:rsidRPr="00EB2737" w:rsidRDefault="00EB2737" w:rsidP="00EB2737">
            <w:pPr>
              <w:rPr>
                <w:rFonts w:ascii="宋体" w:hAnsi="宋体" w:cs="宋体" w:hint="eastAsia"/>
              </w:rPr>
            </w:pPr>
            <w:r w:rsidRPr="00EB2737">
              <w:rPr>
                <w:rFonts w:ascii="宋体" w:hAnsi="宋体" w:cs="宋体" w:hint="eastAsia"/>
              </w:rPr>
              <w:t>国家标准 GB T 3367.6-2000铁道机车名词术语内燃机车术语 标准</w:t>
            </w:r>
          </w:p>
          <w:p w14:paraId="00C25657" w14:textId="77777777" w:rsidR="00EB2737" w:rsidRPr="00EB2737" w:rsidRDefault="00EB2737" w:rsidP="00EB2737">
            <w:pPr>
              <w:rPr>
                <w:rFonts w:ascii="宋体" w:hAnsi="宋体" w:cs="宋体" w:hint="eastAsia"/>
              </w:rPr>
            </w:pPr>
            <w:r w:rsidRPr="00EB2737">
              <w:rPr>
                <w:rFonts w:ascii="宋体" w:hAnsi="宋体" w:cs="宋体" w:hint="eastAsia"/>
              </w:rPr>
              <w:t>铁道行业标准 TBT2641-1995空车安全阀技术条件标准</w:t>
            </w:r>
          </w:p>
          <w:p w14:paraId="3A770413" w14:textId="77777777" w:rsidR="00EB2737" w:rsidRPr="00EB2737" w:rsidRDefault="00EB2737" w:rsidP="00EB2737">
            <w:pPr>
              <w:rPr>
                <w:rFonts w:ascii="宋体" w:hAnsi="宋体" w:cs="宋体" w:hint="eastAsia"/>
              </w:rPr>
            </w:pPr>
            <w:r w:rsidRPr="00EB2737">
              <w:rPr>
                <w:rFonts w:ascii="宋体" w:hAnsi="宋体" w:cs="宋体" w:hint="eastAsia"/>
              </w:rPr>
              <w:t>铁道行业标准TBT2767-2010机车车辆用直流接触器标准</w:t>
            </w:r>
          </w:p>
          <w:p w14:paraId="02E416C9" w14:textId="77777777" w:rsidR="00EB2737" w:rsidRPr="00EB2737" w:rsidRDefault="00EB2737" w:rsidP="00EB2737">
            <w:pPr>
              <w:rPr>
                <w:rFonts w:ascii="宋体" w:hAnsi="宋体" w:cs="宋体" w:hint="eastAsia"/>
              </w:rPr>
            </w:pPr>
            <w:r w:rsidRPr="00EB2737">
              <w:rPr>
                <w:rFonts w:ascii="宋体" w:hAnsi="宋体" w:cs="宋体" w:hint="eastAsia"/>
              </w:rPr>
              <w:t>GB/T3314-2006内燃机车通用技术条件</w:t>
            </w:r>
          </w:p>
          <w:p w14:paraId="034ADFB6" w14:textId="77777777" w:rsidR="00EB2737" w:rsidRPr="00EB2737" w:rsidRDefault="00EB2737" w:rsidP="00EB2737">
            <w:pPr>
              <w:rPr>
                <w:rFonts w:ascii="宋体" w:hAnsi="宋体" w:cs="宋体" w:hint="eastAsia"/>
              </w:rPr>
            </w:pPr>
            <w:r w:rsidRPr="00EB2737">
              <w:rPr>
                <w:rFonts w:ascii="宋体" w:hAnsi="宋体" w:cs="宋体" w:hint="eastAsia"/>
              </w:rPr>
              <w:t>JB T 10910-2008一般用喷油回转空气压缩机油细分离滤芯 标准</w:t>
            </w:r>
          </w:p>
          <w:p w14:paraId="6A74EF8E" w14:textId="77777777" w:rsidR="00EB2737" w:rsidRPr="00EB2737" w:rsidRDefault="00EB2737" w:rsidP="00EB2737">
            <w:pPr>
              <w:rPr>
                <w:rFonts w:ascii="宋体" w:hAnsi="宋体" w:cs="宋体" w:hint="eastAsia"/>
              </w:rPr>
            </w:pPr>
            <w:r w:rsidRPr="00EB2737">
              <w:rPr>
                <w:rFonts w:ascii="宋体" w:hAnsi="宋体" w:cs="宋体" w:hint="eastAsia"/>
              </w:rPr>
              <w:t>铁道行业标准TBT1436.1-2008内燃机车机油滤清器</w:t>
            </w:r>
          </w:p>
          <w:p w14:paraId="67D57A5E" w14:textId="53B6CF9B" w:rsidR="002B3C50" w:rsidRPr="00FE041C" w:rsidRDefault="00EB2737" w:rsidP="00EB2737">
            <w:pPr>
              <w:rPr>
                <w:rFonts w:asciiTheme="minorEastAsia" w:eastAsiaTheme="minorEastAsia" w:hAnsiTheme="minorEastAsia" w:cs="宋体"/>
                <w:kern w:val="0"/>
                <w:szCs w:val="21"/>
              </w:rPr>
            </w:pPr>
            <w:r w:rsidRPr="00FE041C">
              <w:rPr>
                <w:rFonts w:ascii="宋体" w:hAnsi="宋体" w:cs="宋体" w:hint="eastAsia"/>
              </w:rPr>
              <w:t>TBT 2372-1993铁路机车车辆用耐油橡胶垫技术条件</w:t>
            </w:r>
            <w:r w:rsidRPr="00FE041C">
              <w:rPr>
                <w:rFonts w:ascii="宋体" w:hAnsi="宋体" w:cs="宋体" w:hint="eastAsia"/>
              </w:rPr>
              <w:t>等</w:t>
            </w:r>
            <w:r w:rsidR="002B3C50" w:rsidRPr="00FE041C">
              <w:rPr>
                <w:rFonts w:asciiTheme="minorEastAsia" w:eastAsiaTheme="minorEastAsia" w:hAnsiTheme="minorEastAsia" w:hint="eastAsia"/>
                <w:szCs w:val="21"/>
              </w:rPr>
              <w:t>标准相关内容进行生</w:t>
            </w:r>
            <w:r w:rsidR="002B3C50" w:rsidRPr="00FE041C">
              <w:rPr>
                <w:rFonts w:asciiTheme="minorEastAsia" w:eastAsiaTheme="minorEastAsia" w:hAnsiTheme="minorEastAsia" w:cs="宋体" w:hint="eastAsia"/>
                <w:kern w:val="0"/>
                <w:szCs w:val="21"/>
              </w:rPr>
              <w:t>产。</w:t>
            </w:r>
          </w:p>
          <w:p w14:paraId="17C55731" w14:textId="2A3B6BF8" w:rsidR="007865B5" w:rsidRPr="00FE041C" w:rsidRDefault="002B3C50" w:rsidP="007865B5">
            <w:pPr>
              <w:rPr>
                <w:rFonts w:asciiTheme="minorEastAsia" w:eastAsiaTheme="minorEastAsia" w:hAnsiTheme="minorEastAsia"/>
                <w:szCs w:val="21"/>
              </w:rPr>
            </w:pPr>
            <w:r w:rsidRPr="00FE041C">
              <w:rPr>
                <w:rFonts w:asciiTheme="minorEastAsia" w:eastAsiaTheme="minorEastAsia" w:hAnsiTheme="minorEastAsia" w:hint="eastAsia"/>
                <w:szCs w:val="21"/>
              </w:rPr>
              <w:sym w:font="Wingdings 2" w:char="F098"/>
            </w:r>
            <w:r w:rsidRPr="00FE041C">
              <w:rPr>
                <w:rFonts w:asciiTheme="minorEastAsia" w:eastAsiaTheme="minorEastAsia" w:hAnsiTheme="minorEastAsia" w:hint="eastAsia"/>
                <w:szCs w:val="21"/>
              </w:rPr>
              <w:t>其中主要生产设备有</w:t>
            </w:r>
            <w:r w:rsidR="007865B5" w:rsidRPr="00FE041C">
              <w:rPr>
                <w:rFonts w:asciiTheme="minorEastAsia" w:eastAsiaTheme="minorEastAsia" w:hAnsiTheme="minorEastAsia" w:cs="宋体" w:hint="eastAsia"/>
                <w:bCs/>
                <w:szCs w:val="21"/>
              </w:rPr>
              <w:t>：</w:t>
            </w:r>
            <w:r w:rsidR="00EB2737" w:rsidRPr="00FE041C">
              <w:rPr>
                <w:rFonts w:asciiTheme="minorEastAsia" w:eastAsiaTheme="minorEastAsia" w:hAnsiTheme="minorEastAsia" w:cs="宋体" w:hint="eastAsia"/>
                <w:bCs/>
                <w:szCs w:val="21"/>
              </w:rPr>
              <w:t>冲压机床、钢板折弯机、打包机、高速台钻、普通车床、点焊机、钢板裁板机等</w:t>
            </w:r>
            <w:r w:rsidR="007865B5" w:rsidRPr="00FE041C">
              <w:rPr>
                <w:rFonts w:asciiTheme="minorEastAsia" w:eastAsiaTheme="minorEastAsia" w:hAnsiTheme="minorEastAsia" w:cs="宋体" w:hint="eastAsia"/>
                <w:bCs/>
                <w:szCs w:val="21"/>
              </w:rPr>
              <w:t>，基本满足要求。</w:t>
            </w:r>
          </w:p>
          <w:p w14:paraId="56743F1D" w14:textId="2E961BBA" w:rsidR="002B3C50" w:rsidRPr="00FE041C" w:rsidRDefault="007865B5" w:rsidP="007865B5">
            <w:pPr>
              <w:rPr>
                <w:rFonts w:asciiTheme="minorEastAsia" w:eastAsiaTheme="minorEastAsia" w:hAnsiTheme="minorEastAsia"/>
                <w:szCs w:val="21"/>
              </w:rPr>
            </w:pPr>
            <w:r w:rsidRPr="00FE041C">
              <w:rPr>
                <w:rFonts w:asciiTheme="minorEastAsia" w:eastAsiaTheme="minorEastAsia" w:hAnsiTheme="minorEastAsia" w:cs="宋体" w:hint="eastAsia"/>
                <w:bCs/>
                <w:szCs w:val="21"/>
              </w:rPr>
              <w:sym w:font="Wingdings 2" w:char="F098"/>
            </w:r>
            <w:r w:rsidRPr="00FE041C">
              <w:rPr>
                <w:rFonts w:asciiTheme="minorEastAsia" w:eastAsiaTheme="minorEastAsia" w:hAnsiTheme="minorEastAsia" w:cs="宋体" w:hint="eastAsia"/>
                <w:bCs/>
                <w:szCs w:val="21"/>
              </w:rPr>
              <w:t>检测仪器：</w:t>
            </w:r>
            <w:r w:rsidR="00EB2737" w:rsidRPr="00FE041C">
              <w:rPr>
                <w:rFonts w:asciiTheme="minorEastAsia" w:eastAsiaTheme="minorEastAsia" w:hAnsiTheme="minorEastAsia" w:cs="宋体" w:hint="eastAsia"/>
                <w:bCs/>
                <w:szCs w:val="21"/>
              </w:rPr>
              <w:t>游标卡尺</w:t>
            </w:r>
            <w:r w:rsidRPr="00FE041C">
              <w:rPr>
                <w:rFonts w:asciiTheme="minorEastAsia" w:eastAsiaTheme="minorEastAsia" w:hAnsiTheme="minorEastAsia" w:cs="宋体" w:hint="eastAsia"/>
                <w:bCs/>
                <w:szCs w:val="21"/>
              </w:rPr>
              <w:t>、钢直尺等，基本满足检测要求。</w:t>
            </w:r>
          </w:p>
          <w:p w14:paraId="44A61201" w14:textId="77777777" w:rsidR="002B3C50" w:rsidRPr="00FE041C" w:rsidRDefault="002B3C50" w:rsidP="002B3C50">
            <w:pPr>
              <w:rPr>
                <w:rFonts w:asciiTheme="minorEastAsia" w:eastAsiaTheme="minorEastAsia" w:hAnsiTheme="minorEastAsia"/>
                <w:szCs w:val="21"/>
              </w:rPr>
            </w:pPr>
            <w:r w:rsidRPr="00FE041C">
              <w:rPr>
                <w:rFonts w:asciiTheme="minorEastAsia" w:eastAsiaTheme="minorEastAsia" w:hAnsiTheme="minorEastAsia" w:hint="eastAsia"/>
                <w:szCs w:val="21"/>
              </w:rPr>
              <w:sym w:font="Wingdings 2" w:char="F098"/>
            </w:r>
            <w:r w:rsidRPr="00FE041C">
              <w:rPr>
                <w:rFonts w:asciiTheme="minorEastAsia" w:eastAsiaTheme="minorEastAsia" w:hAnsiTheme="minorEastAsia" w:hint="eastAsia"/>
                <w:szCs w:val="21"/>
              </w:rPr>
              <w:t>生产过程：</w:t>
            </w:r>
          </w:p>
          <w:p w14:paraId="0410B95B" w14:textId="77777777" w:rsidR="00EB2737" w:rsidRPr="00EB2737" w:rsidRDefault="00EB2737" w:rsidP="00EB2737">
            <w:pPr>
              <w:rPr>
                <w:rFonts w:hint="eastAsia"/>
              </w:rPr>
            </w:pPr>
            <w:r w:rsidRPr="00EB2737">
              <w:rPr>
                <w:rFonts w:hint="eastAsia"/>
              </w:rPr>
              <w:t>铁路机车配件的制造：客户接触</w:t>
            </w:r>
            <w:r w:rsidRPr="00EB2737">
              <w:rPr>
                <w:rFonts w:hint="eastAsia"/>
              </w:rPr>
              <w:t>----</w:t>
            </w:r>
            <w:r w:rsidRPr="00EB2737">
              <w:rPr>
                <w:rFonts w:hint="eastAsia"/>
              </w:rPr>
              <w:t>合同评审</w:t>
            </w:r>
            <w:r w:rsidRPr="00EB2737">
              <w:rPr>
                <w:rFonts w:hint="eastAsia"/>
              </w:rPr>
              <w:t>----</w:t>
            </w:r>
            <w:r w:rsidRPr="00EB2737">
              <w:rPr>
                <w:rFonts w:hint="eastAsia"/>
              </w:rPr>
              <w:t>签订合同</w:t>
            </w:r>
            <w:r w:rsidRPr="00EB2737">
              <w:rPr>
                <w:rFonts w:hint="eastAsia"/>
              </w:rPr>
              <w:t>--</w:t>
            </w:r>
            <w:r w:rsidRPr="00EB2737">
              <w:rPr>
                <w:rFonts w:hint="eastAsia"/>
              </w:rPr>
              <w:t>填立项单</w:t>
            </w:r>
            <w:r w:rsidRPr="00EB2737">
              <w:rPr>
                <w:rFonts w:hint="eastAsia"/>
              </w:rPr>
              <w:t>---</w:t>
            </w:r>
            <w:r w:rsidRPr="00EB2737">
              <w:rPr>
                <w:rFonts w:hint="eastAsia"/>
              </w:rPr>
              <w:t>下料（圆钢、钢板、槽钢、角钢）</w:t>
            </w:r>
            <w:r w:rsidRPr="00EB2737">
              <w:rPr>
                <w:rFonts w:hint="eastAsia"/>
              </w:rPr>
              <w:t>--</w:t>
            </w:r>
            <w:r w:rsidRPr="00EB2737">
              <w:rPr>
                <w:rFonts w:hint="eastAsia"/>
              </w:rPr>
              <w:t>切割</w:t>
            </w:r>
            <w:r w:rsidRPr="00EB2737">
              <w:rPr>
                <w:rFonts w:hint="eastAsia"/>
              </w:rPr>
              <w:t>--</w:t>
            </w:r>
            <w:r w:rsidRPr="00EB2737">
              <w:rPr>
                <w:rFonts w:hint="eastAsia"/>
              </w:rPr>
              <w:t>焊接</w:t>
            </w:r>
            <w:r w:rsidRPr="00EB2737">
              <w:rPr>
                <w:rFonts w:hint="eastAsia"/>
              </w:rPr>
              <w:t>--</w:t>
            </w:r>
            <w:r w:rsidRPr="00EB2737">
              <w:rPr>
                <w:rFonts w:hint="eastAsia"/>
              </w:rPr>
              <w:t>组装</w:t>
            </w:r>
            <w:r w:rsidRPr="00EB2737">
              <w:rPr>
                <w:rFonts w:hint="eastAsia"/>
              </w:rPr>
              <w:t>---</w:t>
            </w:r>
            <w:r w:rsidRPr="00EB2737">
              <w:rPr>
                <w:rFonts w:hint="eastAsia"/>
              </w:rPr>
              <w:t>成品</w:t>
            </w:r>
            <w:r w:rsidRPr="00EB2737">
              <w:rPr>
                <w:rFonts w:hint="eastAsia"/>
              </w:rPr>
              <w:t>---</w:t>
            </w:r>
            <w:r w:rsidRPr="00EB2737">
              <w:rPr>
                <w:rFonts w:hint="eastAsia"/>
              </w:rPr>
              <w:t>交付前检验</w:t>
            </w:r>
            <w:r w:rsidRPr="00EB2737">
              <w:rPr>
                <w:rFonts w:hint="eastAsia"/>
              </w:rPr>
              <w:t>--</w:t>
            </w:r>
            <w:r w:rsidRPr="00EB2737">
              <w:rPr>
                <w:rFonts w:hint="eastAsia"/>
              </w:rPr>
              <w:t>贴标签</w:t>
            </w:r>
            <w:r w:rsidRPr="00EB2737">
              <w:rPr>
                <w:rFonts w:hint="eastAsia"/>
              </w:rPr>
              <w:t>--</w:t>
            </w:r>
            <w:r w:rsidRPr="00EB2737">
              <w:rPr>
                <w:rFonts w:hint="eastAsia"/>
              </w:rPr>
              <w:t>检测</w:t>
            </w:r>
            <w:r w:rsidRPr="00EB2737">
              <w:rPr>
                <w:rFonts w:hint="eastAsia"/>
              </w:rPr>
              <w:t>--</w:t>
            </w:r>
            <w:r w:rsidRPr="00EB2737">
              <w:rPr>
                <w:rFonts w:hint="eastAsia"/>
              </w:rPr>
              <w:t>包装出库</w:t>
            </w:r>
            <w:r w:rsidRPr="00EB2737">
              <w:rPr>
                <w:rFonts w:hint="eastAsia"/>
              </w:rPr>
              <w:t xml:space="preserve"> </w:t>
            </w:r>
          </w:p>
          <w:p w14:paraId="10A37A61" w14:textId="77777777" w:rsidR="00EB2737" w:rsidRPr="00EB2737" w:rsidRDefault="00EB2737" w:rsidP="00EB2737">
            <w:r w:rsidRPr="00EB2737">
              <w:rPr>
                <w:rFonts w:hint="eastAsia"/>
              </w:rPr>
              <w:t>销售：客户接触</w:t>
            </w:r>
            <w:r w:rsidRPr="00EB2737">
              <w:rPr>
                <w:rFonts w:hint="eastAsia"/>
              </w:rPr>
              <w:t>----</w:t>
            </w:r>
            <w:r w:rsidRPr="00EB2737">
              <w:rPr>
                <w:rFonts w:hint="eastAsia"/>
              </w:rPr>
              <w:t>合同评审</w:t>
            </w:r>
            <w:r w:rsidRPr="00EB2737">
              <w:rPr>
                <w:rFonts w:hint="eastAsia"/>
              </w:rPr>
              <w:t>----</w:t>
            </w:r>
            <w:r w:rsidRPr="00EB2737">
              <w:rPr>
                <w:rFonts w:hint="eastAsia"/>
              </w:rPr>
              <w:t>签订合同</w:t>
            </w:r>
            <w:r w:rsidRPr="00EB2737">
              <w:rPr>
                <w:rFonts w:hint="eastAsia"/>
              </w:rPr>
              <w:t>-----</w:t>
            </w:r>
            <w:r w:rsidRPr="00EB2737">
              <w:rPr>
                <w:rFonts w:hint="eastAsia"/>
              </w:rPr>
              <w:t>客户付款</w:t>
            </w:r>
            <w:r w:rsidRPr="00EB2737">
              <w:rPr>
                <w:rFonts w:hint="eastAsia"/>
              </w:rPr>
              <w:t>------</w:t>
            </w:r>
            <w:proofErr w:type="gramStart"/>
            <w:r w:rsidRPr="00EB2737">
              <w:rPr>
                <w:rFonts w:hint="eastAsia"/>
              </w:rPr>
              <w:t>入帐</w:t>
            </w:r>
            <w:proofErr w:type="gramEnd"/>
            <w:r w:rsidRPr="00EB2737">
              <w:rPr>
                <w:rFonts w:hint="eastAsia"/>
              </w:rPr>
              <w:t>------</w:t>
            </w:r>
            <w:r w:rsidRPr="00EB2737">
              <w:rPr>
                <w:rFonts w:hint="eastAsia"/>
              </w:rPr>
              <w:t>采购</w:t>
            </w:r>
            <w:r w:rsidRPr="00EB2737">
              <w:rPr>
                <w:rFonts w:hint="eastAsia"/>
              </w:rPr>
              <w:t>-----</w:t>
            </w:r>
            <w:r w:rsidRPr="00EB2737">
              <w:rPr>
                <w:rFonts w:hint="eastAsia"/>
              </w:rPr>
              <w:t>客户提货</w:t>
            </w:r>
            <w:r w:rsidRPr="00EB2737">
              <w:rPr>
                <w:rFonts w:hint="eastAsia"/>
              </w:rPr>
              <w:t>-----</w:t>
            </w:r>
            <w:r w:rsidRPr="00EB2737">
              <w:rPr>
                <w:rFonts w:hint="eastAsia"/>
              </w:rPr>
              <w:t>验收</w:t>
            </w:r>
            <w:r w:rsidRPr="00EB2737">
              <w:rPr>
                <w:rFonts w:hint="eastAsia"/>
              </w:rPr>
              <w:t>-----</w:t>
            </w:r>
            <w:r w:rsidRPr="00EB2737">
              <w:rPr>
                <w:rFonts w:hint="eastAsia"/>
              </w:rPr>
              <w:t>发货</w:t>
            </w:r>
            <w:r w:rsidRPr="00EB2737">
              <w:rPr>
                <w:rFonts w:hint="eastAsia"/>
              </w:rPr>
              <w:t>-----</w:t>
            </w:r>
            <w:r w:rsidRPr="00EB2737">
              <w:rPr>
                <w:rFonts w:hint="eastAsia"/>
              </w:rPr>
              <w:t>收回单据</w:t>
            </w:r>
            <w:r w:rsidRPr="00EB2737">
              <w:rPr>
                <w:rFonts w:hint="eastAsia"/>
              </w:rPr>
              <w:t>-----</w:t>
            </w:r>
            <w:r w:rsidRPr="00EB2737">
              <w:rPr>
                <w:rFonts w:hint="eastAsia"/>
              </w:rPr>
              <w:t>交付</w:t>
            </w:r>
          </w:p>
          <w:p w14:paraId="71BD3E85" w14:textId="284A408D" w:rsidR="007865B5" w:rsidRPr="00FE041C" w:rsidRDefault="007865B5" w:rsidP="007865B5">
            <w:pPr>
              <w:rPr>
                <w:rFonts w:hint="eastAsia"/>
              </w:rPr>
            </w:pPr>
            <w:r w:rsidRPr="00FE041C">
              <w:rPr>
                <w:rFonts w:hint="eastAsia"/>
              </w:rPr>
              <w:lastRenderedPageBreak/>
              <w:t>抽查生产记录</w:t>
            </w:r>
          </w:p>
          <w:p w14:paraId="04147233" w14:textId="77777777" w:rsidR="007865B5" w:rsidRPr="00FE041C" w:rsidRDefault="007865B5" w:rsidP="007865B5">
            <w:r w:rsidRPr="00FE041C">
              <w:rPr>
                <w:rFonts w:hint="eastAsia"/>
              </w:rPr>
              <w:t>生产记录</w:t>
            </w:r>
          </w:p>
          <w:p w14:paraId="3E051583" w14:textId="1D700A13" w:rsidR="000A5E2A" w:rsidRPr="00FE041C" w:rsidRDefault="000A5E2A" w:rsidP="002B3C50">
            <w:r w:rsidRPr="00FE041C">
              <w:rPr>
                <w:noProof/>
              </w:rPr>
              <w:drawing>
                <wp:inline distT="0" distB="0" distL="0" distR="0" wp14:anchorId="1BC8DFE0" wp14:editId="4490C98F">
                  <wp:extent cx="2301240" cy="3254621"/>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03374" cy="3257639"/>
                          </a:xfrm>
                          <a:prstGeom prst="rect">
                            <a:avLst/>
                          </a:prstGeom>
                          <a:noFill/>
                          <a:ln>
                            <a:noFill/>
                          </a:ln>
                        </pic:spPr>
                      </pic:pic>
                    </a:graphicData>
                  </a:graphic>
                </wp:inline>
              </w:drawing>
            </w:r>
            <w:r w:rsidRPr="00FE041C">
              <w:t xml:space="preserve"> </w:t>
            </w:r>
            <w:r w:rsidRPr="00FE041C">
              <w:rPr>
                <w:noProof/>
              </w:rPr>
              <w:drawing>
                <wp:inline distT="0" distB="0" distL="0" distR="0" wp14:anchorId="090EB611" wp14:editId="7509872C">
                  <wp:extent cx="2240280" cy="316840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2393" cy="3171394"/>
                          </a:xfrm>
                          <a:prstGeom prst="rect">
                            <a:avLst/>
                          </a:prstGeom>
                          <a:noFill/>
                          <a:ln>
                            <a:noFill/>
                          </a:ln>
                        </pic:spPr>
                      </pic:pic>
                    </a:graphicData>
                  </a:graphic>
                </wp:inline>
              </w:drawing>
            </w:r>
          </w:p>
          <w:p w14:paraId="07E0BD85" w14:textId="77777777" w:rsidR="002B3C50" w:rsidRPr="00FE041C" w:rsidRDefault="002B3C50" w:rsidP="002B3C50"/>
          <w:p w14:paraId="53D347CB" w14:textId="77777777" w:rsidR="002B3C50" w:rsidRPr="00FE041C" w:rsidRDefault="002B3C50" w:rsidP="002B3C50">
            <w:pPr>
              <w:rPr>
                <w:rFonts w:asciiTheme="minorEastAsia" w:eastAsiaTheme="minorEastAsia" w:hAnsiTheme="minorEastAsia"/>
                <w:szCs w:val="21"/>
              </w:rPr>
            </w:pPr>
            <w:r w:rsidRPr="00FE041C">
              <w:rPr>
                <w:rFonts w:asciiTheme="minorEastAsia" w:eastAsiaTheme="minorEastAsia" w:hAnsiTheme="minorEastAsia"/>
                <w:szCs w:val="21"/>
              </w:rPr>
              <w:sym w:font="Wingdings 2" w:char="F098"/>
            </w:r>
            <w:r w:rsidRPr="00FE041C">
              <w:rPr>
                <w:rFonts w:asciiTheme="minorEastAsia" w:eastAsiaTheme="minorEastAsia" w:hAnsiTheme="minorEastAsia" w:hint="eastAsia"/>
                <w:szCs w:val="21"/>
              </w:rPr>
              <w:t>视频</w:t>
            </w:r>
            <w:r w:rsidRPr="00FE041C">
              <w:rPr>
                <w:rFonts w:asciiTheme="minorEastAsia" w:eastAsiaTheme="minorEastAsia" w:hAnsiTheme="minorEastAsia"/>
                <w:szCs w:val="21"/>
              </w:rPr>
              <w:t>查看车间生产现场：</w:t>
            </w:r>
          </w:p>
          <w:p w14:paraId="6B762497" w14:textId="77777777" w:rsidR="002B3C50" w:rsidRPr="00FE041C" w:rsidRDefault="002B3C50" w:rsidP="002B3C50">
            <w:pPr>
              <w:rPr>
                <w:rFonts w:asciiTheme="minorEastAsia" w:eastAsiaTheme="minorEastAsia" w:hAnsiTheme="minorEastAsia"/>
                <w:szCs w:val="21"/>
              </w:rPr>
            </w:pPr>
            <w:r w:rsidRPr="00FE041C">
              <w:rPr>
                <w:rFonts w:asciiTheme="minorEastAsia" w:eastAsiaTheme="minorEastAsia" w:hAnsiTheme="minorEastAsia" w:hint="eastAsia"/>
                <w:szCs w:val="21"/>
              </w:rPr>
              <w:t>1、</w:t>
            </w:r>
            <w:r w:rsidRPr="00FE041C">
              <w:rPr>
                <w:rFonts w:asciiTheme="minorEastAsia" w:eastAsiaTheme="minorEastAsia" w:hAnsiTheme="minorEastAsia"/>
                <w:szCs w:val="21"/>
              </w:rPr>
              <w:t>车间按照生产工序流程分为不同的区域，便</w:t>
            </w:r>
            <w:r w:rsidRPr="00FE041C">
              <w:rPr>
                <w:rFonts w:asciiTheme="minorEastAsia" w:eastAsiaTheme="minorEastAsia" w:hAnsiTheme="minorEastAsia" w:hint="eastAsia"/>
                <w:szCs w:val="21"/>
              </w:rPr>
              <w:t>于工作衔接，车间工序紧张有序，生产设备运行稳定，物品摆放区域有明显的标识，成品存放有序，基本符合要求。</w:t>
            </w:r>
          </w:p>
          <w:p w14:paraId="2E6699A3" w14:textId="77777777" w:rsidR="002B3C50" w:rsidRPr="00FE041C" w:rsidRDefault="002B3C50" w:rsidP="002B3C50">
            <w:pPr>
              <w:rPr>
                <w:rFonts w:asciiTheme="minorEastAsia" w:eastAsiaTheme="minorEastAsia" w:hAnsiTheme="minorEastAsia"/>
                <w:szCs w:val="21"/>
              </w:rPr>
            </w:pPr>
            <w:r w:rsidRPr="00FE041C">
              <w:rPr>
                <w:rFonts w:asciiTheme="minorEastAsia" w:eastAsiaTheme="minorEastAsia" w:hAnsiTheme="minorEastAsia" w:hint="eastAsia"/>
                <w:szCs w:val="21"/>
              </w:rPr>
              <w:t>2、</w:t>
            </w:r>
            <w:r w:rsidRPr="00FE041C">
              <w:rPr>
                <w:rFonts w:asciiTheme="minorEastAsia" w:eastAsiaTheme="minorEastAsia" w:hAnsiTheme="minorEastAsia"/>
                <w:szCs w:val="21"/>
              </w:rPr>
              <w:t>生产车间通风良好，工人劳保用品穿戴齐全，照明条件基本适宜，产品防护</w:t>
            </w:r>
            <w:r w:rsidRPr="00FE041C">
              <w:rPr>
                <w:rFonts w:asciiTheme="minorEastAsia" w:eastAsiaTheme="minorEastAsia" w:hAnsiTheme="minorEastAsia" w:hint="eastAsia"/>
                <w:szCs w:val="21"/>
              </w:rPr>
              <w:t>及生产环境满足生产要求。</w:t>
            </w:r>
          </w:p>
          <w:p w14:paraId="3120C188" w14:textId="77777777" w:rsidR="002B3C50" w:rsidRPr="00FE041C" w:rsidRDefault="002B3C50" w:rsidP="002B3C50">
            <w:pPr>
              <w:autoSpaceDE w:val="0"/>
              <w:autoSpaceDN w:val="0"/>
              <w:adjustRightInd w:val="0"/>
              <w:spacing w:line="276" w:lineRule="auto"/>
              <w:rPr>
                <w:rFonts w:asciiTheme="minorEastAsia" w:eastAsiaTheme="minorEastAsia" w:hAnsiTheme="minorEastAsia" w:cs="宋体"/>
                <w:color w:val="000000"/>
                <w:kern w:val="0"/>
                <w:szCs w:val="21"/>
              </w:rPr>
            </w:pPr>
            <w:r w:rsidRPr="00FE041C">
              <w:rPr>
                <w:rFonts w:asciiTheme="minorEastAsia" w:eastAsiaTheme="minorEastAsia" w:hAnsiTheme="minorEastAsia" w:cs="宋体" w:hint="eastAsia"/>
                <w:color w:val="000000"/>
                <w:kern w:val="0"/>
                <w:szCs w:val="21"/>
              </w:rPr>
              <w:t>查其他相关工序的操作规程，符合要求。</w:t>
            </w:r>
          </w:p>
          <w:p w14:paraId="50AD448A" w14:textId="77777777" w:rsidR="002B3C50" w:rsidRPr="00FE041C" w:rsidRDefault="002B3C50" w:rsidP="002B3C50">
            <w:pPr>
              <w:autoSpaceDE w:val="0"/>
              <w:autoSpaceDN w:val="0"/>
              <w:adjustRightInd w:val="0"/>
              <w:spacing w:line="276" w:lineRule="auto"/>
              <w:rPr>
                <w:rFonts w:asciiTheme="minorEastAsia" w:eastAsiaTheme="minorEastAsia" w:hAnsiTheme="minorEastAsia" w:cs="宋体"/>
                <w:color w:val="000000"/>
                <w:kern w:val="0"/>
                <w:szCs w:val="21"/>
              </w:rPr>
            </w:pPr>
            <w:r w:rsidRPr="00FE041C">
              <w:rPr>
                <w:rFonts w:asciiTheme="minorEastAsia" w:eastAsiaTheme="minorEastAsia" w:hAnsiTheme="minorEastAsia" w:cs="宋体" w:hint="eastAsia"/>
                <w:color w:val="000000"/>
                <w:kern w:val="0"/>
                <w:szCs w:val="21"/>
              </w:rPr>
              <w:t>3、每天完工后由操作员清理场地、保养设备。</w:t>
            </w:r>
          </w:p>
          <w:p w14:paraId="222B3C93" w14:textId="13041D5F" w:rsidR="002B3C50" w:rsidRPr="00FE041C" w:rsidRDefault="002B3C50" w:rsidP="002B3C50">
            <w:pPr>
              <w:autoSpaceDE w:val="0"/>
              <w:autoSpaceDN w:val="0"/>
              <w:adjustRightInd w:val="0"/>
              <w:spacing w:line="276" w:lineRule="auto"/>
              <w:rPr>
                <w:rFonts w:asciiTheme="minorEastAsia" w:eastAsiaTheme="minorEastAsia" w:hAnsiTheme="minorEastAsia" w:cs="宋体"/>
                <w:kern w:val="0"/>
                <w:szCs w:val="21"/>
              </w:rPr>
            </w:pPr>
            <w:r w:rsidRPr="00FE041C">
              <w:rPr>
                <w:rFonts w:asciiTheme="minorEastAsia" w:eastAsiaTheme="minorEastAsia" w:hAnsiTheme="minorEastAsia" w:cs="宋体" w:hint="eastAsia"/>
                <w:color w:val="000000"/>
                <w:kern w:val="0"/>
                <w:szCs w:val="21"/>
              </w:rPr>
              <w:sym w:font="Wingdings 2" w:char="F098"/>
            </w:r>
            <w:r w:rsidRPr="00FE041C">
              <w:rPr>
                <w:rFonts w:asciiTheme="minorEastAsia" w:eastAsiaTheme="minorEastAsia" w:hAnsiTheme="minorEastAsia" w:cs="宋体" w:hint="eastAsia"/>
                <w:kern w:val="0"/>
                <w:szCs w:val="21"/>
              </w:rPr>
              <w:t>外包过程：</w:t>
            </w:r>
            <w:r w:rsidR="000A5E2A" w:rsidRPr="00FE041C">
              <w:rPr>
                <w:rFonts w:asciiTheme="minorEastAsia" w:eastAsiaTheme="minorEastAsia" w:hAnsiTheme="minorEastAsia" w:cs="宋体" w:hint="eastAsia"/>
                <w:kern w:val="0"/>
                <w:szCs w:val="21"/>
              </w:rPr>
              <w:t>颜色处理</w:t>
            </w:r>
            <w:r w:rsidRPr="00FE041C">
              <w:rPr>
                <w:rFonts w:asciiTheme="minorEastAsia" w:eastAsiaTheme="minorEastAsia" w:hAnsiTheme="minorEastAsia" w:cs="宋体" w:hint="eastAsia"/>
                <w:kern w:val="0"/>
                <w:szCs w:val="21"/>
              </w:rPr>
              <w:t>过程</w:t>
            </w:r>
          </w:p>
          <w:p w14:paraId="4607300A" w14:textId="77777777" w:rsidR="000A5E2A" w:rsidRPr="00FE041C" w:rsidRDefault="002B3C50"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lastRenderedPageBreak/>
              <w:sym w:font="Wingdings 2" w:char="F098"/>
            </w:r>
            <w:r w:rsidRPr="00FE041C">
              <w:rPr>
                <w:rFonts w:asciiTheme="minorEastAsia" w:eastAsiaTheme="minorEastAsia" w:hAnsiTheme="minorEastAsia" w:cs="宋体" w:hint="eastAsia"/>
                <w:kern w:val="0"/>
                <w:szCs w:val="21"/>
              </w:rPr>
              <w:t>确认过程：</w:t>
            </w:r>
            <w:r w:rsidR="000A5E2A" w:rsidRPr="00FE041C">
              <w:rPr>
                <w:rFonts w:asciiTheme="minorEastAsia" w:eastAsiaTheme="minorEastAsia" w:hAnsiTheme="minorEastAsia" w:cs="宋体" w:hint="eastAsia"/>
                <w:kern w:val="0"/>
                <w:szCs w:val="21"/>
              </w:rPr>
              <w:t>过程名称</w:t>
            </w:r>
            <w:r w:rsidR="000A5E2A" w:rsidRPr="00FE041C">
              <w:rPr>
                <w:rFonts w:asciiTheme="minorEastAsia" w:eastAsiaTheme="minorEastAsia" w:hAnsiTheme="minorEastAsia" w:cs="宋体" w:hint="eastAsia"/>
                <w:kern w:val="0"/>
                <w:szCs w:val="21"/>
              </w:rPr>
              <w:tab/>
              <w:t>焊接</w:t>
            </w:r>
            <w:r w:rsidR="000A5E2A" w:rsidRPr="00FE041C">
              <w:rPr>
                <w:rFonts w:asciiTheme="minorEastAsia" w:eastAsiaTheme="minorEastAsia" w:hAnsiTheme="minorEastAsia" w:cs="宋体" w:hint="eastAsia"/>
                <w:kern w:val="0"/>
                <w:szCs w:val="21"/>
              </w:rPr>
              <w:tab/>
              <w:t>产品范围</w:t>
            </w:r>
            <w:r w:rsidR="000A5E2A" w:rsidRPr="00FE041C">
              <w:rPr>
                <w:rFonts w:asciiTheme="minorEastAsia" w:eastAsiaTheme="minorEastAsia" w:hAnsiTheme="minorEastAsia" w:cs="宋体" w:hint="eastAsia"/>
                <w:kern w:val="0"/>
                <w:szCs w:val="21"/>
              </w:rPr>
              <w:tab/>
              <w:t>所有产品</w:t>
            </w:r>
          </w:p>
          <w:p w14:paraId="1CCABF82"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过程评审</w:t>
            </w:r>
            <w:proofErr w:type="gramStart"/>
            <w:r w:rsidRPr="00FE041C">
              <w:rPr>
                <w:rFonts w:asciiTheme="minorEastAsia" w:eastAsiaTheme="minorEastAsia" w:hAnsiTheme="minorEastAsia" w:cs="宋体" w:hint="eastAsia"/>
                <w:kern w:val="0"/>
                <w:szCs w:val="21"/>
              </w:rPr>
              <w:t>和</w:t>
            </w:r>
            <w:proofErr w:type="gramEnd"/>
          </w:p>
          <w:p w14:paraId="2921A9D5"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批准准则</w:t>
            </w:r>
            <w:r w:rsidRPr="00FE041C">
              <w:rPr>
                <w:rFonts w:asciiTheme="minorEastAsia" w:eastAsiaTheme="minorEastAsia" w:hAnsiTheme="minorEastAsia" w:cs="宋体" w:hint="eastAsia"/>
                <w:kern w:val="0"/>
                <w:szCs w:val="21"/>
              </w:rPr>
              <w:tab/>
              <w:t>过程确认应具备设备认可、人员资格认可、特定的方法和程序并具备过程有效的记录，并由确认负责人批准。</w:t>
            </w:r>
          </w:p>
          <w:p w14:paraId="0B7D0E6C"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组织确认</w:t>
            </w:r>
          </w:p>
          <w:p w14:paraId="579F07FF"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单位</w:t>
            </w:r>
            <w:r w:rsidRPr="00FE041C">
              <w:rPr>
                <w:rFonts w:asciiTheme="minorEastAsia" w:eastAsiaTheme="minorEastAsia" w:hAnsiTheme="minorEastAsia" w:cs="宋体" w:hint="eastAsia"/>
                <w:kern w:val="0"/>
                <w:szCs w:val="21"/>
              </w:rPr>
              <w:tab/>
              <w:t>生产部</w:t>
            </w:r>
            <w:r w:rsidRPr="00FE041C">
              <w:rPr>
                <w:rFonts w:asciiTheme="minorEastAsia" w:eastAsiaTheme="minorEastAsia" w:hAnsiTheme="minorEastAsia" w:cs="宋体" w:hint="eastAsia"/>
                <w:kern w:val="0"/>
                <w:szCs w:val="21"/>
              </w:rPr>
              <w:tab/>
              <w:t>确认日期</w:t>
            </w:r>
            <w:r w:rsidRPr="00FE041C">
              <w:rPr>
                <w:rFonts w:asciiTheme="minorEastAsia" w:eastAsiaTheme="minorEastAsia" w:hAnsiTheme="minorEastAsia" w:cs="宋体" w:hint="eastAsia"/>
                <w:kern w:val="0"/>
                <w:szCs w:val="21"/>
              </w:rPr>
              <w:tab/>
              <w:t>2021年9月</w:t>
            </w:r>
          </w:p>
          <w:p w14:paraId="0B029569"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特殊过程要求和简要说明：</w:t>
            </w:r>
          </w:p>
          <w:p w14:paraId="65683084" w14:textId="4DF90971"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是一个产品实现与产品交付同时进行的过程，无法在确认产品符合要求后再进行服务的交付，因此必须加以控制。</w:t>
            </w:r>
          </w:p>
          <w:p w14:paraId="691A348F"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本过程需要控制的参数有：</w:t>
            </w:r>
          </w:p>
          <w:p w14:paraId="2D5F2E6A"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设备参数、人员的资质</w:t>
            </w:r>
          </w:p>
          <w:p w14:paraId="37845187"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设备认可：</w:t>
            </w:r>
          </w:p>
          <w:p w14:paraId="162BDDA5" w14:textId="65EC1F6C"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本公司对特殊过程由公司有资质的人员进行操作。</w:t>
            </w:r>
          </w:p>
          <w:p w14:paraId="2BE2C687"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人员资格：</w:t>
            </w:r>
          </w:p>
          <w:p w14:paraId="797AB460" w14:textId="2E7E6E3E"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本公司操作员均进行了相关的培训。可满足要求</w:t>
            </w:r>
          </w:p>
          <w:p w14:paraId="7366BF48"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工艺文件：</w:t>
            </w:r>
          </w:p>
          <w:p w14:paraId="7F7B73A9" w14:textId="23C1ECF0"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 xml:space="preserve"> 焊接操作规程，可满足要求。</w:t>
            </w:r>
          </w:p>
          <w:p w14:paraId="3E111DE5"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记录文件：</w:t>
            </w:r>
          </w:p>
          <w:p w14:paraId="31B4ABA4"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焊接记录</w:t>
            </w:r>
          </w:p>
          <w:p w14:paraId="00C97B68" w14:textId="61AB6C6E"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确认结论和意见：</w:t>
            </w:r>
          </w:p>
          <w:p w14:paraId="47EF27C6" w14:textId="086BAF7A"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该过程可满足需求。</w:t>
            </w:r>
          </w:p>
          <w:p w14:paraId="3CD5B03F"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确认负责人：（签名）孙春峰        日期：2021年9月15日</w:t>
            </w:r>
          </w:p>
          <w:p w14:paraId="29A846D2" w14:textId="6C324CE6" w:rsidR="000A5E2A" w:rsidRPr="00FE041C" w:rsidRDefault="000A5E2A" w:rsidP="000A5E2A">
            <w:pPr>
              <w:autoSpaceDE w:val="0"/>
              <w:autoSpaceDN w:val="0"/>
              <w:adjustRightInd w:val="0"/>
              <w:spacing w:line="276" w:lineRule="auto"/>
              <w:rPr>
                <w:rFonts w:asciiTheme="minorEastAsia" w:eastAsiaTheme="minorEastAsia" w:hAnsiTheme="minorEastAsia" w:cs="宋体"/>
                <w:kern w:val="0"/>
                <w:szCs w:val="21"/>
              </w:rPr>
            </w:pPr>
            <w:r w:rsidRPr="00FE041C">
              <w:rPr>
                <w:rFonts w:asciiTheme="minorEastAsia" w:eastAsiaTheme="minorEastAsia" w:hAnsiTheme="minorEastAsia" w:cs="宋体" w:hint="eastAsia"/>
                <w:kern w:val="0"/>
                <w:szCs w:val="21"/>
              </w:rPr>
              <w:t xml:space="preserve"> 序号</w:t>
            </w:r>
            <w:r w:rsidRPr="00FE041C">
              <w:rPr>
                <w:rFonts w:asciiTheme="minorEastAsia" w:eastAsiaTheme="minorEastAsia" w:hAnsiTheme="minorEastAsia" w:cs="宋体" w:hint="eastAsia"/>
                <w:kern w:val="0"/>
                <w:szCs w:val="21"/>
              </w:rPr>
              <w:tab/>
              <w:t>姓  名</w:t>
            </w:r>
            <w:r w:rsidRPr="00FE041C">
              <w:rPr>
                <w:rFonts w:asciiTheme="minorEastAsia" w:eastAsiaTheme="minorEastAsia" w:hAnsiTheme="minorEastAsia" w:cs="宋体" w:hint="eastAsia"/>
                <w:kern w:val="0"/>
                <w:szCs w:val="21"/>
              </w:rPr>
              <w:tab/>
              <w:t>参 加 确 认 单 位</w:t>
            </w:r>
            <w:r w:rsidRPr="00FE041C">
              <w:rPr>
                <w:rFonts w:asciiTheme="minorEastAsia" w:eastAsiaTheme="minorEastAsia" w:hAnsiTheme="minorEastAsia" w:cs="宋体" w:hint="eastAsia"/>
                <w:kern w:val="0"/>
                <w:szCs w:val="21"/>
              </w:rPr>
              <w:tab/>
              <w:t>职称或职务</w:t>
            </w:r>
            <w:r w:rsidRPr="00FE041C">
              <w:rPr>
                <w:rFonts w:asciiTheme="minorEastAsia" w:eastAsiaTheme="minorEastAsia" w:hAnsiTheme="minorEastAsia" w:cs="宋体" w:hint="eastAsia"/>
                <w:kern w:val="0"/>
                <w:szCs w:val="21"/>
              </w:rPr>
              <w:tab/>
              <w:t xml:space="preserve"> </w:t>
            </w:r>
          </w:p>
          <w:p w14:paraId="37B1BACF"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1</w:t>
            </w:r>
            <w:r w:rsidRPr="00FE041C">
              <w:rPr>
                <w:rFonts w:asciiTheme="minorEastAsia" w:eastAsiaTheme="minorEastAsia" w:hAnsiTheme="minorEastAsia" w:cs="宋体" w:hint="eastAsia"/>
                <w:kern w:val="0"/>
                <w:szCs w:val="21"/>
              </w:rPr>
              <w:tab/>
              <w:t>马华峰</w:t>
            </w:r>
            <w:r w:rsidRPr="00FE041C">
              <w:rPr>
                <w:rFonts w:asciiTheme="minorEastAsia" w:eastAsiaTheme="minorEastAsia" w:hAnsiTheme="minorEastAsia" w:cs="宋体" w:hint="eastAsia"/>
                <w:kern w:val="0"/>
                <w:szCs w:val="21"/>
              </w:rPr>
              <w:tab/>
              <w:t>邢台</w:t>
            </w:r>
            <w:proofErr w:type="gramStart"/>
            <w:r w:rsidRPr="00FE041C">
              <w:rPr>
                <w:rFonts w:asciiTheme="minorEastAsia" w:eastAsiaTheme="minorEastAsia" w:hAnsiTheme="minorEastAsia" w:cs="宋体" w:hint="eastAsia"/>
                <w:kern w:val="0"/>
                <w:szCs w:val="21"/>
              </w:rPr>
              <w:t>诚创铁路</w:t>
            </w:r>
            <w:proofErr w:type="gramEnd"/>
            <w:r w:rsidRPr="00FE041C">
              <w:rPr>
                <w:rFonts w:asciiTheme="minorEastAsia" w:eastAsiaTheme="minorEastAsia" w:hAnsiTheme="minorEastAsia" w:cs="宋体" w:hint="eastAsia"/>
                <w:kern w:val="0"/>
                <w:szCs w:val="21"/>
              </w:rPr>
              <w:t>机车车辆配件有限公司</w:t>
            </w:r>
            <w:r w:rsidRPr="00FE041C">
              <w:rPr>
                <w:rFonts w:asciiTheme="minorEastAsia" w:eastAsiaTheme="minorEastAsia" w:hAnsiTheme="minorEastAsia" w:cs="宋体" w:hint="eastAsia"/>
                <w:kern w:val="0"/>
                <w:szCs w:val="21"/>
              </w:rPr>
              <w:tab/>
              <w:t>总经理</w:t>
            </w:r>
            <w:r w:rsidRPr="00FE041C">
              <w:rPr>
                <w:rFonts w:asciiTheme="minorEastAsia" w:eastAsiaTheme="minorEastAsia" w:hAnsiTheme="minorEastAsia" w:cs="宋体" w:hint="eastAsia"/>
                <w:kern w:val="0"/>
                <w:szCs w:val="21"/>
              </w:rPr>
              <w:tab/>
            </w:r>
            <w:r w:rsidRPr="00FE041C">
              <w:rPr>
                <w:rFonts w:asciiTheme="minorEastAsia" w:eastAsiaTheme="minorEastAsia" w:hAnsiTheme="minorEastAsia" w:cs="宋体" w:hint="eastAsia"/>
                <w:kern w:val="0"/>
                <w:szCs w:val="21"/>
              </w:rPr>
              <w:tab/>
            </w:r>
          </w:p>
          <w:p w14:paraId="38586CD8" w14:textId="77777777" w:rsidR="000A5E2A" w:rsidRPr="00FE041C" w:rsidRDefault="000A5E2A" w:rsidP="000A5E2A">
            <w:pPr>
              <w:autoSpaceDE w:val="0"/>
              <w:autoSpaceDN w:val="0"/>
              <w:adjustRightInd w:val="0"/>
              <w:spacing w:line="276" w:lineRule="auto"/>
              <w:rPr>
                <w:rFonts w:asciiTheme="minorEastAsia" w:eastAsiaTheme="minorEastAsia" w:hAnsiTheme="minorEastAsia" w:cs="宋体" w:hint="eastAsia"/>
                <w:kern w:val="0"/>
                <w:szCs w:val="21"/>
              </w:rPr>
            </w:pPr>
            <w:r w:rsidRPr="00FE041C">
              <w:rPr>
                <w:rFonts w:asciiTheme="minorEastAsia" w:eastAsiaTheme="minorEastAsia" w:hAnsiTheme="minorEastAsia" w:cs="宋体" w:hint="eastAsia"/>
                <w:kern w:val="0"/>
                <w:szCs w:val="21"/>
              </w:rPr>
              <w:t>2</w:t>
            </w:r>
            <w:r w:rsidRPr="00FE041C">
              <w:rPr>
                <w:rFonts w:asciiTheme="minorEastAsia" w:eastAsiaTheme="minorEastAsia" w:hAnsiTheme="minorEastAsia" w:cs="宋体" w:hint="eastAsia"/>
                <w:kern w:val="0"/>
                <w:szCs w:val="21"/>
              </w:rPr>
              <w:tab/>
              <w:t>马士强</w:t>
            </w:r>
            <w:r w:rsidRPr="00FE041C">
              <w:rPr>
                <w:rFonts w:asciiTheme="minorEastAsia" w:eastAsiaTheme="minorEastAsia" w:hAnsiTheme="minorEastAsia" w:cs="宋体" w:hint="eastAsia"/>
                <w:kern w:val="0"/>
                <w:szCs w:val="21"/>
              </w:rPr>
              <w:tab/>
              <w:t>邢台</w:t>
            </w:r>
            <w:proofErr w:type="gramStart"/>
            <w:r w:rsidRPr="00FE041C">
              <w:rPr>
                <w:rFonts w:asciiTheme="minorEastAsia" w:eastAsiaTheme="minorEastAsia" w:hAnsiTheme="minorEastAsia" w:cs="宋体" w:hint="eastAsia"/>
                <w:kern w:val="0"/>
                <w:szCs w:val="21"/>
              </w:rPr>
              <w:t>诚创铁路</w:t>
            </w:r>
            <w:proofErr w:type="gramEnd"/>
            <w:r w:rsidRPr="00FE041C">
              <w:rPr>
                <w:rFonts w:asciiTheme="minorEastAsia" w:eastAsiaTheme="minorEastAsia" w:hAnsiTheme="minorEastAsia" w:cs="宋体" w:hint="eastAsia"/>
                <w:kern w:val="0"/>
                <w:szCs w:val="21"/>
              </w:rPr>
              <w:t>机车车辆配件有限公司</w:t>
            </w:r>
            <w:r w:rsidRPr="00FE041C">
              <w:rPr>
                <w:rFonts w:asciiTheme="minorEastAsia" w:eastAsiaTheme="minorEastAsia" w:hAnsiTheme="minorEastAsia" w:cs="宋体" w:hint="eastAsia"/>
                <w:kern w:val="0"/>
                <w:szCs w:val="21"/>
              </w:rPr>
              <w:tab/>
              <w:t>综合部</w:t>
            </w:r>
            <w:r w:rsidRPr="00FE041C">
              <w:rPr>
                <w:rFonts w:asciiTheme="minorEastAsia" w:eastAsiaTheme="minorEastAsia" w:hAnsiTheme="minorEastAsia" w:cs="宋体" w:hint="eastAsia"/>
                <w:kern w:val="0"/>
                <w:szCs w:val="21"/>
              </w:rPr>
              <w:tab/>
            </w:r>
            <w:r w:rsidRPr="00FE041C">
              <w:rPr>
                <w:rFonts w:asciiTheme="minorEastAsia" w:eastAsiaTheme="minorEastAsia" w:hAnsiTheme="minorEastAsia" w:cs="宋体" w:hint="eastAsia"/>
                <w:kern w:val="0"/>
                <w:szCs w:val="21"/>
              </w:rPr>
              <w:tab/>
            </w:r>
          </w:p>
          <w:p w14:paraId="0296F0D5" w14:textId="32FB367E" w:rsidR="00895B78" w:rsidRPr="00FE041C" w:rsidRDefault="000A5E2A" w:rsidP="000A5E2A">
            <w:pPr>
              <w:autoSpaceDE w:val="0"/>
              <w:autoSpaceDN w:val="0"/>
              <w:adjustRightInd w:val="0"/>
              <w:spacing w:line="276" w:lineRule="auto"/>
              <w:rPr>
                <w:rFonts w:asciiTheme="minorEastAsia" w:eastAsiaTheme="minorEastAsia" w:hAnsiTheme="minorEastAsia" w:cs="宋体"/>
                <w:kern w:val="0"/>
                <w:szCs w:val="21"/>
              </w:rPr>
            </w:pPr>
            <w:r w:rsidRPr="00FE041C">
              <w:rPr>
                <w:rFonts w:asciiTheme="minorEastAsia" w:eastAsiaTheme="minorEastAsia" w:hAnsiTheme="minorEastAsia" w:cs="宋体" w:hint="eastAsia"/>
                <w:kern w:val="0"/>
                <w:szCs w:val="21"/>
              </w:rPr>
              <w:lastRenderedPageBreak/>
              <w:t>3</w:t>
            </w:r>
            <w:r w:rsidRPr="00FE041C">
              <w:rPr>
                <w:rFonts w:asciiTheme="minorEastAsia" w:eastAsiaTheme="minorEastAsia" w:hAnsiTheme="minorEastAsia" w:cs="宋体" w:hint="eastAsia"/>
                <w:kern w:val="0"/>
                <w:szCs w:val="21"/>
              </w:rPr>
              <w:tab/>
              <w:t>孙春峰</w:t>
            </w:r>
            <w:r w:rsidRPr="00FE041C">
              <w:rPr>
                <w:rFonts w:asciiTheme="minorEastAsia" w:eastAsiaTheme="minorEastAsia" w:hAnsiTheme="minorEastAsia" w:cs="宋体" w:hint="eastAsia"/>
                <w:kern w:val="0"/>
                <w:szCs w:val="21"/>
              </w:rPr>
              <w:tab/>
              <w:t>邢台</w:t>
            </w:r>
            <w:proofErr w:type="gramStart"/>
            <w:r w:rsidRPr="00FE041C">
              <w:rPr>
                <w:rFonts w:asciiTheme="minorEastAsia" w:eastAsiaTheme="minorEastAsia" w:hAnsiTheme="minorEastAsia" w:cs="宋体" w:hint="eastAsia"/>
                <w:kern w:val="0"/>
                <w:szCs w:val="21"/>
              </w:rPr>
              <w:t>诚创铁路</w:t>
            </w:r>
            <w:proofErr w:type="gramEnd"/>
            <w:r w:rsidRPr="00FE041C">
              <w:rPr>
                <w:rFonts w:asciiTheme="minorEastAsia" w:eastAsiaTheme="minorEastAsia" w:hAnsiTheme="minorEastAsia" w:cs="宋体" w:hint="eastAsia"/>
                <w:kern w:val="0"/>
                <w:szCs w:val="21"/>
              </w:rPr>
              <w:t>机车车辆配件有限公司</w:t>
            </w:r>
            <w:r w:rsidRPr="00FE041C">
              <w:rPr>
                <w:rFonts w:asciiTheme="minorEastAsia" w:eastAsiaTheme="minorEastAsia" w:hAnsiTheme="minorEastAsia" w:cs="宋体" w:hint="eastAsia"/>
                <w:kern w:val="0"/>
                <w:szCs w:val="21"/>
              </w:rPr>
              <w:tab/>
              <w:t>生产部</w:t>
            </w:r>
            <w:r w:rsidRPr="00FE041C">
              <w:rPr>
                <w:rFonts w:asciiTheme="minorEastAsia" w:eastAsiaTheme="minorEastAsia" w:hAnsiTheme="minorEastAsia" w:cs="宋体" w:hint="eastAsia"/>
                <w:kern w:val="0"/>
                <w:szCs w:val="21"/>
              </w:rPr>
              <w:tab/>
            </w:r>
            <w:r w:rsidRPr="00FE041C">
              <w:rPr>
                <w:rFonts w:asciiTheme="minorEastAsia" w:eastAsiaTheme="minorEastAsia" w:hAnsiTheme="minorEastAsia" w:cs="宋体" w:hint="eastAsia"/>
                <w:kern w:val="0"/>
                <w:szCs w:val="21"/>
              </w:rPr>
              <w:tab/>
            </w:r>
            <w:r w:rsidRPr="00FE041C">
              <w:rPr>
                <w:rFonts w:asciiTheme="minorEastAsia" w:eastAsiaTheme="minorEastAsia" w:hAnsiTheme="minorEastAsia" w:cs="宋体"/>
                <w:kern w:val="0"/>
                <w:szCs w:val="21"/>
              </w:rPr>
              <w:tab/>
            </w:r>
            <w:r w:rsidRPr="00FE041C">
              <w:rPr>
                <w:rFonts w:asciiTheme="minorEastAsia" w:eastAsiaTheme="minorEastAsia" w:hAnsiTheme="minorEastAsia" w:cs="宋体"/>
                <w:kern w:val="0"/>
                <w:szCs w:val="21"/>
              </w:rPr>
              <w:tab/>
            </w:r>
            <w:r w:rsidRPr="00FE041C">
              <w:rPr>
                <w:rFonts w:asciiTheme="minorEastAsia" w:eastAsiaTheme="minorEastAsia" w:hAnsiTheme="minorEastAsia" w:cs="宋体"/>
                <w:kern w:val="0"/>
                <w:szCs w:val="21"/>
              </w:rPr>
              <w:tab/>
            </w:r>
            <w:r w:rsidRPr="00FE041C">
              <w:rPr>
                <w:rFonts w:asciiTheme="minorEastAsia" w:eastAsiaTheme="minorEastAsia" w:hAnsiTheme="minorEastAsia" w:cs="宋体"/>
                <w:kern w:val="0"/>
                <w:szCs w:val="21"/>
              </w:rPr>
              <w:tab/>
            </w:r>
            <w:r w:rsidRPr="00FE041C">
              <w:rPr>
                <w:rFonts w:asciiTheme="minorEastAsia" w:eastAsiaTheme="minorEastAsia" w:hAnsiTheme="minorEastAsia" w:cs="宋体"/>
                <w:kern w:val="0"/>
                <w:szCs w:val="21"/>
              </w:rPr>
              <w:tab/>
            </w:r>
            <w:r w:rsidR="00895B78" w:rsidRPr="00FE041C">
              <w:rPr>
                <w:rFonts w:asciiTheme="minorEastAsia" w:eastAsiaTheme="minorEastAsia" w:hAnsiTheme="minorEastAsia" w:cs="宋体" w:hint="eastAsia"/>
                <w:color w:val="FF0000"/>
                <w:kern w:val="0"/>
                <w:szCs w:val="21"/>
              </w:rPr>
              <w:t xml:space="preserve">           </w:t>
            </w:r>
          </w:p>
          <w:p w14:paraId="736B0ECE" w14:textId="6C9C6128" w:rsidR="002B3C50" w:rsidRPr="00FE041C" w:rsidRDefault="002B3C50" w:rsidP="002B3C50">
            <w:pPr>
              <w:autoSpaceDE w:val="0"/>
              <w:autoSpaceDN w:val="0"/>
              <w:adjustRightInd w:val="0"/>
              <w:spacing w:line="276" w:lineRule="auto"/>
              <w:rPr>
                <w:rFonts w:asciiTheme="minorEastAsia" w:eastAsiaTheme="minorEastAsia" w:hAnsiTheme="minorEastAsia" w:cs="宋体"/>
                <w:color w:val="000000"/>
                <w:kern w:val="0"/>
                <w:szCs w:val="21"/>
              </w:rPr>
            </w:pPr>
            <w:r w:rsidRPr="00FE041C">
              <w:rPr>
                <w:rFonts w:asciiTheme="minorEastAsia" w:eastAsiaTheme="minorEastAsia" w:hAnsiTheme="minorEastAsia" w:cs="宋体" w:hint="eastAsia"/>
                <w:color w:val="000000"/>
                <w:kern w:val="0"/>
                <w:szCs w:val="21"/>
              </w:rPr>
              <w:sym w:font="Wingdings 2" w:char="F098"/>
            </w:r>
            <w:r w:rsidRPr="00FE041C">
              <w:rPr>
                <w:rFonts w:asciiTheme="minorEastAsia" w:eastAsiaTheme="minorEastAsia" w:hAnsiTheme="minorEastAsia" w:cs="宋体" w:hint="eastAsia"/>
                <w:color w:val="000000"/>
                <w:kern w:val="0"/>
                <w:szCs w:val="21"/>
              </w:rPr>
              <w:t xml:space="preserve">人员，经过培训合格后上岗, 均有相关行业工作经验, </w:t>
            </w:r>
          </w:p>
          <w:p w14:paraId="46481D8A" w14:textId="572DD7C6" w:rsidR="00FE041C" w:rsidRPr="00FE041C" w:rsidRDefault="00FE041C" w:rsidP="002B3C50">
            <w:pPr>
              <w:autoSpaceDE w:val="0"/>
              <w:autoSpaceDN w:val="0"/>
              <w:adjustRightInd w:val="0"/>
              <w:spacing w:line="276" w:lineRule="auto"/>
              <w:rPr>
                <w:rFonts w:asciiTheme="minorEastAsia" w:eastAsiaTheme="minorEastAsia" w:hAnsiTheme="minorEastAsia" w:cs="宋体"/>
                <w:color w:val="000000"/>
                <w:kern w:val="0"/>
                <w:szCs w:val="21"/>
              </w:rPr>
            </w:pPr>
            <w:r w:rsidRPr="00FE041C">
              <w:rPr>
                <w:rFonts w:asciiTheme="minorEastAsia" w:eastAsiaTheme="minorEastAsia" w:hAnsiTheme="minorEastAsia" w:cs="宋体"/>
                <w:noProof/>
                <w:color w:val="000000"/>
                <w:kern w:val="0"/>
                <w:szCs w:val="21"/>
              </w:rPr>
              <w:drawing>
                <wp:inline distT="0" distB="0" distL="0" distR="0" wp14:anchorId="17A2AD8E" wp14:editId="40C4C106">
                  <wp:extent cx="2895600" cy="180403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04524" cy="1809598"/>
                          </a:xfrm>
                          <a:prstGeom prst="rect">
                            <a:avLst/>
                          </a:prstGeom>
                          <a:noFill/>
                          <a:ln>
                            <a:noFill/>
                          </a:ln>
                        </pic:spPr>
                      </pic:pic>
                    </a:graphicData>
                  </a:graphic>
                </wp:inline>
              </w:drawing>
            </w:r>
          </w:p>
          <w:p w14:paraId="14BBA38B" w14:textId="77EA032C" w:rsidR="00FE041C" w:rsidRPr="00FE041C" w:rsidRDefault="00FE041C" w:rsidP="002B3C50">
            <w:pPr>
              <w:autoSpaceDE w:val="0"/>
              <w:autoSpaceDN w:val="0"/>
              <w:adjustRightInd w:val="0"/>
              <w:spacing w:line="276" w:lineRule="auto"/>
              <w:rPr>
                <w:rFonts w:asciiTheme="minorEastAsia" w:eastAsiaTheme="minorEastAsia" w:hAnsiTheme="minorEastAsia" w:cs="宋体" w:hint="eastAsia"/>
                <w:color w:val="000000"/>
                <w:kern w:val="0"/>
                <w:szCs w:val="21"/>
              </w:rPr>
            </w:pPr>
            <w:r w:rsidRPr="00FE041C">
              <w:rPr>
                <w:rFonts w:asciiTheme="minorEastAsia" w:eastAsiaTheme="minorEastAsia" w:hAnsiTheme="minorEastAsia" w:cs="宋体"/>
                <w:noProof/>
                <w:color w:val="000000"/>
                <w:kern w:val="0"/>
                <w:szCs w:val="21"/>
              </w:rPr>
              <w:drawing>
                <wp:inline distT="0" distB="0" distL="0" distR="0" wp14:anchorId="7396B2EC" wp14:editId="40DB017B">
                  <wp:extent cx="2590800" cy="1710596"/>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7604" cy="1715088"/>
                          </a:xfrm>
                          <a:prstGeom prst="rect">
                            <a:avLst/>
                          </a:prstGeom>
                          <a:noFill/>
                          <a:ln>
                            <a:noFill/>
                          </a:ln>
                        </pic:spPr>
                      </pic:pic>
                    </a:graphicData>
                  </a:graphic>
                </wp:inline>
              </w:drawing>
            </w:r>
          </w:p>
          <w:p w14:paraId="6D23D7AA" w14:textId="77777777" w:rsidR="002B3C50" w:rsidRPr="00FE041C" w:rsidRDefault="002B3C50" w:rsidP="002B3C50">
            <w:pPr>
              <w:autoSpaceDE w:val="0"/>
              <w:autoSpaceDN w:val="0"/>
              <w:adjustRightInd w:val="0"/>
              <w:spacing w:line="276" w:lineRule="auto"/>
              <w:rPr>
                <w:rFonts w:asciiTheme="minorEastAsia" w:eastAsiaTheme="minorEastAsia" w:hAnsiTheme="minorEastAsia" w:cs="宋体"/>
                <w:color w:val="000000"/>
                <w:kern w:val="0"/>
                <w:szCs w:val="21"/>
              </w:rPr>
            </w:pPr>
            <w:r w:rsidRPr="00FE041C">
              <w:rPr>
                <w:rFonts w:asciiTheme="minorEastAsia" w:eastAsiaTheme="minorEastAsia" w:hAnsiTheme="minorEastAsia" w:cs="宋体" w:hint="eastAsia"/>
                <w:color w:val="000000"/>
                <w:kern w:val="0"/>
                <w:szCs w:val="21"/>
              </w:rPr>
              <w:sym w:font="Wingdings 2" w:char="F098"/>
            </w:r>
            <w:r w:rsidRPr="00FE041C">
              <w:rPr>
                <w:rFonts w:asciiTheme="minorEastAsia" w:eastAsiaTheme="minorEastAsia" w:hAnsiTheme="minorEastAsia" w:cs="宋体" w:hint="eastAsia"/>
                <w:color w:val="000000"/>
                <w:kern w:val="0"/>
                <w:szCs w:val="21"/>
              </w:rPr>
              <w:t>以上过程根据客户提供的图纸和要求以及相应的国家标准、行业标准等资料；进行产品质量控制。</w:t>
            </w:r>
          </w:p>
          <w:p w14:paraId="13158514" w14:textId="7D8F7549" w:rsidR="002B3C50" w:rsidRPr="00FE041C" w:rsidRDefault="002B3C50" w:rsidP="002B3C50">
            <w:pPr>
              <w:autoSpaceDE w:val="0"/>
              <w:autoSpaceDN w:val="0"/>
              <w:adjustRightInd w:val="0"/>
              <w:spacing w:line="276" w:lineRule="auto"/>
              <w:rPr>
                <w:rFonts w:asciiTheme="minorEastAsia" w:eastAsiaTheme="minorEastAsia" w:hAnsiTheme="minorEastAsia" w:cs="宋体"/>
                <w:color w:val="000000"/>
                <w:kern w:val="0"/>
                <w:szCs w:val="21"/>
              </w:rPr>
            </w:pPr>
            <w:r w:rsidRPr="00FE041C">
              <w:rPr>
                <w:rFonts w:asciiTheme="minorEastAsia" w:eastAsiaTheme="minorEastAsia" w:hAnsiTheme="minorEastAsia" w:cs="宋体" w:hint="eastAsia"/>
                <w:color w:val="000000"/>
                <w:kern w:val="0"/>
                <w:szCs w:val="21"/>
              </w:rPr>
              <w:sym w:font="Wingdings 2" w:char="F098"/>
            </w:r>
            <w:r w:rsidRPr="00FE041C">
              <w:rPr>
                <w:rFonts w:asciiTheme="minorEastAsia" w:eastAsiaTheme="minorEastAsia" w:hAnsiTheme="minorEastAsia" w:cs="宋体" w:hint="eastAsia"/>
                <w:color w:val="000000"/>
                <w:kern w:val="0"/>
                <w:szCs w:val="21"/>
              </w:rPr>
              <w:t>质量控制程序：原材料进厂检验合格后投入使用、工序不合格不转序、所有工作没有完成前不交付、交付后发现的不合格由供销部及时通知顾客，并与顾客协商解决。</w:t>
            </w:r>
          </w:p>
          <w:p w14:paraId="03936A28" w14:textId="33393DF2" w:rsidR="000A5E2A" w:rsidRPr="00FE041C" w:rsidRDefault="000A5E2A" w:rsidP="002B3C50">
            <w:pPr>
              <w:autoSpaceDE w:val="0"/>
              <w:autoSpaceDN w:val="0"/>
              <w:adjustRightInd w:val="0"/>
              <w:spacing w:line="276" w:lineRule="auto"/>
              <w:rPr>
                <w:rFonts w:asciiTheme="minorEastAsia" w:eastAsiaTheme="minorEastAsia" w:hAnsiTheme="minorEastAsia" w:cs="宋体"/>
                <w:color w:val="000000"/>
                <w:kern w:val="0"/>
                <w:szCs w:val="21"/>
              </w:rPr>
            </w:pPr>
            <w:proofErr w:type="gramStart"/>
            <w:r w:rsidRPr="00FE041C">
              <w:rPr>
                <w:rFonts w:asciiTheme="minorEastAsia" w:eastAsiaTheme="minorEastAsia" w:hAnsiTheme="minorEastAsia" w:cs="宋体" w:hint="eastAsia"/>
                <w:color w:val="000000"/>
                <w:kern w:val="0"/>
                <w:szCs w:val="21"/>
              </w:rPr>
              <w:t>抽查自</w:t>
            </w:r>
            <w:proofErr w:type="gramEnd"/>
            <w:r w:rsidRPr="00FE041C">
              <w:rPr>
                <w:rFonts w:asciiTheme="minorEastAsia" w:eastAsiaTheme="minorEastAsia" w:hAnsiTheme="minorEastAsia" w:cs="宋体" w:hint="eastAsia"/>
                <w:color w:val="000000"/>
                <w:kern w:val="0"/>
                <w:szCs w:val="21"/>
              </w:rPr>
              <w:t>检记录</w:t>
            </w:r>
          </w:p>
          <w:p w14:paraId="360A4255" w14:textId="433EACFE" w:rsidR="000A5E2A" w:rsidRPr="00FE041C" w:rsidRDefault="000A5E2A" w:rsidP="002B3C50">
            <w:pPr>
              <w:autoSpaceDE w:val="0"/>
              <w:autoSpaceDN w:val="0"/>
              <w:adjustRightInd w:val="0"/>
              <w:spacing w:line="276" w:lineRule="auto"/>
              <w:rPr>
                <w:rFonts w:asciiTheme="minorEastAsia" w:eastAsiaTheme="minorEastAsia" w:hAnsiTheme="minorEastAsia" w:cs="宋体" w:hint="eastAsia"/>
                <w:color w:val="000000"/>
                <w:kern w:val="0"/>
                <w:szCs w:val="21"/>
              </w:rPr>
            </w:pPr>
            <w:r w:rsidRPr="00FE041C">
              <w:rPr>
                <w:noProof/>
              </w:rPr>
              <w:lastRenderedPageBreak/>
              <w:drawing>
                <wp:inline distT="0" distB="0" distL="0" distR="0" wp14:anchorId="2ABE1692" wp14:editId="5D70BA7B">
                  <wp:extent cx="2644140" cy="3739584"/>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4850" cy="3754731"/>
                          </a:xfrm>
                          <a:prstGeom prst="rect">
                            <a:avLst/>
                          </a:prstGeom>
                          <a:noFill/>
                          <a:ln>
                            <a:noFill/>
                          </a:ln>
                        </pic:spPr>
                      </pic:pic>
                    </a:graphicData>
                  </a:graphic>
                </wp:inline>
              </w:drawing>
            </w:r>
          </w:p>
          <w:p w14:paraId="654E2FD6" w14:textId="3B9F0E88" w:rsidR="002B3C50" w:rsidRPr="00FE041C" w:rsidRDefault="002B3C50" w:rsidP="002B3C50">
            <w:pPr>
              <w:rPr>
                <w:szCs w:val="21"/>
              </w:rPr>
            </w:pPr>
            <w:r w:rsidRPr="00FE041C">
              <w:rPr>
                <w:rFonts w:asciiTheme="minorEastAsia" w:eastAsiaTheme="minorEastAsia" w:hAnsiTheme="minorEastAsia" w:hint="eastAsia"/>
                <w:szCs w:val="21"/>
              </w:rPr>
              <w:sym w:font="Wingdings 2" w:char="F098"/>
            </w:r>
            <w:r w:rsidRPr="00FE041C">
              <w:rPr>
                <w:rFonts w:asciiTheme="minorEastAsia" w:eastAsiaTheme="minorEastAsia" w:hAnsiTheme="minorEastAsia" w:hint="eastAsia"/>
                <w:szCs w:val="21"/>
              </w:rPr>
              <w:t>目前上述情况均无变化，暂不需要再确认。生产过程控制符合要求。</w:t>
            </w:r>
          </w:p>
        </w:tc>
        <w:tc>
          <w:tcPr>
            <w:tcW w:w="1338" w:type="dxa"/>
            <w:vAlign w:val="center"/>
          </w:tcPr>
          <w:p w14:paraId="038E2360" w14:textId="48FE9C9A" w:rsidR="002B3C50" w:rsidRPr="00FE041C" w:rsidRDefault="00895B78" w:rsidP="002B3C50">
            <w:r w:rsidRPr="00FE041C">
              <w:rPr>
                <w:rFonts w:hint="eastAsia"/>
              </w:rPr>
              <w:lastRenderedPageBreak/>
              <w:t>N</w:t>
            </w:r>
          </w:p>
        </w:tc>
      </w:tr>
      <w:tr w:rsidR="005C4EAC" w:rsidRPr="00FE041C" w14:paraId="59C3B5DB" w14:textId="77777777" w:rsidTr="005C4EAC">
        <w:trPr>
          <w:trHeight w:val="647"/>
          <w:jc w:val="center"/>
        </w:trPr>
        <w:tc>
          <w:tcPr>
            <w:tcW w:w="1951" w:type="dxa"/>
          </w:tcPr>
          <w:p w14:paraId="507D892D" w14:textId="77777777" w:rsidR="005C4EAC" w:rsidRPr="00FE041C" w:rsidRDefault="005C4EAC" w:rsidP="00EA53D8">
            <w:r w:rsidRPr="00FE041C">
              <w:rPr>
                <w:rFonts w:hint="eastAsia"/>
              </w:rPr>
              <w:lastRenderedPageBreak/>
              <w:t>标识和</w:t>
            </w:r>
            <w:proofErr w:type="gramStart"/>
            <w:r w:rsidRPr="00FE041C">
              <w:rPr>
                <w:rFonts w:hint="eastAsia"/>
              </w:rPr>
              <w:t>可</w:t>
            </w:r>
            <w:proofErr w:type="gramEnd"/>
            <w:r w:rsidRPr="00FE041C">
              <w:rPr>
                <w:rFonts w:hint="eastAsia"/>
              </w:rPr>
              <w:t>追溯性</w:t>
            </w:r>
          </w:p>
        </w:tc>
        <w:tc>
          <w:tcPr>
            <w:tcW w:w="992" w:type="dxa"/>
          </w:tcPr>
          <w:p w14:paraId="7B047011" w14:textId="77777777" w:rsidR="005C4EAC" w:rsidRPr="00FE041C" w:rsidRDefault="005C4EAC" w:rsidP="00EA53D8">
            <w:r w:rsidRPr="00FE041C">
              <w:rPr>
                <w:rFonts w:hint="eastAsia"/>
              </w:rPr>
              <w:t>Q8.5.2</w:t>
            </w:r>
          </w:p>
          <w:p w14:paraId="744C2B84" w14:textId="77777777" w:rsidR="005C4EAC" w:rsidRPr="00FE041C" w:rsidRDefault="005C4EAC" w:rsidP="00EA53D8"/>
        </w:tc>
        <w:tc>
          <w:tcPr>
            <w:tcW w:w="9214" w:type="dxa"/>
          </w:tcPr>
          <w:p w14:paraId="292E6429" w14:textId="77777777" w:rsidR="005C4EAC" w:rsidRPr="00FE041C" w:rsidRDefault="005C4EAC" w:rsidP="00EA53D8">
            <w:r w:rsidRPr="00FE041C">
              <w:rPr>
                <w:rFonts w:hint="eastAsia"/>
              </w:rPr>
              <w:t>原材料、过程产品、成品采用标签进行标识。抽查半成品和成品存放在车间内划定的区域内，符合要求。</w:t>
            </w:r>
          </w:p>
          <w:p w14:paraId="73C54073" w14:textId="77777777" w:rsidR="005C4EAC" w:rsidRPr="00FE041C" w:rsidRDefault="005C4EAC" w:rsidP="00EA53D8">
            <w:r w:rsidRPr="00FE041C">
              <w:rPr>
                <w:rFonts w:hint="eastAsia"/>
              </w:rPr>
              <w:t>各生产区域中设置：合格区，不合格区未设置，给企业提出。</w:t>
            </w:r>
          </w:p>
          <w:p w14:paraId="71466786" w14:textId="77777777" w:rsidR="005C4EAC" w:rsidRPr="00FE041C" w:rsidRDefault="005C4EAC" w:rsidP="00EA53D8">
            <w:r w:rsidRPr="00FE041C">
              <w:rPr>
                <w:rFonts w:hint="eastAsia"/>
              </w:rPr>
              <w:t>追溯时机和方法等在文件中有规定，生产部负责组织实施和部门负责人交谈：顾客在使用中一旦出现问题反馈到公司后，公司依据生产日期，通过生产日期可查至生产工序和操作者及供方等。</w:t>
            </w:r>
          </w:p>
          <w:p w14:paraId="34FE6150" w14:textId="77777777" w:rsidR="005C4EAC" w:rsidRPr="00FE041C" w:rsidRDefault="005C4EAC" w:rsidP="00EA53D8">
            <w:r w:rsidRPr="00FE041C">
              <w:rPr>
                <w:rFonts w:hint="eastAsia"/>
              </w:rPr>
              <w:t>体系运行以来追溯活动：未发生。</w:t>
            </w:r>
          </w:p>
          <w:p w14:paraId="1DE8079E" w14:textId="77777777" w:rsidR="005C4EAC" w:rsidRPr="00FE041C" w:rsidRDefault="005C4EAC" w:rsidP="00EA53D8">
            <w:r w:rsidRPr="00FE041C">
              <w:rPr>
                <w:rFonts w:hint="eastAsia"/>
              </w:rPr>
              <w:t>查车间各类标识，做到清楚、合理，符合要求。</w:t>
            </w:r>
          </w:p>
          <w:p w14:paraId="6978EBCC" w14:textId="77777777" w:rsidR="005C4EAC" w:rsidRPr="00FE041C" w:rsidRDefault="005C4EAC" w:rsidP="00EA53D8">
            <w:r w:rsidRPr="00FE041C">
              <w:rPr>
                <w:rFonts w:hint="eastAsia"/>
              </w:rPr>
              <w:t>未发现标识不当而造成混淆的情况。</w:t>
            </w:r>
          </w:p>
        </w:tc>
        <w:tc>
          <w:tcPr>
            <w:tcW w:w="1338" w:type="dxa"/>
            <w:vAlign w:val="center"/>
          </w:tcPr>
          <w:p w14:paraId="5EFAE22D" w14:textId="77777777" w:rsidR="005C4EAC" w:rsidRPr="00FE041C" w:rsidRDefault="005C4EAC" w:rsidP="00EA53D8"/>
        </w:tc>
      </w:tr>
      <w:tr w:rsidR="005C4EAC" w:rsidRPr="00FE041C" w14:paraId="6CEE50B4" w14:textId="77777777" w:rsidTr="005C4EAC">
        <w:trPr>
          <w:trHeight w:val="1095"/>
          <w:jc w:val="center"/>
        </w:trPr>
        <w:tc>
          <w:tcPr>
            <w:tcW w:w="1951" w:type="dxa"/>
          </w:tcPr>
          <w:p w14:paraId="442486C6" w14:textId="77777777" w:rsidR="005C4EAC" w:rsidRPr="00FE041C" w:rsidRDefault="005C4EAC" w:rsidP="00EA53D8">
            <w:r w:rsidRPr="00FE041C">
              <w:rPr>
                <w:rFonts w:hint="eastAsia"/>
              </w:rPr>
              <w:lastRenderedPageBreak/>
              <w:t>防护</w:t>
            </w:r>
          </w:p>
          <w:p w14:paraId="48532934" w14:textId="77777777" w:rsidR="005C4EAC" w:rsidRPr="00FE041C" w:rsidRDefault="005C4EAC" w:rsidP="00EA53D8"/>
        </w:tc>
        <w:tc>
          <w:tcPr>
            <w:tcW w:w="992" w:type="dxa"/>
          </w:tcPr>
          <w:p w14:paraId="39609079" w14:textId="77777777" w:rsidR="005C4EAC" w:rsidRPr="00FE041C" w:rsidRDefault="005C4EAC" w:rsidP="00EA53D8">
            <w:r w:rsidRPr="00FE041C">
              <w:rPr>
                <w:rFonts w:hint="eastAsia"/>
              </w:rPr>
              <w:t>Q8.5.4</w:t>
            </w:r>
          </w:p>
          <w:p w14:paraId="489350F7" w14:textId="77777777" w:rsidR="005C4EAC" w:rsidRPr="00FE041C" w:rsidRDefault="005C4EAC" w:rsidP="00EA53D8"/>
        </w:tc>
        <w:tc>
          <w:tcPr>
            <w:tcW w:w="9214" w:type="dxa"/>
          </w:tcPr>
          <w:p w14:paraId="5695F9DB" w14:textId="6556ABD3" w:rsidR="005C4EAC" w:rsidRPr="00FE041C" w:rsidRDefault="005C4EAC" w:rsidP="00EA53D8">
            <w:r w:rsidRPr="00FE041C">
              <w:rPr>
                <w:rFonts w:hint="eastAsia"/>
              </w:rPr>
              <w:t>搬运方式采用</w:t>
            </w:r>
            <w:r w:rsidR="00895B78" w:rsidRPr="00FE041C">
              <w:rPr>
                <w:rFonts w:hint="eastAsia"/>
              </w:rPr>
              <w:t>拉车</w:t>
            </w:r>
            <w:r w:rsidRPr="00FE041C">
              <w:rPr>
                <w:rFonts w:hint="eastAsia"/>
              </w:rPr>
              <w:t>搬运，小心轻放，满足搬运要求，要求吊运稳准、放置平整防滚动等。</w:t>
            </w:r>
          </w:p>
          <w:p w14:paraId="529F3680" w14:textId="77777777" w:rsidR="005C4EAC" w:rsidRPr="00FE041C" w:rsidRDefault="005C4EAC" w:rsidP="00EA53D8">
            <w:r w:rsidRPr="00FE041C">
              <w:rPr>
                <w:rFonts w:hint="eastAsia"/>
              </w:rPr>
              <w:t>储存环境没有其他特殊要求</w:t>
            </w:r>
            <w:r w:rsidRPr="00FE041C">
              <w:rPr>
                <w:rFonts w:hint="eastAsia"/>
              </w:rPr>
              <w:t xml:space="preserve">, </w:t>
            </w:r>
            <w:r w:rsidRPr="00FE041C">
              <w:rPr>
                <w:rFonts w:hint="eastAsia"/>
              </w:rPr>
              <w:t>现场未出现因防护不当产生的不合格品</w:t>
            </w:r>
            <w:r w:rsidRPr="00FE041C">
              <w:rPr>
                <w:rFonts w:hint="eastAsia"/>
              </w:rPr>
              <w:t>.</w:t>
            </w:r>
          </w:p>
        </w:tc>
        <w:tc>
          <w:tcPr>
            <w:tcW w:w="1338" w:type="dxa"/>
            <w:vAlign w:val="center"/>
          </w:tcPr>
          <w:p w14:paraId="40FAB493" w14:textId="77777777" w:rsidR="005C4EAC" w:rsidRPr="00FE041C" w:rsidRDefault="005C4EAC" w:rsidP="00EA53D8"/>
        </w:tc>
      </w:tr>
      <w:tr w:rsidR="005C4EAC" w:rsidRPr="00FE041C" w14:paraId="4729D59D" w14:textId="77777777" w:rsidTr="005C4EAC">
        <w:trPr>
          <w:trHeight w:val="1255"/>
          <w:jc w:val="center"/>
        </w:trPr>
        <w:tc>
          <w:tcPr>
            <w:tcW w:w="1951" w:type="dxa"/>
            <w:vAlign w:val="center"/>
          </w:tcPr>
          <w:p w14:paraId="0D9AF969" w14:textId="77777777" w:rsidR="005C4EAC" w:rsidRPr="00FE041C" w:rsidRDefault="005C4EAC" w:rsidP="00EA53D8">
            <w:r w:rsidRPr="00FE041C">
              <w:rPr>
                <w:rFonts w:hint="eastAsia"/>
              </w:rPr>
              <w:t>更改控制</w:t>
            </w:r>
          </w:p>
        </w:tc>
        <w:tc>
          <w:tcPr>
            <w:tcW w:w="992" w:type="dxa"/>
            <w:vAlign w:val="center"/>
          </w:tcPr>
          <w:p w14:paraId="0D5EF9E7" w14:textId="77777777" w:rsidR="005C4EAC" w:rsidRPr="00FE041C" w:rsidRDefault="005C4EAC" w:rsidP="00EA53D8">
            <w:r w:rsidRPr="00FE041C">
              <w:rPr>
                <w:rFonts w:hint="eastAsia"/>
              </w:rPr>
              <w:t>Q8.5.6</w:t>
            </w:r>
          </w:p>
        </w:tc>
        <w:tc>
          <w:tcPr>
            <w:tcW w:w="9214" w:type="dxa"/>
            <w:vAlign w:val="center"/>
          </w:tcPr>
          <w:p w14:paraId="0FA5D4B5" w14:textId="77777777" w:rsidR="005C4EAC" w:rsidRPr="00FE041C" w:rsidRDefault="005C4EAC" w:rsidP="00EA53D8">
            <w:r w:rsidRPr="00FE041C">
              <w:rPr>
                <w:rFonts w:hint="eastAsia"/>
              </w:rPr>
              <w:t>●组织明确组织应对生产和服务提供的更改进行必要的评审和控制，以确保持续地符合要求，</w:t>
            </w:r>
          </w:p>
          <w:p w14:paraId="67DDE9A9" w14:textId="77777777" w:rsidR="005C4EAC" w:rsidRPr="00FE041C" w:rsidRDefault="005C4EAC" w:rsidP="00EA53D8">
            <w:r w:rsidRPr="00FE041C">
              <w:rPr>
                <w:rFonts w:hint="eastAsia"/>
              </w:rPr>
              <w:t>●组织应保留形成文件的信息，包括有关更改评审结果、授权进行更改的人员以及根据评审所采取的必要措施的要求。</w:t>
            </w:r>
          </w:p>
          <w:p w14:paraId="4759E44B" w14:textId="77777777" w:rsidR="005C4EAC" w:rsidRPr="00FE041C" w:rsidRDefault="005C4EAC" w:rsidP="00EA53D8">
            <w:r w:rsidRPr="00FE041C">
              <w:rPr>
                <w:rFonts w:hint="eastAsia"/>
              </w:rPr>
              <w:t>●经了解，目前组织在生产和服务提供期间的主要变更是：</w:t>
            </w:r>
          </w:p>
          <w:p w14:paraId="5E97DA4D" w14:textId="77777777" w:rsidR="005C4EAC" w:rsidRPr="00FE041C" w:rsidRDefault="005C4EAC" w:rsidP="00EA53D8">
            <w:r w:rsidRPr="00FE041C">
              <w:rPr>
                <w:rFonts w:hint="eastAsia"/>
              </w:rPr>
              <w:t>生产计划的变更、顾客订单产品要求及数量变更、交货日期变更、法律法规变更，产品标准变更，外部供方交货不及时或质量问题，设备出现故障等。</w:t>
            </w:r>
          </w:p>
          <w:p w14:paraId="029E99A3" w14:textId="77777777" w:rsidR="005C4EAC" w:rsidRPr="00FE041C" w:rsidRDefault="005C4EAC" w:rsidP="00EA53D8">
            <w:r w:rsidRPr="00FE041C">
              <w:rPr>
                <w:rFonts w:hint="eastAsia"/>
              </w:rPr>
              <w:t>●现场与负责人交流沟通，负责人介绍说，目前，尚无上述情况的变更，现场无变更情况</w:t>
            </w:r>
          </w:p>
        </w:tc>
        <w:tc>
          <w:tcPr>
            <w:tcW w:w="1338" w:type="dxa"/>
            <w:vAlign w:val="center"/>
          </w:tcPr>
          <w:p w14:paraId="1978B7A4" w14:textId="77777777" w:rsidR="005C4EAC" w:rsidRPr="00FE041C" w:rsidRDefault="005C4EAC" w:rsidP="00EA53D8"/>
        </w:tc>
      </w:tr>
      <w:tr w:rsidR="005C4EAC" w:rsidRPr="00FE041C" w14:paraId="695C84A5" w14:textId="77777777" w:rsidTr="005C4EAC">
        <w:trPr>
          <w:trHeight w:val="1255"/>
          <w:jc w:val="center"/>
        </w:trPr>
        <w:tc>
          <w:tcPr>
            <w:tcW w:w="1951" w:type="dxa"/>
            <w:vAlign w:val="center"/>
          </w:tcPr>
          <w:p w14:paraId="2AF4BA02" w14:textId="77777777" w:rsidR="005C4EAC" w:rsidRPr="00FE041C" w:rsidRDefault="005C4EAC" w:rsidP="00EA53D8">
            <w:r w:rsidRPr="00FE041C">
              <w:rPr>
                <w:rFonts w:hint="eastAsia"/>
                <w:szCs w:val="21"/>
              </w:rPr>
              <w:t>产品和服务的放行</w:t>
            </w:r>
          </w:p>
        </w:tc>
        <w:tc>
          <w:tcPr>
            <w:tcW w:w="992" w:type="dxa"/>
            <w:vAlign w:val="center"/>
          </w:tcPr>
          <w:p w14:paraId="0990ADA1" w14:textId="77777777" w:rsidR="005C4EAC" w:rsidRPr="00FE041C" w:rsidRDefault="005C4EAC" w:rsidP="00EA53D8">
            <w:r w:rsidRPr="00FE041C">
              <w:rPr>
                <w:rFonts w:hint="eastAsia"/>
              </w:rPr>
              <w:t>Q</w:t>
            </w:r>
          </w:p>
          <w:p w14:paraId="0E61B73C" w14:textId="77777777" w:rsidR="005C4EAC" w:rsidRPr="00FE041C" w:rsidRDefault="005C4EAC" w:rsidP="00EA53D8">
            <w:r w:rsidRPr="00FE041C">
              <w:rPr>
                <w:rFonts w:hint="eastAsia"/>
              </w:rPr>
              <w:t>8.6</w:t>
            </w:r>
          </w:p>
        </w:tc>
        <w:tc>
          <w:tcPr>
            <w:tcW w:w="9214" w:type="dxa"/>
            <w:vAlign w:val="center"/>
          </w:tcPr>
          <w:p w14:paraId="2126EC39" w14:textId="77777777" w:rsidR="000A5E2A" w:rsidRPr="00FE041C" w:rsidRDefault="005C4EAC" w:rsidP="000A5E2A">
            <w:pPr>
              <w:rPr>
                <w:rFonts w:hint="eastAsia"/>
                <w:szCs w:val="21"/>
              </w:rPr>
            </w:pPr>
            <w:r w:rsidRPr="00FE041C">
              <w:rPr>
                <w:rFonts w:hint="eastAsia"/>
                <w:szCs w:val="21"/>
              </w:rPr>
              <w:t>经查编制了《</w:t>
            </w:r>
            <w:r w:rsidR="00EE2F5A" w:rsidRPr="00FE041C">
              <w:rPr>
                <w:rFonts w:hint="eastAsia"/>
                <w:szCs w:val="21"/>
              </w:rPr>
              <w:t>原材料采购及接收准则</w:t>
            </w:r>
            <w:r w:rsidRPr="00FE041C">
              <w:rPr>
                <w:rFonts w:hint="eastAsia"/>
                <w:szCs w:val="21"/>
              </w:rPr>
              <w:t>》、《成品检验标准》规定了原材料及成品的具体检验方式。检验主要依据</w:t>
            </w:r>
            <w:r w:rsidR="000A5E2A" w:rsidRPr="00FE041C">
              <w:rPr>
                <w:rFonts w:hint="eastAsia"/>
                <w:szCs w:val="21"/>
              </w:rPr>
              <w:t>JB/T 5936-1991</w:t>
            </w:r>
            <w:r w:rsidR="000A5E2A" w:rsidRPr="00FE041C">
              <w:rPr>
                <w:rFonts w:hint="eastAsia"/>
                <w:szCs w:val="21"/>
              </w:rPr>
              <w:t>工程机械</w:t>
            </w:r>
            <w:r w:rsidR="000A5E2A" w:rsidRPr="00FE041C">
              <w:rPr>
                <w:rFonts w:hint="eastAsia"/>
                <w:szCs w:val="21"/>
              </w:rPr>
              <w:t xml:space="preserve"> </w:t>
            </w:r>
            <w:r w:rsidR="000A5E2A" w:rsidRPr="00FE041C">
              <w:rPr>
                <w:rFonts w:hint="eastAsia"/>
                <w:szCs w:val="21"/>
              </w:rPr>
              <w:t>机械加工件通用技术条件</w:t>
            </w:r>
          </w:p>
          <w:p w14:paraId="6D411741" w14:textId="77777777" w:rsidR="000A5E2A" w:rsidRPr="000A5E2A" w:rsidRDefault="000A5E2A" w:rsidP="000A5E2A">
            <w:pPr>
              <w:rPr>
                <w:szCs w:val="21"/>
              </w:rPr>
            </w:pPr>
            <w:r w:rsidRPr="000A5E2A">
              <w:rPr>
                <w:rFonts w:hint="eastAsia"/>
                <w:szCs w:val="21"/>
              </w:rPr>
              <w:t xml:space="preserve">GBT24467-2009 </w:t>
            </w:r>
            <w:r w:rsidRPr="000A5E2A">
              <w:rPr>
                <w:rFonts w:hint="eastAsia"/>
                <w:szCs w:val="21"/>
              </w:rPr>
              <w:t>通用机械零部件产品数据字典层次结构的构成规则</w:t>
            </w:r>
          </w:p>
          <w:p w14:paraId="7525FC91" w14:textId="77777777" w:rsidR="000A5E2A" w:rsidRPr="000A5E2A" w:rsidRDefault="000A5E2A" w:rsidP="000A5E2A">
            <w:pPr>
              <w:rPr>
                <w:rFonts w:hint="eastAsia"/>
                <w:szCs w:val="21"/>
              </w:rPr>
            </w:pPr>
            <w:r w:rsidRPr="000A5E2A">
              <w:rPr>
                <w:rFonts w:hint="eastAsia"/>
                <w:szCs w:val="21"/>
              </w:rPr>
              <w:t xml:space="preserve">GB50403-2017 </w:t>
            </w:r>
            <w:r w:rsidRPr="000A5E2A">
              <w:rPr>
                <w:rFonts w:hint="eastAsia"/>
                <w:szCs w:val="21"/>
              </w:rPr>
              <w:t>炼钢机械设备工程安装验收规范</w:t>
            </w:r>
          </w:p>
          <w:p w14:paraId="4D572C81" w14:textId="77777777" w:rsidR="000A5E2A" w:rsidRPr="000A5E2A" w:rsidRDefault="000A5E2A" w:rsidP="000A5E2A">
            <w:pPr>
              <w:rPr>
                <w:rFonts w:hint="eastAsia"/>
                <w:szCs w:val="21"/>
              </w:rPr>
            </w:pPr>
            <w:r w:rsidRPr="000A5E2A">
              <w:rPr>
                <w:rFonts w:hint="eastAsia"/>
                <w:szCs w:val="21"/>
              </w:rPr>
              <w:t>AQ/T 7009-2013</w:t>
            </w:r>
            <w:r w:rsidRPr="000A5E2A">
              <w:rPr>
                <w:rFonts w:hint="eastAsia"/>
                <w:szCs w:val="21"/>
              </w:rPr>
              <w:t>机械制造企业安全生产标准化规范</w:t>
            </w:r>
          </w:p>
          <w:p w14:paraId="24532503" w14:textId="77777777" w:rsidR="000A5E2A" w:rsidRPr="000A5E2A" w:rsidRDefault="000A5E2A" w:rsidP="000A5E2A">
            <w:pPr>
              <w:rPr>
                <w:rFonts w:hint="eastAsia"/>
                <w:szCs w:val="21"/>
              </w:rPr>
            </w:pPr>
            <w:r w:rsidRPr="000A5E2A">
              <w:rPr>
                <w:rFonts w:hint="eastAsia"/>
                <w:szCs w:val="21"/>
              </w:rPr>
              <w:t>GB  152.4-1988</w:t>
            </w:r>
            <w:r w:rsidRPr="000A5E2A">
              <w:rPr>
                <w:rFonts w:hint="eastAsia"/>
                <w:szCs w:val="21"/>
              </w:rPr>
              <w:t>紧固件</w:t>
            </w:r>
            <w:r w:rsidRPr="000A5E2A">
              <w:rPr>
                <w:rFonts w:hint="eastAsia"/>
                <w:szCs w:val="21"/>
              </w:rPr>
              <w:t xml:space="preserve"> </w:t>
            </w:r>
            <w:r w:rsidRPr="000A5E2A">
              <w:rPr>
                <w:rFonts w:hint="eastAsia"/>
                <w:szCs w:val="21"/>
              </w:rPr>
              <w:t>六角头螺栓和六角头螺母用沉孔</w:t>
            </w:r>
          </w:p>
          <w:p w14:paraId="24BF96E5" w14:textId="77777777" w:rsidR="000A5E2A" w:rsidRPr="000A5E2A" w:rsidRDefault="000A5E2A" w:rsidP="000A5E2A">
            <w:pPr>
              <w:rPr>
                <w:rFonts w:hint="eastAsia"/>
                <w:szCs w:val="21"/>
              </w:rPr>
            </w:pPr>
            <w:r w:rsidRPr="000A5E2A">
              <w:rPr>
                <w:rFonts w:hint="eastAsia"/>
                <w:szCs w:val="21"/>
              </w:rPr>
              <w:t>TB/1444-2002</w:t>
            </w:r>
            <w:r w:rsidRPr="000A5E2A">
              <w:rPr>
                <w:rFonts w:hint="eastAsia"/>
                <w:szCs w:val="21"/>
              </w:rPr>
              <w:t>铁道行业标准</w:t>
            </w:r>
            <w:r w:rsidRPr="000A5E2A">
              <w:rPr>
                <w:rFonts w:hint="eastAsia"/>
                <w:szCs w:val="21"/>
              </w:rPr>
              <w:t xml:space="preserve"> </w:t>
            </w:r>
            <w:r w:rsidRPr="000A5E2A">
              <w:rPr>
                <w:rFonts w:hint="eastAsia"/>
                <w:szCs w:val="21"/>
              </w:rPr>
              <w:t>内燃机车用橡胶密封件</w:t>
            </w:r>
            <w:r w:rsidRPr="000A5E2A">
              <w:rPr>
                <w:rFonts w:hint="eastAsia"/>
                <w:szCs w:val="21"/>
              </w:rPr>
              <w:t xml:space="preserve"> </w:t>
            </w:r>
            <w:r w:rsidRPr="000A5E2A">
              <w:rPr>
                <w:rFonts w:hint="eastAsia"/>
                <w:szCs w:val="21"/>
              </w:rPr>
              <w:t>标准</w:t>
            </w:r>
          </w:p>
          <w:p w14:paraId="650C8882" w14:textId="77777777" w:rsidR="000A5E2A" w:rsidRPr="000A5E2A" w:rsidRDefault="000A5E2A" w:rsidP="000A5E2A">
            <w:pPr>
              <w:rPr>
                <w:rFonts w:hint="eastAsia"/>
                <w:szCs w:val="21"/>
              </w:rPr>
            </w:pPr>
            <w:r w:rsidRPr="000A5E2A">
              <w:rPr>
                <w:rFonts w:hint="eastAsia"/>
                <w:szCs w:val="21"/>
              </w:rPr>
              <w:t>国家标准</w:t>
            </w:r>
            <w:r w:rsidRPr="000A5E2A">
              <w:rPr>
                <w:rFonts w:hint="eastAsia"/>
                <w:szCs w:val="21"/>
              </w:rPr>
              <w:t xml:space="preserve"> GB T 3367.6-2000</w:t>
            </w:r>
            <w:r w:rsidRPr="000A5E2A">
              <w:rPr>
                <w:rFonts w:hint="eastAsia"/>
                <w:szCs w:val="21"/>
              </w:rPr>
              <w:t>铁道机车名词术语内燃机车术语</w:t>
            </w:r>
            <w:r w:rsidRPr="000A5E2A">
              <w:rPr>
                <w:rFonts w:hint="eastAsia"/>
                <w:szCs w:val="21"/>
              </w:rPr>
              <w:t xml:space="preserve"> </w:t>
            </w:r>
            <w:r w:rsidRPr="000A5E2A">
              <w:rPr>
                <w:rFonts w:hint="eastAsia"/>
                <w:szCs w:val="21"/>
              </w:rPr>
              <w:t>标准</w:t>
            </w:r>
          </w:p>
          <w:p w14:paraId="2CDDE1B5" w14:textId="77777777" w:rsidR="000A5E2A" w:rsidRPr="000A5E2A" w:rsidRDefault="000A5E2A" w:rsidP="000A5E2A">
            <w:pPr>
              <w:rPr>
                <w:rFonts w:hint="eastAsia"/>
                <w:szCs w:val="21"/>
              </w:rPr>
            </w:pPr>
            <w:r w:rsidRPr="000A5E2A">
              <w:rPr>
                <w:rFonts w:hint="eastAsia"/>
                <w:szCs w:val="21"/>
              </w:rPr>
              <w:t>铁道行业标准</w:t>
            </w:r>
            <w:r w:rsidRPr="000A5E2A">
              <w:rPr>
                <w:rFonts w:hint="eastAsia"/>
                <w:szCs w:val="21"/>
              </w:rPr>
              <w:t xml:space="preserve"> TBT2641-1995</w:t>
            </w:r>
            <w:r w:rsidRPr="000A5E2A">
              <w:rPr>
                <w:rFonts w:hint="eastAsia"/>
                <w:szCs w:val="21"/>
              </w:rPr>
              <w:t>空车安全阀技术条件标准</w:t>
            </w:r>
          </w:p>
          <w:p w14:paraId="5728A79B" w14:textId="77777777" w:rsidR="000A5E2A" w:rsidRPr="000A5E2A" w:rsidRDefault="000A5E2A" w:rsidP="000A5E2A">
            <w:pPr>
              <w:rPr>
                <w:rFonts w:hint="eastAsia"/>
                <w:szCs w:val="21"/>
              </w:rPr>
            </w:pPr>
            <w:r w:rsidRPr="000A5E2A">
              <w:rPr>
                <w:rFonts w:hint="eastAsia"/>
                <w:szCs w:val="21"/>
              </w:rPr>
              <w:t>铁道行业标准</w:t>
            </w:r>
            <w:r w:rsidRPr="000A5E2A">
              <w:rPr>
                <w:rFonts w:hint="eastAsia"/>
                <w:szCs w:val="21"/>
              </w:rPr>
              <w:t>TBT2767-2010</w:t>
            </w:r>
            <w:r w:rsidRPr="000A5E2A">
              <w:rPr>
                <w:rFonts w:hint="eastAsia"/>
                <w:szCs w:val="21"/>
              </w:rPr>
              <w:t>机车车辆用直流接触器标准</w:t>
            </w:r>
          </w:p>
          <w:p w14:paraId="4DB2D0C1" w14:textId="77777777" w:rsidR="000A5E2A" w:rsidRPr="000A5E2A" w:rsidRDefault="000A5E2A" w:rsidP="000A5E2A">
            <w:pPr>
              <w:rPr>
                <w:rFonts w:hint="eastAsia"/>
                <w:szCs w:val="21"/>
              </w:rPr>
            </w:pPr>
            <w:r w:rsidRPr="000A5E2A">
              <w:rPr>
                <w:rFonts w:hint="eastAsia"/>
                <w:szCs w:val="21"/>
              </w:rPr>
              <w:t>GB/T3314-2006</w:t>
            </w:r>
            <w:r w:rsidRPr="000A5E2A">
              <w:rPr>
                <w:rFonts w:hint="eastAsia"/>
                <w:szCs w:val="21"/>
              </w:rPr>
              <w:t>内燃机车通用技术条件</w:t>
            </w:r>
          </w:p>
          <w:p w14:paraId="5FFF6815" w14:textId="77777777" w:rsidR="000A5E2A" w:rsidRPr="000A5E2A" w:rsidRDefault="000A5E2A" w:rsidP="000A5E2A">
            <w:pPr>
              <w:rPr>
                <w:rFonts w:hint="eastAsia"/>
                <w:szCs w:val="21"/>
              </w:rPr>
            </w:pPr>
            <w:r w:rsidRPr="000A5E2A">
              <w:rPr>
                <w:rFonts w:hint="eastAsia"/>
                <w:szCs w:val="21"/>
              </w:rPr>
              <w:t>JB T 10910-2008</w:t>
            </w:r>
            <w:r w:rsidRPr="000A5E2A">
              <w:rPr>
                <w:rFonts w:hint="eastAsia"/>
                <w:szCs w:val="21"/>
              </w:rPr>
              <w:t>一般用喷油回转空气压缩机油细分离滤芯</w:t>
            </w:r>
            <w:r w:rsidRPr="000A5E2A">
              <w:rPr>
                <w:rFonts w:hint="eastAsia"/>
                <w:szCs w:val="21"/>
              </w:rPr>
              <w:t xml:space="preserve"> </w:t>
            </w:r>
            <w:r w:rsidRPr="000A5E2A">
              <w:rPr>
                <w:rFonts w:hint="eastAsia"/>
                <w:szCs w:val="21"/>
              </w:rPr>
              <w:t>标准</w:t>
            </w:r>
          </w:p>
          <w:p w14:paraId="6448E404" w14:textId="77777777" w:rsidR="000A5E2A" w:rsidRPr="000A5E2A" w:rsidRDefault="000A5E2A" w:rsidP="000A5E2A">
            <w:pPr>
              <w:rPr>
                <w:rFonts w:hint="eastAsia"/>
                <w:szCs w:val="21"/>
              </w:rPr>
            </w:pPr>
            <w:r w:rsidRPr="000A5E2A">
              <w:rPr>
                <w:rFonts w:hint="eastAsia"/>
                <w:szCs w:val="21"/>
              </w:rPr>
              <w:t>铁道行业标准</w:t>
            </w:r>
            <w:r w:rsidRPr="000A5E2A">
              <w:rPr>
                <w:rFonts w:hint="eastAsia"/>
                <w:szCs w:val="21"/>
              </w:rPr>
              <w:t>TBT1436.1-2008</w:t>
            </w:r>
            <w:r w:rsidRPr="000A5E2A">
              <w:rPr>
                <w:rFonts w:hint="eastAsia"/>
                <w:szCs w:val="21"/>
              </w:rPr>
              <w:t>内燃机车机油滤清器</w:t>
            </w:r>
          </w:p>
          <w:p w14:paraId="55BF1FAF" w14:textId="60FFB311" w:rsidR="005C4EAC" w:rsidRPr="00FE041C" w:rsidRDefault="000A5E2A" w:rsidP="000A5E2A">
            <w:pPr>
              <w:rPr>
                <w:szCs w:val="21"/>
              </w:rPr>
            </w:pPr>
            <w:r w:rsidRPr="00FE041C">
              <w:rPr>
                <w:rFonts w:hint="eastAsia"/>
                <w:szCs w:val="21"/>
              </w:rPr>
              <w:t>TBT 2372-1993</w:t>
            </w:r>
            <w:r w:rsidRPr="00FE041C">
              <w:rPr>
                <w:rFonts w:hint="eastAsia"/>
                <w:szCs w:val="21"/>
              </w:rPr>
              <w:t>铁路机车车辆用耐油橡胶垫技术条件等</w:t>
            </w:r>
            <w:r w:rsidR="00EE2F5A" w:rsidRPr="00FE041C">
              <w:rPr>
                <w:rFonts w:hint="eastAsia"/>
                <w:szCs w:val="21"/>
              </w:rPr>
              <w:t>标准</w:t>
            </w:r>
          </w:p>
          <w:p w14:paraId="54A28034" w14:textId="796B26AD" w:rsidR="005C4EAC" w:rsidRPr="00FE041C" w:rsidRDefault="00EE2F5A" w:rsidP="00EA53D8">
            <w:pPr>
              <w:widowControl/>
              <w:spacing w:line="345" w:lineRule="atLeast"/>
              <w:jc w:val="left"/>
              <w:rPr>
                <w:szCs w:val="21"/>
              </w:rPr>
            </w:pPr>
            <w:r w:rsidRPr="00FE041C">
              <w:rPr>
                <w:rFonts w:hint="eastAsia"/>
                <w:szCs w:val="21"/>
              </w:rPr>
              <w:t>抽查</w:t>
            </w:r>
          </w:p>
          <w:p w14:paraId="791D26E6" w14:textId="77777777" w:rsidR="005C4EAC" w:rsidRPr="00FE041C" w:rsidRDefault="005C4EAC" w:rsidP="00EA53D8">
            <w:pPr>
              <w:rPr>
                <w:szCs w:val="21"/>
              </w:rPr>
            </w:pPr>
            <w:r w:rsidRPr="00FE041C">
              <w:rPr>
                <w:rFonts w:hint="eastAsia"/>
                <w:szCs w:val="21"/>
              </w:rPr>
              <w:t>1</w:t>
            </w:r>
            <w:r w:rsidRPr="00FE041C">
              <w:rPr>
                <w:rFonts w:hint="eastAsia"/>
                <w:szCs w:val="21"/>
              </w:rPr>
              <w:t>）原材料检验</w:t>
            </w:r>
          </w:p>
          <w:p w14:paraId="62816CE1" w14:textId="77777777" w:rsidR="00FE041C" w:rsidRPr="00FE041C" w:rsidRDefault="00FE041C" w:rsidP="00FE041C">
            <w:pPr>
              <w:rPr>
                <w:rFonts w:hint="eastAsia"/>
                <w:szCs w:val="21"/>
              </w:rPr>
            </w:pPr>
            <w:r w:rsidRPr="00FE041C">
              <w:rPr>
                <w:rFonts w:hint="eastAsia"/>
                <w:szCs w:val="21"/>
              </w:rPr>
              <w:tab/>
            </w:r>
            <w:r w:rsidRPr="00FE041C">
              <w:rPr>
                <w:rFonts w:hint="eastAsia"/>
                <w:szCs w:val="21"/>
              </w:rPr>
              <w:t>进货检验记录</w:t>
            </w:r>
          </w:p>
          <w:p w14:paraId="1A3ADE24" w14:textId="77777777" w:rsidR="00FE041C" w:rsidRPr="00FE041C" w:rsidRDefault="00FE041C" w:rsidP="00FE041C">
            <w:pPr>
              <w:rPr>
                <w:szCs w:val="21"/>
              </w:rPr>
            </w:pPr>
          </w:p>
          <w:p w14:paraId="5F68BBDB" w14:textId="77777777" w:rsidR="00FE041C" w:rsidRPr="00FE041C" w:rsidRDefault="00FE041C" w:rsidP="00FE041C">
            <w:pPr>
              <w:rPr>
                <w:rFonts w:hint="eastAsia"/>
                <w:szCs w:val="21"/>
              </w:rPr>
            </w:pPr>
            <w:r w:rsidRPr="00FE041C">
              <w:rPr>
                <w:rFonts w:hint="eastAsia"/>
                <w:szCs w:val="21"/>
              </w:rPr>
              <w:lastRenderedPageBreak/>
              <w:t>产品名称</w:t>
            </w:r>
            <w:r w:rsidRPr="00FE041C">
              <w:rPr>
                <w:rFonts w:hint="eastAsia"/>
                <w:szCs w:val="21"/>
              </w:rPr>
              <w:tab/>
            </w:r>
            <w:r w:rsidRPr="00FE041C">
              <w:rPr>
                <w:rFonts w:hint="eastAsia"/>
                <w:szCs w:val="21"/>
              </w:rPr>
              <w:t>供应</w:t>
            </w:r>
            <w:r w:rsidRPr="00FE041C">
              <w:rPr>
                <w:rFonts w:hint="eastAsia"/>
                <w:szCs w:val="21"/>
              </w:rPr>
              <w:t>/</w:t>
            </w:r>
            <w:r w:rsidRPr="00FE041C">
              <w:rPr>
                <w:rFonts w:hint="eastAsia"/>
                <w:szCs w:val="21"/>
              </w:rPr>
              <w:t>生产单位</w:t>
            </w:r>
            <w:r w:rsidRPr="00FE041C">
              <w:rPr>
                <w:rFonts w:hint="eastAsia"/>
                <w:szCs w:val="21"/>
              </w:rPr>
              <w:tab/>
            </w:r>
            <w:r w:rsidRPr="00FE041C">
              <w:rPr>
                <w:rFonts w:hint="eastAsia"/>
                <w:szCs w:val="21"/>
              </w:rPr>
              <w:t>规格型号</w:t>
            </w:r>
            <w:r w:rsidRPr="00FE041C">
              <w:rPr>
                <w:rFonts w:hint="eastAsia"/>
                <w:szCs w:val="21"/>
              </w:rPr>
              <w:tab/>
            </w:r>
            <w:r w:rsidRPr="00FE041C">
              <w:rPr>
                <w:rFonts w:hint="eastAsia"/>
                <w:szCs w:val="21"/>
              </w:rPr>
              <w:t>进货</w:t>
            </w:r>
            <w:r w:rsidRPr="00FE041C">
              <w:rPr>
                <w:rFonts w:hint="eastAsia"/>
                <w:szCs w:val="21"/>
              </w:rPr>
              <w:t>/</w:t>
            </w:r>
            <w:r w:rsidRPr="00FE041C">
              <w:rPr>
                <w:rFonts w:hint="eastAsia"/>
                <w:szCs w:val="21"/>
              </w:rPr>
              <w:t>检验日期</w:t>
            </w:r>
            <w:r w:rsidRPr="00FE041C">
              <w:rPr>
                <w:rFonts w:hint="eastAsia"/>
                <w:szCs w:val="21"/>
              </w:rPr>
              <w:tab/>
            </w:r>
            <w:r w:rsidRPr="00FE041C">
              <w:rPr>
                <w:rFonts w:hint="eastAsia"/>
                <w:szCs w:val="21"/>
              </w:rPr>
              <w:t>检验人</w:t>
            </w:r>
            <w:r w:rsidRPr="00FE041C">
              <w:rPr>
                <w:rFonts w:hint="eastAsia"/>
                <w:szCs w:val="21"/>
              </w:rPr>
              <w:tab/>
            </w:r>
            <w:r w:rsidRPr="00FE041C">
              <w:rPr>
                <w:rFonts w:hint="eastAsia"/>
                <w:szCs w:val="21"/>
              </w:rPr>
              <w:t>验证项目</w:t>
            </w:r>
            <w:r w:rsidRPr="00FE041C">
              <w:rPr>
                <w:rFonts w:hint="eastAsia"/>
                <w:szCs w:val="21"/>
              </w:rPr>
              <w:tab/>
            </w:r>
            <w:r w:rsidRPr="00FE041C">
              <w:rPr>
                <w:rFonts w:hint="eastAsia"/>
                <w:szCs w:val="21"/>
              </w:rPr>
              <w:t>验证结果</w:t>
            </w:r>
          </w:p>
          <w:p w14:paraId="4FFBA3EA" w14:textId="515B7D56" w:rsidR="00FE041C" w:rsidRPr="00FE041C" w:rsidRDefault="00FE041C" w:rsidP="00FE041C">
            <w:pPr>
              <w:rPr>
                <w:rFonts w:hint="eastAsia"/>
                <w:szCs w:val="21"/>
              </w:rPr>
            </w:pPr>
            <w:r w:rsidRPr="00FE041C">
              <w:rPr>
                <w:rFonts w:hint="eastAsia"/>
                <w:szCs w:val="21"/>
              </w:rPr>
              <w:t>钢板</w:t>
            </w:r>
            <w:r w:rsidRPr="00FE041C">
              <w:rPr>
                <w:rFonts w:hint="eastAsia"/>
                <w:szCs w:val="21"/>
              </w:rPr>
              <w:tab/>
            </w:r>
            <w:r w:rsidRPr="00FE041C">
              <w:rPr>
                <w:rFonts w:hint="eastAsia"/>
                <w:szCs w:val="21"/>
              </w:rPr>
              <w:t>邢台赛豪机车车辆配件厂</w:t>
            </w:r>
            <w:r w:rsidRPr="00FE041C">
              <w:rPr>
                <w:rFonts w:hint="eastAsia"/>
                <w:szCs w:val="21"/>
              </w:rPr>
              <w:tab/>
              <w:t>45#</w:t>
            </w:r>
            <w:r w:rsidRPr="00FE041C">
              <w:rPr>
                <w:rFonts w:hint="eastAsia"/>
                <w:szCs w:val="21"/>
              </w:rPr>
              <w:tab/>
              <w:t>202</w:t>
            </w:r>
            <w:r w:rsidRPr="00FE041C">
              <w:rPr>
                <w:szCs w:val="21"/>
              </w:rPr>
              <w:t>2</w:t>
            </w:r>
            <w:r w:rsidRPr="00FE041C">
              <w:rPr>
                <w:rFonts w:hint="eastAsia"/>
                <w:szCs w:val="21"/>
              </w:rPr>
              <w:t>.2.18</w:t>
            </w:r>
            <w:r w:rsidRPr="00FE041C">
              <w:rPr>
                <w:rFonts w:hint="eastAsia"/>
                <w:szCs w:val="21"/>
              </w:rPr>
              <w:tab/>
            </w:r>
            <w:r w:rsidRPr="00FE041C">
              <w:rPr>
                <w:rFonts w:hint="eastAsia"/>
                <w:szCs w:val="21"/>
              </w:rPr>
              <w:t>王运起</w:t>
            </w:r>
            <w:r w:rsidRPr="00FE041C">
              <w:rPr>
                <w:rFonts w:hint="eastAsia"/>
                <w:szCs w:val="21"/>
              </w:rPr>
              <w:tab/>
            </w:r>
            <w:r w:rsidRPr="00FE041C">
              <w:rPr>
                <w:rFonts w:hint="eastAsia"/>
                <w:szCs w:val="21"/>
              </w:rPr>
              <w:t>外观、合格证</w:t>
            </w:r>
            <w:r w:rsidRPr="00FE041C">
              <w:rPr>
                <w:rFonts w:hint="eastAsia"/>
                <w:szCs w:val="21"/>
              </w:rPr>
              <w:tab/>
            </w:r>
            <w:r w:rsidRPr="00FE041C">
              <w:rPr>
                <w:rFonts w:hint="eastAsia"/>
                <w:szCs w:val="21"/>
              </w:rPr>
              <w:t>合格</w:t>
            </w:r>
          </w:p>
          <w:p w14:paraId="03CC1C4E" w14:textId="78391B65" w:rsidR="00FE041C" w:rsidRPr="00FE041C" w:rsidRDefault="00FE041C" w:rsidP="00FE041C">
            <w:pPr>
              <w:rPr>
                <w:rFonts w:hint="eastAsia"/>
                <w:szCs w:val="21"/>
              </w:rPr>
            </w:pPr>
            <w:r w:rsidRPr="00FE041C">
              <w:rPr>
                <w:rFonts w:hint="eastAsia"/>
                <w:szCs w:val="21"/>
              </w:rPr>
              <w:t>钢板</w:t>
            </w:r>
            <w:r w:rsidRPr="00FE041C">
              <w:rPr>
                <w:rFonts w:hint="eastAsia"/>
                <w:szCs w:val="21"/>
              </w:rPr>
              <w:tab/>
            </w:r>
            <w:r w:rsidRPr="00FE041C">
              <w:rPr>
                <w:rFonts w:hint="eastAsia"/>
                <w:szCs w:val="21"/>
              </w:rPr>
              <w:t>邢台华曼德铁路机车车辆配件厂</w:t>
            </w:r>
            <w:r w:rsidRPr="00FE041C">
              <w:rPr>
                <w:rFonts w:hint="eastAsia"/>
                <w:szCs w:val="21"/>
              </w:rPr>
              <w:tab/>
              <w:t>45#</w:t>
            </w:r>
            <w:r w:rsidRPr="00FE041C">
              <w:rPr>
                <w:rFonts w:hint="eastAsia"/>
                <w:szCs w:val="21"/>
              </w:rPr>
              <w:tab/>
              <w:t>202</w:t>
            </w:r>
            <w:r w:rsidRPr="00FE041C">
              <w:rPr>
                <w:szCs w:val="21"/>
              </w:rPr>
              <w:t>2</w:t>
            </w:r>
            <w:r w:rsidRPr="00FE041C">
              <w:rPr>
                <w:rFonts w:hint="eastAsia"/>
                <w:szCs w:val="21"/>
              </w:rPr>
              <w:t>.2.21</w:t>
            </w:r>
            <w:r w:rsidRPr="00FE041C">
              <w:rPr>
                <w:rFonts w:hint="eastAsia"/>
                <w:szCs w:val="21"/>
              </w:rPr>
              <w:tab/>
            </w:r>
            <w:r w:rsidRPr="00FE041C">
              <w:rPr>
                <w:rFonts w:hint="eastAsia"/>
                <w:szCs w:val="21"/>
              </w:rPr>
              <w:t>王运起</w:t>
            </w:r>
            <w:r w:rsidRPr="00FE041C">
              <w:rPr>
                <w:rFonts w:hint="eastAsia"/>
                <w:szCs w:val="21"/>
              </w:rPr>
              <w:tab/>
            </w:r>
            <w:r w:rsidRPr="00FE041C">
              <w:rPr>
                <w:rFonts w:hint="eastAsia"/>
                <w:szCs w:val="21"/>
              </w:rPr>
              <w:t>外观、合格证</w:t>
            </w:r>
            <w:r w:rsidRPr="00FE041C">
              <w:rPr>
                <w:rFonts w:hint="eastAsia"/>
                <w:szCs w:val="21"/>
              </w:rPr>
              <w:tab/>
            </w:r>
            <w:r w:rsidRPr="00FE041C">
              <w:rPr>
                <w:rFonts w:hint="eastAsia"/>
                <w:szCs w:val="21"/>
              </w:rPr>
              <w:t>合格</w:t>
            </w:r>
          </w:p>
          <w:p w14:paraId="48669D13" w14:textId="5546E3C8" w:rsidR="00FE041C" w:rsidRPr="00FE041C" w:rsidRDefault="00FE041C" w:rsidP="00FE041C">
            <w:pPr>
              <w:rPr>
                <w:rFonts w:hint="eastAsia"/>
                <w:szCs w:val="21"/>
              </w:rPr>
            </w:pPr>
            <w:r w:rsidRPr="00FE041C">
              <w:rPr>
                <w:rFonts w:hint="eastAsia"/>
                <w:szCs w:val="21"/>
              </w:rPr>
              <w:t>钢板</w:t>
            </w:r>
            <w:r w:rsidRPr="00FE041C">
              <w:rPr>
                <w:rFonts w:hint="eastAsia"/>
                <w:szCs w:val="21"/>
              </w:rPr>
              <w:tab/>
            </w:r>
            <w:r w:rsidRPr="00FE041C">
              <w:rPr>
                <w:rFonts w:hint="eastAsia"/>
                <w:szCs w:val="21"/>
              </w:rPr>
              <w:t>河北路博轨道交通设备有限公司</w:t>
            </w:r>
            <w:r w:rsidRPr="00FE041C">
              <w:rPr>
                <w:rFonts w:hint="eastAsia"/>
                <w:szCs w:val="21"/>
              </w:rPr>
              <w:tab/>
              <w:t>45#</w:t>
            </w:r>
            <w:r w:rsidRPr="00FE041C">
              <w:rPr>
                <w:rFonts w:hint="eastAsia"/>
                <w:szCs w:val="21"/>
              </w:rPr>
              <w:tab/>
              <w:t>202</w:t>
            </w:r>
            <w:r w:rsidRPr="00FE041C">
              <w:rPr>
                <w:szCs w:val="21"/>
              </w:rPr>
              <w:t>2</w:t>
            </w:r>
            <w:r w:rsidRPr="00FE041C">
              <w:rPr>
                <w:rFonts w:hint="eastAsia"/>
                <w:szCs w:val="21"/>
              </w:rPr>
              <w:t>.1.19</w:t>
            </w:r>
            <w:r w:rsidRPr="00FE041C">
              <w:rPr>
                <w:rFonts w:hint="eastAsia"/>
                <w:szCs w:val="21"/>
              </w:rPr>
              <w:tab/>
            </w:r>
            <w:r w:rsidRPr="00FE041C">
              <w:rPr>
                <w:rFonts w:hint="eastAsia"/>
                <w:szCs w:val="21"/>
              </w:rPr>
              <w:t>王运起</w:t>
            </w:r>
            <w:r w:rsidRPr="00FE041C">
              <w:rPr>
                <w:rFonts w:hint="eastAsia"/>
                <w:szCs w:val="21"/>
              </w:rPr>
              <w:tab/>
            </w:r>
            <w:r w:rsidRPr="00FE041C">
              <w:rPr>
                <w:rFonts w:hint="eastAsia"/>
                <w:szCs w:val="21"/>
              </w:rPr>
              <w:t>外观、合格证</w:t>
            </w:r>
            <w:r w:rsidRPr="00FE041C">
              <w:rPr>
                <w:rFonts w:hint="eastAsia"/>
                <w:szCs w:val="21"/>
              </w:rPr>
              <w:tab/>
            </w:r>
            <w:r w:rsidRPr="00FE041C">
              <w:rPr>
                <w:rFonts w:hint="eastAsia"/>
                <w:szCs w:val="21"/>
              </w:rPr>
              <w:t>合格</w:t>
            </w:r>
          </w:p>
          <w:p w14:paraId="23A4B959" w14:textId="7C83BA05" w:rsidR="00FE041C" w:rsidRPr="00FE041C" w:rsidRDefault="00FE041C" w:rsidP="00FE041C">
            <w:pPr>
              <w:rPr>
                <w:rFonts w:hint="eastAsia"/>
                <w:szCs w:val="21"/>
              </w:rPr>
            </w:pPr>
            <w:r w:rsidRPr="00FE041C">
              <w:rPr>
                <w:rFonts w:hint="eastAsia"/>
                <w:szCs w:val="21"/>
              </w:rPr>
              <w:t>垫板</w:t>
            </w:r>
            <w:r w:rsidRPr="00FE041C">
              <w:rPr>
                <w:rFonts w:hint="eastAsia"/>
                <w:szCs w:val="21"/>
              </w:rPr>
              <w:tab/>
            </w:r>
            <w:proofErr w:type="gramStart"/>
            <w:r w:rsidRPr="00FE041C">
              <w:rPr>
                <w:rFonts w:hint="eastAsia"/>
                <w:szCs w:val="21"/>
              </w:rPr>
              <w:t>济宁程媒工矿</w:t>
            </w:r>
            <w:proofErr w:type="gramEnd"/>
            <w:r w:rsidRPr="00FE041C">
              <w:rPr>
                <w:rFonts w:hint="eastAsia"/>
                <w:szCs w:val="21"/>
              </w:rPr>
              <w:t>设备有限公司</w:t>
            </w:r>
            <w:r w:rsidRPr="00FE041C">
              <w:rPr>
                <w:rFonts w:hint="eastAsia"/>
                <w:szCs w:val="21"/>
              </w:rPr>
              <w:tab/>
              <w:t xml:space="preserve">30*50 </w:t>
            </w:r>
            <w:r w:rsidRPr="00FE041C">
              <w:rPr>
                <w:rFonts w:hint="eastAsia"/>
                <w:szCs w:val="21"/>
              </w:rPr>
              <w:tab/>
              <w:t>202</w:t>
            </w:r>
            <w:r w:rsidRPr="00FE041C">
              <w:rPr>
                <w:szCs w:val="21"/>
              </w:rPr>
              <w:t>2</w:t>
            </w:r>
            <w:r w:rsidRPr="00FE041C">
              <w:rPr>
                <w:rFonts w:hint="eastAsia"/>
                <w:szCs w:val="21"/>
              </w:rPr>
              <w:t>年</w:t>
            </w:r>
            <w:r w:rsidRPr="00FE041C">
              <w:rPr>
                <w:rFonts w:hint="eastAsia"/>
                <w:szCs w:val="21"/>
              </w:rPr>
              <w:t>2</w:t>
            </w:r>
            <w:r w:rsidRPr="00FE041C">
              <w:rPr>
                <w:rFonts w:hint="eastAsia"/>
                <w:szCs w:val="21"/>
              </w:rPr>
              <w:t>月</w:t>
            </w:r>
            <w:r w:rsidRPr="00FE041C">
              <w:rPr>
                <w:rFonts w:hint="eastAsia"/>
                <w:szCs w:val="21"/>
              </w:rPr>
              <w:t>25</w:t>
            </w:r>
            <w:r w:rsidRPr="00FE041C">
              <w:rPr>
                <w:rFonts w:hint="eastAsia"/>
                <w:szCs w:val="21"/>
              </w:rPr>
              <w:tab/>
            </w:r>
            <w:r w:rsidRPr="00FE041C">
              <w:rPr>
                <w:rFonts w:hint="eastAsia"/>
                <w:szCs w:val="21"/>
              </w:rPr>
              <w:t>王运起</w:t>
            </w:r>
            <w:r w:rsidRPr="00FE041C">
              <w:rPr>
                <w:rFonts w:hint="eastAsia"/>
                <w:szCs w:val="21"/>
              </w:rPr>
              <w:tab/>
            </w:r>
            <w:r w:rsidRPr="00FE041C">
              <w:rPr>
                <w:rFonts w:hint="eastAsia"/>
                <w:szCs w:val="21"/>
              </w:rPr>
              <w:t>外观、合格证</w:t>
            </w:r>
            <w:r w:rsidRPr="00FE041C">
              <w:rPr>
                <w:rFonts w:hint="eastAsia"/>
                <w:szCs w:val="21"/>
              </w:rPr>
              <w:tab/>
            </w:r>
            <w:r w:rsidRPr="00FE041C">
              <w:rPr>
                <w:rFonts w:hint="eastAsia"/>
                <w:szCs w:val="21"/>
              </w:rPr>
              <w:t>合格</w:t>
            </w:r>
          </w:p>
          <w:p w14:paraId="01673DD6" w14:textId="435F7ABC" w:rsidR="00FE041C" w:rsidRPr="00FE041C" w:rsidRDefault="00FE041C" w:rsidP="00FE041C">
            <w:pPr>
              <w:rPr>
                <w:rFonts w:hint="eastAsia"/>
                <w:szCs w:val="21"/>
              </w:rPr>
            </w:pPr>
            <w:r w:rsidRPr="00FE041C">
              <w:rPr>
                <w:rFonts w:hint="eastAsia"/>
                <w:szCs w:val="21"/>
              </w:rPr>
              <w:t>螺栓</w:t>
            </w:r>
            <w:r w:rsidRPr="00FE041C">
              <w:rPr>
                <w:rFonts w:hint="eastAsia"/>
                <w:szCs w:val="21"/>
              </w:rPr>
              <w:tab/>
            </w:r>
            <w:proofErr w:type="gramStart"/>
            <w:r w:rsidRPr="00FE041C">
              <w:rPr>
                <w:rFonts w:hint="eastAsia"/>
                <w:szCs w:val="21"/>
              </w:rPr>
              <w:t>济宁程媒工矿</w:t>
            </w:r>
            <w:proofErr w:type="gramEnd"/>
            <w:r w:rsidRPr="00FE041C">
              <w:rPr>
                <w:rFonts w:hint="eastAsia"/>
                <w:szCs w:val="21"/>
              </w:rPr>
              <w:t>设备有限公司</w:t>
            </w:r>
            <w:r w:rsidRPr="00FE041C">
              <w:rPr>
                <w:rFonts w:hint="eastAsia"/>
                <w:szCs w:val="21"/>
              </w:rPr>
              <w:tab/>
              <w:t>20*70</w:t>
            </w:r>
            <w:r w:rsidRPr="00FE041C">
              <w:rPr>
                <w:rFonts w:hint="eastAsia"/>
                <w:szCs w:val="21"/>
              </w:rPr>
              <w:tab/>
              <w:t>202</w:t>
            </w:r>
            <w:r w:rsidRPr="00FE041C">
              <w:rPr>
                <w:szCs w:val="21"/>
              </w:rPr>
              <w:t>2</w:t>
            </w:r>
            <w:r w:rsidRPr="00FE041C">
              <w:rPr>
                <w:rFonts w:hint="eastAsia"/>
                <w:szCs w:val="21"/>
              </w:rPr>
              <w:t>年</w:t>
            </w:r>
            <w:r w:rsidRPr="00FE041C">
              <w:rPr>
                <w:rFonts w:hint="eastAsia"/>
                <w:szCs w:val="21"/>
              </w:rPr>
              <w:t>2</w:t>
            </w:r>
            <w:r w:rsidRPr="00FE041C">
              <w:rPr>
                <w:rFonts w:hint="eastAsia"/>
                <w:szCs w:val="21"/>
              </w:rPr>
              <w:t>月</w:t>
            </w:r>
            <w:r w:rsidRPr="00FE041C">
              <w:rPr>
                <w:rFonts w:hint="eastAsia"/>
                <w:szCs w:val="21"/>
              </w:rPr>
              <w:t>25</w:t>
            </w:r>
            <w:r w:rsidRPr="00FE041C">
              <w:rPr>
                <w:rFonts w:hint="eastAsia"/>
                <w:szCs w:val="21"/>
              </w:rPr>
              <w:tab/>
            </w:r>
            <w:r w:rsidRPr="00FE041C">
              <w:rPr>
                <w:rFonts w:hint="eastAsia"/>
                <w:szCs w:val="21"/>
              </w:rPr>
              <w:t>王运起</w:t>
            </w:r>
            <w:r w:rsidRPr="00FE041C">
              <w:rPr>
                <w:rFonts w:hint="eastAsia"/>
                <w:szCs w:val="21"/>
              </w:rPr>
              <w:tab/>
            </w:r>
            <w:r w:rsidRPr="00FE041C">
              <w:rPr>
                <w:rFonts w:hint="eastAsia"/>
                <w:szCs w:val="21"/>
              </w:rPr>
              <w:t>外观、合格证</w:t>
            </w:r>
            <w:r w:rsidRPr="00FE041C">
              <w:rPr>
                <w:rFonts w:hint="eastAsia"/>
                <w:szCs w:val="21"/>
              </w:rPr>
              <w:tab/>
            </w:r>
            <w:r w:rsidRPr="00FE041C">
              <w:rPr>
                <w:rFonts w:hint="eastAsia"/>
                <w:szCs w:val="21"/>
              </w:rPr>
              <w:t>合格</w:t>
            </w:r>
          </w:p>
          <w:p w14:paraId="70BBFE8D" w14:textId="7698C2E5" w:rsidR="00FE041C" w:rsidRPr="00FE041C" w:rsidRDefault="00FE041C" w:rsidP="00FE041C">
            <w:pPr>
              <w:rPr>
                <w:rFonts w:hint="eastAsia"/>
                <w:szCs w:val="21"/>
              </w:rPr>
            </w:pPr>
            <w:r w:rsidRPr="00FE041C">
              <w:rPr>
                <w:rFonts w:hint="eastAsia"/>
                <w:szCs w:val="21"/>
              </w:rPr>
              <w:t>工装</w:t>
            </w:r>
            <w:r w:rsidRPr="00FE041C">
              <w:rPr>
                <w:rFonts w:hint="eastAsia"/>
                <w:szCs w:val="21"/>
              </w:rPr>
              <w:tab/>
            </w:r>
            <w:proofErr w:type="gramStart"/>
            <w:r w:rsidRPr="00FE041C">
              <w:rPr>
                <w:rFonts w:hint="eastAsia"/>
                <w:szCs w:val="21"/>
              </w:rPr>
              <w:t>济宁程媒工矿</w:t>
            </w:r>
            <w:proofErr w:type="gramEnd"/>
            <w:r w:rsidRPr="00FE041C">
              <w:rPr>
                <w:rFonts w:hint="eastAsia"/>
                <w:szCs w:val="21"/>
              </w:rPr>
              <w:t>设备有限公司</w:t>
            </w:r>
            <w:r w:rsidRPr="00FE041C">
              <w:rPr>
                <w:rFonts w:hint="eastAsia"/>
                <w:szCs w:val="21"/>
              </w:rPr>
              <w:tab/>
              <w:t>5*80</w:t>
            </w:r>
            <w:r w:rsidRPr="00FE041C">
              <w:rPr>
                <w:rFonts w:hint="eastAsia"/>
                <w:szCs w:val="21"/>
              </w:rPr>
              <w:tab/>
              <w:t>202</w:t>
            </w:r>
            <w:r w:rsidRPr="00FE041C">
              <w:rPr>
                <w:szCs w:val="21"/>
              </w:rPr>
              <w:t>2</w:t>
            </w:r>
            <w:r w:rsidRPr="00FE041C">
              <w:rPr>
                <w:rFonts w:hint="eastAsia"/>
                <w:szCs w:val="21"/>
              </w:rPr>
              <w:t>年</w:t>
            </w:r>
            <w:r w:rsidRPr="00FE041C">
              <w:rPr>
                <w:rFonts w:hint="eastAsia"/>
                <w:szCs w:val="21"/>
              </w:rPr>
              <w:t>2</w:t>
            </w:r>
            <w:r w:rsidRPr="00FE041C">
              <w:rPr>
                <w:rFonts w:hint="eastAsia"/>
                <w:szCs w:val="21"/>
              </w:rPr>
              <w:t>月</w:t>
            </w:r>
            <w:r w:rsidRPr="00FE041C">
              <w:rPr>
                <w:rFonts w:hint="eastAsia"/>
                <w:szCs w:val="21"/>
              </w:rPr>
              <w:t>25</w:t>
            </w:r>
            <w:r w:rsidRPr="00FE041C">
              <w:rPr>
                <w:rFonts w:hint="eastAsia"/>
                <w:szCs w:val="21"/>
              </w:rPr>
              <w:tab/>
            </w:r>
            <w:r w:rsidRPr="00FE041C">
              <w:rPr>
                <w:rFonts w:hint="eastAsia"/>
                <w:szCs w:val="21"/>
              </w:rPr>
              <w:t>王运起</w:t>
            </w:r>
            <w:r w:rsidRPr="00FE041C">
              <w:rPr>
                <w:rFonts w:hint="eastAsia"/>
                <w:szCs w:val="21"/>
              </w:rPr>
              <w:tab/>
            </w:r>
            <w:r w:rsidRPr="00FE041C">
              <w:rPr>
                <w:rFonts w:hint="eastAsia"/>
                <w:szCs w:val="21"/>
              </w:rPr>
              <w:t>外观、合格证</w:t>
            </w:r>
            <w:r w:rsidRPr="00FE041C">
              <w:rPr>
                <w:rFonts w:hint="eastAsia"/>
                <w:szCs w:val="21"/>
              </w:rPr>
              <w:tab/>
            </w:r>
            <w:r w:rsidRPr="00FE041C">
              <w:rPr>
                <w:rFonts w:hint="eastAsia"/>
                <w:szCs w:val="21"/>
              </w:rPr>
              <w:t>合格</w:t>
            </w:r>
          </w:p>
          <w:p w14:paraId="77214FD2" w14:textId="77777777" w:rsidR="00FE041C" w:rsidRPr="00FE041C" w:rsidRDefault="00FE041C" w:rsidP="00FE041C">
            <w:pPr>
              <w:rPr>
                <w:szCs w:val="21"/>
              </w:rPr>
            </w:pPr>
            <w:r w:rsidRPr="00FE041C">
              <w:rPr>
                <w:szCs w:val="21"/>
              </w:rPr>
              <w:tab/>
            </w:r>
            <w:r w:rsidRPr="00FE041C">
              <w:rPr>
                <w:szCs w:val="21"/>
              </w:rPr>
              <w:tab/>
            </w:r>
            <w:r w:rsidRPr="00FE041C">
              <w:rPr>
                <w:szCs w:val="21"/>
              </w:rPr>
              <w:tab/>
            </w:r>
            <w:r w:rsidRPr="00FE041C">
              <w:rPr>
                <w:szCs w:val="21"/>
              </w:rPr>
              <w:tab/>
            </w:r>
            <w:r w:rsidRPr="00FE041C">
              <w:rPr>
                <w:szCs w:val="21"/>
              </w:rPr>
              <w:tab/>
            </w:r>
            <w:r w:rsidRPr="00FE041C">
              <w:rPr>
                <w:szCs w:val="21"/>
              </w:rPr>
              <w:tab/>
            </w:r>
          </w:p>
          <w:p w14:paraId="54A02134" w14:textId="5D79CBC4" w:rsidR="005C4EAC" w:rsidRPr="00FE041C" w:rsidRDefault="005C4EAC" w:rsidP="00FE041C">
            <w:pPr>
              <w:rPr>
                <w:szCs w:val="21"/>
              </w:rPr>
            </w:pPr>
            <w:r w:rsidRPr="00FE041C">
              <w:rPr>
                <w:rFonts w:hint="eastAsia"/>
                <w:szCs w:val="21"/>
              </w:rPr>
              <w:t>2</w:t>
            </w:r>
            <w:r w:rsidRPr="00FE041C">
              <w:rPr>
                <w:rFonts w:hint="eastAsia"/>
                <w:szCs w:val="21"/>
              </w:rPr>
              <w:t>）查半成品（工序）的检验情况</w:t>
            </w:r>
          </w:p>
          <w:p w14:paraId="19159907" w14:textId="77777777" w:rsidR="00FE041C" w:rsidRPr="00FE041C" w:rsidRDefault="00FE041C" w:rsidP="00EE2F5A">
            <w:pPr>
              <w:rPr>
                <w:szCs w:val="21"/>
              </w:rPr>
            </w:pPr>
            <w:r w:rsidRPr="00FE041C">
              <w:rPr>
                <w:noProof/>
              </w:rPr>
              <w:drawing>
                <wp:inline distT="0" distB="0" distL="0" distR="0" wp14:anchorId="0AA1534C" wp14:editId="3A13F15F">
                  <wp:extent cx="1993509" cy="28194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6279" cy="2823318"/>
                          </a:xfrm>
                          <a:prstGeom prst="rect">
                            <a:avLst/>
                          </a:prstGeom>
                          <a:noFill/>
                          <a:ln>
                            <a:noFill/>
                          </a:ln>
                        </pic:spPr>
                      </pic:pic>
                    </a:graphicData>
                  </a:graphic>
                </wp:inline>
              </w:drawing>
            </w:r>
          </w:p>
          <w:p w14:paraId="086E90BB" w14:textId="2A1F97F7" w:rsidR="005C4EAC" w:rsidRPr="00FE041C" w:rsidRDefault="005C4EAC" w:rsidP="00EE2F5A">
            <w:pPr>
              <w:rPr>
                <w:szCs w:val="21"/>
              </w:rPr>
            </w:pPr>
            <w:r w:rsidRPr="00FE041C">
              <w:rPr>
                <w:rFonts w:hint="eastAsia"/>
                <w:szCs w:val="21"/>
              </w:rPr>
              <w:t>3</w:t>
            </w:r>
            <w:r w:rsidRPr="00FE041C">
              <w:rPr>
                <w:rFonts w:hint="eastAsia"/>
                <w:szCs w:val="21"/>
              </w:rPr>
              <w:t>）查成品检验记录</w:t>
            </w:r>
          </w:p>
          <w:p w14:paraId="738AF0A0" w14:textId="0100732B" w:rsidR="00F10744" w:rsidRPr="00FE041C" w:rsidRDefault="00F10744" w:rsidP="00EA53D8">
            <w:pPr>
              <w:rPr>
                <w:szCs w:val="21"/>
              </w:rPr>
            </w:pPr>
          </w:p>
          <w:p w14:paraId="094EF158" w14:textId="351A9D3B" w:rsidR="00F10744" w:rsidRPr="00FE041C" w:rsidRDefault="00FE041C" w:rsidP="00EA53D8">
            <w:pPr>
              <w:rPr>
                <w:szCs w:val="21"/>
              </w:rPr>
            </w:pPr>
            <w:r w:rsidRPr="00FE041C">
              <w:rPr>
                <w:noProof/>
              </w:rPr>
              <w:drawing>
                <wp:inline distT="0" distB="0" distL="0" distR="0" wp14:anchorId="1912C3D0" wp14:editId="1DAA125F">
                  <wp:extent cx="2362200" cy="334083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4769" cy="3344469"/>
                          </a:xfrm>
                          <a:prstGeom prst="rect">
                            <a:avLst/>
                          </a:prstGeom>
                          <a:noFill/>
                          <a:ln>
                            <a:noFill/>
                          </a:ln>
                        </pic:spPr>
                      </pic:pic>
                    </a:graphicData>
                  </a:graphic>
                </wp:inline>
              </w:drawing>
            </w:r>
            <w:r w:rsidRPr="00FE041C">
              <w:rPr>
                <w:noProof/>
              </w:rPr>
              <w:drawing>
                <wp:inline distT="0" distB="0" distL="0" distR="0" wp14:anchorId="44888488" wp14:editId="54439254">
                  <wp:extent cx="2324100" cy="3286952"/>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29413" cy="3294465"/>
                          </a:xfrm>
                          <a:prstGeom prst="rect">
                            <a:avLst/>
                          </a:prstGeom>
                          <a:noFill/>
                          <a:ln>
                            <a:noFill/>
                          </a:ln>
                        </pic:spPr>
                      </pic:pic>
                    </a:graphicData>
                  </a:graphic>
                </wp:inline>
              </w:drawing>
            </w:r>
          </w:p>
          <w:p w14:paraId="51948027" w14:textId="490546C3" w:rsidR="00F10744" w:rsidRPr="00FE041C" w:rsidRDefault="00F10744" w:rsidP="00EA53D8">
            <w:pPr>
              <w:rPr>
                <w:szCs w:val="21"/>
              </w:rPr>
            </w:pPr>
          </w:p>
          <w:p w14:paraId="6A788493" w14:textId="2C82DE29" w:rsidR="00F10744" w:rsidRPr="00FE041C" w:rsidRDefault="00F10744" w:rsidP="00EA53D8">
            <w:pPr>
              <w:rPr>
                <w:szCs w:val="21"/>
              </w:rPr>
            </w:pPr>
          </w:p>
          <w:p w14:paraId="33918DCE" w14:textId="71F9F98A" w:rsidR="00F10744" w:rsidRPr="00FE041C" w:rsidRDefault="00F10744" w:rsidP="00EA53D8">
            <w:pPr>
              <w:rPr>
                <w:szCs w:val="21"/>
              </w:rPr>
            </w:pPr>
          </w:p>
          <w:p w14:paraId="1DE71DF1" w14:textId="4674754D" w:rsidR="00F10744" w:rsidRPr="00FE041C" w:rsidRDefault="00F10744" w:rsidP="00EA53D8">
            <w:pPr>
              <w:rPr>
                <w:szCs w:val="21"/>
              </w:rPr>
            </w:pPr>
          </w:p>
          <w:p w14:paraId="7CC4E123" w14:textId="27FDF793" w:rsidR="00F10744" w:rsidRPr="00FE041C" w:rsidRDefault="00F10744" w:rsidP="00EA53D8">
            <w:pPr>
              <w:rPr>
                <w:szCs w:val="21"/>
              </w:rPr>
            </w:pPr>
          </w:p>
          <w:p w14:paraId="550F7F9E" w14:textId="4E9FB999" w:rsidR="00F10744" w:rsidRPr="00FE041C" w:rsidRDefault="00F10744" w:rsidP="00EA53D8">
            <w:pPr>
              <w:rPr>
                <w:szCs w:val="21"/>
              </w:rPr>
            </w:pPr>
          </w:p>
          <w:p w14:paraId="609FFD52" w14:textId="761B091F" w:rsidR="00F10744" w:rsidRPr="00FE041C" w:rsidRDefault="00F10744" w:rsidP="00EA53D8">
            <w:pPr>
              <w:rPr>
                <w:szCs w:val="21"/>
              </w:rPr>
            </w:pPr>
            <w:r w:rsidRPr="00FE041C">
              <w:rPr>
                <w:noProof/>
              </w:rPr>
              <w:t xml:space="preserve"> </w:t>
            </w:r>
          </w:p>
          <w:p w14:paraId="6CAE705B" w14:textId="7B194C37" w:rsidR="00F10744" w:rsidRPr="00FE041C" w:rsidRDefault="00F10744" w:rsidP="00EA53D8">
            <w:pPr>
              <w:rPr>
                <w:szCs w:val="21"/>
              </w:rPr>
            </w:pPr>
          </w:p>
          <w:p w14:paraId="148DCF3F" w14:textId="1F5461B4" w:rsidR="00F10744" w:rsidRPr="00FE041C" w:rsidRDefault="00F10744" w:rsidP="00EA53D8">
            <w:pPr>
              <w:rPr>
                <w:szCs w:val="21"/>
              </w:rPr>
            </w:pPr>
          </w:p>
          <w:p w14:paraId="03350A9D" w14:textId="24E4E2CF" w:rsidR="00F10744" w:rsidRPr="00FE041C" w:rsidRDefault="00F10744" w:rsidP="00EA53D8">
            <w:pPr>
              <w:rPr>
                <w:szCs w:val="21"/>
              </w:rPr>
            </w:pPr>
          </w:p>
          <w:p w14:paraId="62423D41" w14:textId="121A231F" w:rsidR="00F10744" w:rsidRPr="00FE041C" w:rsidRDefault="00F10744" w:rsidP="00EA53D8">
            <w:pPr>
              <w:rPr>
                <w:rFonts w:hint="eastAsia"/>
                <w:szCs w:val="21"/>
              </w:rPr>
            </w:pPr>
          </w:p>
          <w:p w14:paraId="223C37FE" w14:textId="4F166934" w:rsidR="005C4EAC" w:rsidRPr="00FE041C" w:rsidRDefault="005C4EAC" w:rsidP="00EA53D8">
            <w:r w:rsidRPr="00FE041C">
              <w:rPr>
                <w:rFonts w:hint="eastAsia"/>
                <w:szCs w:val="21"/>
              </w:rPr>
              <w:t>暂无授权人员批准或顾客批准放行产品和交付服务的情况。</w:t>
            </w:r>
          </w:p>
        </w:tc>
        <w:tc>
          <w:tcPr>
            <w:tcW w:w="1338" w:type="dxa"/>
            <w:vAlign w:val="center"/>
          </w:tcPr>
          <w:p w14:paraId="7B3CDFA4" w14:textId="77777777" w:rsidR="005C4EAC" w:rsidRPr="00FE041C" w:rsidRDefault="005C4EAC" w:rsidP="00EA53D8"/>
        </w:tc>
      </w:tr>
      <w:tr w:rsidR="005C4EAC" w:rsidRPr="00FE041C" w14:paraId="03538C94" w14:textId="77777777" w:rsidTr="005C4EAC">
        <w:trPr>
          <w:trHeight w:val="1255"/>
          <w:jc w:val="center"/>
        </w:trPr>
        <w:tc>
          <w:tcPr>
            <w:tcW w:w="1951" w:type="dxa"/>
            <w:vAlign w:val="center"/>
          </w:tcPr>
          <w:p w14:paraId="1D59A7B4" w14:textId="77777777" w:rsidR="005C4EAC" w:rsidRPr="00FE041C" w:rsidRDefault="005C4EAC" w:rsidP="00EA53D8">
            <w:r w:rsidRPr="00FE041C">
              <w:rPr>
                <w:rFonts w:hint="eastAsia"/>
              </w:rPr>
              <w:lastRenderedPageBreak/>
              <w:t>不合格输出的控制</w:t>
            </w:r>
          </w:p>
        </w:tc>
        <w:tc>
          <w:tcPr>
            <w:tcW w:w="992" w:type="dxa"/>
            <w:vAlign w:val="center"/>
          </w:tcPr>
          <w:p w14:paraId="13835E3D" w14:textId="77777777" w:rsidR="005C4EAC" w:rsidRPr="00FE041C" w:rsidRDefault="005C4EAC" w:rsidP="00EA53D8">
            <w:r w:rsidRPr="00FE041C">
              <w:rPr>
                <w:rFonts w:hint="eastAsia"/>
              </w:rPr>
              <w:t xml:space="preserve">Q8.7 </w:t>
            </w:r>
          </w:p>
        </w:tc>
        <w:tc>
          <w:tcPr>
            <w:tcW w:w="9214" w:type="dxa"/>
            <w:vAlign w:val="center"/>
          </w:tcPr>
          <w:p w14:paraId="31C30654" w14:textId="77777777" w:rsidR="005C4EAC" w:rsidRPr="00FE041C" w:rsidRDefault="005C4EAC" w:rsidP="00EA53D8">
            <w:r w:rsidRPr="00FE041C">
              <w:rPr>
                <w:rFonts w:hint="eastAsia"/>
              </w:rPr>
              <w:t>编制了《不合格品控制程序》，其规定了不合格品的识别、隔离、标识、评审及处置方面的要求。</w:t>
            </w:r>
          </w:p>
          <w:p w14:paraId="40B4042C" w14:textId="68863AB9" w:rsidR="005C4EAC" w:rsidRPr="00FE041C" w:rsidRDefault="00FE041C" w:rsidP="00F10744">
            <w:r w:rsidRPr="00FE041C">
              <w:rPr>
                <w:rFonts w:hint="eastAsia"/>
              </w:rPr>
              <w:t>暂无不合格情况发生。</w:t>
            </w:r>
          </w:p>
        </w:tc>
        <w:tc>
          <w:tcPr>
            <w:tcW w:w="1338" w:type="dxa"/>
            <w:vAlign w:val="center"/>
          </w:tcPr>
          <w:p w14:paraId="5510DF4E" w14:textId="77777777" w:rsidR="005C4EAC" w:rsidRPr="00FE041C" w:rsidRDefault="005C4EAC" w:rsidP="00EA53D8"/>
        </w:tc>
      </w:tr>
    </w:tbl>
    <w:p w14:paraId="3A85B344" w14:textId="70115777" w:rsidR="00191777" w:rsidRPr="00494E5D" w:rsidRDefault="00660AEE">
      <w:r w:rsidRPr="00FE041C">
        <w:t xml:space="preserve"> </w:t>
      </w:r>
      <w:r w:rsidR="00A40702" w:rsidRPr="00FE041C">
        <w:ptab w:relativeTo="margin" w:alignment="center" w:leader="none"/>
      </w:r>
    </w:p>
    <w:p w14:paraId="363B155D" w14:textId="77777777" w:rsidR="00191777" w:rsidRPr="00494E5D" w:rsidRDefault="00476253"/>
    <w:p w14:paraId="13AF6C93" w14:textId="77777777" w:rsidR="00191777" w:rsidRPr="00494E5D" w:rsidRDefault="00476253"/>
    <w:p w14:paraId="4BE50A6F" w14:textId="53DA9B52" w:rsidR="00191777" w:rsidRPr="00494E5D" w:rsidRDefault="00476253">
      <w:pPr>
        <w:pStyle w:val="a5"/>
      </w:pPr>
    </w:p>
    <w:p w14:paraId="048584EA" w14:textId="1148BC9C" w:rsidR="005C4EAC" w:rsidRPr="00494E5D" w:rsidRDefault="005C4EAC">
      <w:pPr>
        <w:pStyle w:val="a5"/>
      </w:pPr>
    </w:p>
    <w:p w14:paraId="2E78579B" w14:textId="59C5B238" w:rsidR="005C4EAC" w:rsidRPr="00494E5D" w:rsidRDefault="005C4EAC">
      <w:pPr>
        <w:pStyle w:val="a5"/>
      </w:pPr>
    </w:p>
    <w:p w14:paraId="1052F12D" w14:textId="58FB153A" w:rsidR="005C4EAC" w:rsidRPr="00494E5D" w:rsidRDefault="005C4EAC">
      <w:pPr>
        <w:pStyle w:val="a5"/>
      </w:pPr>
    </w:p>
    <w:p w14:paraId="336A2FA8" w14:textId="0BB314DB" w:rsidR="005C4EAC" w:rsidRPr="00494E5D" w:rsidRDefault="005C4EAC">
      <w:pPr>
        <w:pStyle w:val="a5"/>
      </w:pPr>
    </w:p>
    <w:p w14:paraId="7033BA59" w14:textId="0B80C94B" w:rsidR="005C4EAC" w:rsidRPr="00494E5D" w:rsidRDefault="005C4EAC">
      <w:pPr>
        <w:pStyle w:val="a5"/>
      </w:pPr>
    </w:p>
    <w:p w14:paraId="66B6F785" w14:textId="144288C7" w:rsidR="005C4EAC" w:rsidRPr="00494E5D" w:rsidRDefault="005C4EAC">
      <w:pPr>
        <w:pStyle w:val="a5"/>
      </w:pPr>
    </w:p>
    <w:p w14:paraId="5785FD81" w14:textId="4A5B1514" w:rsidR="005C4EAC" w:rsidRPr="00494E5D" w:rsidRDefault="005C4EAC">
      <w:pPr>
        <w:pStyle w:val="a5"/>
      </w:pPr>
    </w:p>
    <w:p w14:paraId="23448A97" w14:textId="17859308" w:rsidR="005C4EAC" w:rsidRPr="00494E5D" w:rsidRDefault="005C4EAC">
      <w:pPr>
        <w:pStyle w:val="a5"/>
      </w:pPr>
    </w:p>
    <w:p w14:paraId="7A665B04" w14:textId="43BEA2BC" w:rsidR="005C4EAC" w:rsidRPr="00494E5D" w:rsidRDefault="005C4EAC">
      <w:pPr>
        <w:pStyle w:val="a5"/>
      </w:pPr>
    </w:p>
    <w:p w14:paraId="0375F0ED" w14:textId="5EA8536B" w:rsidR="005C4EAC" w:rsidRPr="00494E5D" w:rsidRDefault="005C4EAC">
      <w:pPr>
        <w:pStyle w:val="a5"/>
      </w:pPr>
    </w:p>
    <w:p w14:paraId="7A9506DC" w14:textId="423521B4" w:rsidR="005C4EAC" w:rsidRPr="00494E5D" w:rsidRDefault="005C4EAC">
      <w:pPr>
        <w:pStyle w:val="a5"/>
      </w:pPr>
    </w:p>
    <w:p w14:paraId="0B5AD2EE" w14:textId="365AB473" w:rsidR="005C4EAC" w:rsidRPr="00494E5D" w:rsidRDefault="005C4EAC">
      <w:pPr>
        <w:pStyle w:val="a5"/>
      </w:pPr>
    </w:p>
    <w:p w14:paraId="50C97E43" w14:textId="5CFDAC0D" w:rsidR="005C4EAC" w:rsidRPr="00494E5D" w:rsidRDefault="005C4EAC">
      <w:pPr>
        <w:pStyle w:val="a5"/>
      </w:pPr>
    </w:p>
    <w:p w14:paraId="0ABE5527" w14:textId="42D57842" w:rsidR="005C4EAC" w:rsidRPr="00494E5D" w:rsidRDefault="005C4EAC">
      <w:pPr>
        <w:pStyle w:val="a5"/>
      </w:pPr>
    </w:p>
    <w:p w14:paraId="12735392" w14:textId="6D59C87A" w:rsidR="005C4EAC" w:rsidRPr="00494E5D" w:rsidRDefault="005C4EAC">
      <w:pPr>
        <w:pStyle w:val="a5"/>
      </w:pPr>
    </w:p>
    <w:p w14:paraId="286CD241" w14:textId="71CACAAC" w:rsidR="005C4EAC" w:rsidRPr="00494E5D" w:rsidRDefault="005C4EAC">
      <w:pPr>
        <w:pStyle w:val="a5"/>
      </w:pPr>
    </w:p>
    <w:p w14:paraId="0BCE1822" w14:textId="7C807656" w:rsidR="005C4EAC" w:rsidRPr="00494E5D" w:rsidRDefault="005C4EAC">
      <w:pPr>
        <w:pStyle w:val="a5"/>
      </w:pPr>
    </w:p>
    <w:p w14:paraId="6748C4F7" w14:textId="6DB91E28" w:rsidR="005C4EAC" w:rsidRPr="00494E5D" w:rsidRDefault="005C4EAC">
      <w:pPr>
        <w:pStyle w:val="a5"/>
      </w:pPr>
    </w:p>
    <w:p w14:paraId="71C6C9FB" w14:textId="723FA049" w:rsidR="005C4EAC" w:rsidRPr="00494E5D" w:rsidRDefault="005C4EAC">
      <w:pPr>
        <w:pStyle w:val="a5"/>
      </w:pPr>
    </w:p>
    <w:p w14:paraId="0DF50556" w14:textId="0BDA6E9D" w:rsidR="005C4EAC" w:rsidRPr="00494E5D" w:rsidRDefault="005C4EAC">
      <w:pPr>
        <w:pStyle w:val="a5"/>
      </w:pPr>
    </w:p>
    <w:p w14:paraId="55D2439E" w14:textId="7E78E248" w:rsidR="005C4EAC" w:rsidRPr="00494E5D" w:rsidRDefault="005C4EAC">
      <w:pPr>
        <w:pStyle w:val="a5"/>
      </w:pPr>
    </w:p>
    <w:p w14:paraId="7E8DD4D8" w14:textId="222B69DE" w:rsidR="005C4EAC" w:rsidRPr="00494E5D" w:rsidRDefault="005C4EAC">
      <w:pPr>
        <w:pStyle w:val="a5"/>
      </w:pPr>
    </w:p>
    <w:p w14:paraId="768925D0" w14:textId="067C974D" w:rsidR="005C4EAC" w:rsidRPr="00494E5D" w:rsidRDefault="005C4EAC">
      <w:pPr>
        <w:pStyle w:val="a5"/>
      </w:pPr>
    </w:p>
    <w:p w14:paraId="74C50676" w14:textId="4595E47D" w:rsidR="005C4EAC" w:rsidRPr="00494E5D" w:rsidRDefault="005C4EAC">
      <w:pPr>
        <w:pStyle w:val="a5"/>
      </w:pPr>
    </w:p>
    <w:p w14:paraId="3D4C4E86" w14:textId="77777777" w:rsidR="005C4EAC" w:rsidRPr="00494E5D" w:rsidRDefault="005C4EAC">
      <w:pPr>
        <w:pStyle w:val="a5"/>
      </w:pPr>
      <w:r w:rsidRPr="00494E5D">
        <w:rPr>
          <w:rFonts w:hint="eastAsia"/>
        </w:rPr>
        <w:t xml:space="preserve"> </w:t>
      </w:r>
      <w:r w:rsidRPr="00494E5D">
        <w:t xml:space="preserve">     </w:t>
      </w:r>
    </w:p>
    <w:p w14:paraId="10980EFC" w14:textId="77777777" w:rsidR="005C4EAC" w:rsidRPr="00494E5D" w:rsidRDefault="005C4EAC" w:rsidP="005C4EAC">
      <w:pPr>
        <w:pStyle w:val="a5"/>
      </w:pPr>
    </w:p>
    <w:p w14:paraId="226B608F" w14:textId="556A12E3" w:rsidR="005C4EAC" w:rsidRPr="00494E5D" w:rsidRDefault="005C4EAC">
      <w:pPr>
        <w:pStyle w:val="a5"/>
      </w:pPr>
    </w:p>
    <w:p w14:paraId="616382FA" w14:textId="41A49BF8" w:rsidR="00911378" w:rsidRPr="00494E5D" w:rsidRDefault="00911378">
      <w:pPr>
        <w:pStyle w:val="a5"/>
      </w:pPr>
    </w:p>
    <w:p w14:paraId="63004931" w14:textId="1D04BD50" w:rsidR="00911378" w:rsidRPr="00494E5D" w:rsidRDefault="00911378">
      <w:pPr>
        <w:pStyle w:val="a5"/>
      </w:pPr>
    </w:p>
    <w:p w14:paraId="59DF57BD" w14:textId="6835D7E8" w:rsidR="00911378" w:rsidRPr="00494E5D" w:rsidRDefault="00911378">
      <w:pPr>
        <w:pStyle w:val="a5"/>
      </w:pPr>
    </w:p>
    <w:p w14:paraId="74A8CED9" w14:textId="0B14466F" w:rsidR="00911378" w:rsidRPr="00494E5D" w:rsidRDefault="00911378">
      <w:pPr>
        <w:pStyle w:val="a5"/>
      </w:pPr>
    </w:p>
    <w:p w14:paraId="23DEBD82" w14:textId="3318EC02" w:rsidR="00911378" w:rsidRPr="00494E5D" w:rsidRDefault="00911378">
      <w:pPr>
        <w:pStyle w:val="a5"/>
      </w:pPr>
    </w:p>
    <w:p w14:paraId="5E22E303" w14:textId="7B6BE592" w:rsidR="00911378" w:rsidRPr="00494E5D" w:rsidRDefault="00911378">
      <w:pPr>
        <w:pStyle w:val="a5"/>
      </w:pPr>
    </w:p>
    <w:p w14:paraId="7552F910" w14:textId="0B29D1BA" w:rsidR="00911378" w:rsidRPr="00494E5D" w:rsidRDefault="00911378">
      <w:pPr>
        <w:pStyle w:val="a5"/>
      </w:pPr>
    </w:p>
    <w:p w14:paraId="5E5F8A3C" w14:textId="12470C72" w:rsidR="00911378" w:rsidRPr="00494E5D" w:rsidRDefault="00911378">
      <w:pPr>
        <w:pStyle w:val="a5"/>
      </w:pPr>
    </w:p>
    <w:p w14:paraId="4AB5336D" w14:textId="2482B76A" w:rsidR="00911378" w:rsidRPr="00494E5D" w:rsidRDefault="00911378">
      <w:pPr>
        <w:pStyle w:val="a5"/>
      </w:pPr>
    </w:p>
    <w:sectPr w:rsidR="00911378" w:rsidRPr="00494E5D" w:rsidSect="00191777">
      <w:headerReference w:type="default" r:id="rId16"/>
      <w:footerReference w:type="default" r:id="rId17"/>
      <w:pgSz w:w="16838" w:h="11906" w:orient="landscape"/>
      <w:pgMar w:top="1440" w:right="1080" w:bottom="1440" w:left="1080" w:header="68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DE2C1" w14:textId="77777777" w:rsidR="00476253" w:rsidRDefault="00476253">
      <w:r>
        <w:separator/>
      </w:r>
    </w:p>
  </w:endnote>
  <w:endnote w:type="continuationSeparator" w:id="0">
    <w:p w14:paraId="2CF11BBE" w14:textId="77777777" w:rsidR="00476253" w:rsidRDefault="004762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sdtPr>
    <w:sdtEndPr/>
    <w:sdtContent>
      <w:sdt>
        <w:sdtPr>
          <w:id w:val="171357217"/>
        </w:sdtPr>
        <w:sdtEndPr/>
        <w:sdtContent>
          <w:p w14:paraId="77BD56F1" w14:textId="77777777" w:rsidR="00191777" w:rsidRDefault="00A40702">
            <w:pPr>
              <w:pStyle w:val="a5"/>
              <w:jc w:val="center"/>
            </w:pP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Pr>
                <w:b/>
                <w:noProof/>
              </w:rPr>
              <w:t>1</w:t>
            </w:r>
            <w:r>
              <w:rPr>
                <w:b/>
                <w:sz w:val="24"/>
                <w:szCs w:val="24"/>
              </w:rPr>
              <w:fldChar w:fldCharType="end"/>
            </w:r>
          </w:p>
        </w:sdtContent>
      </w:sdt>
    </w:sdtContent>
  </w:sdt>
  <w:p w14:paraId="35BD5F33" w14:textId="77777777" w:rsidR="00191777" w:rsidRDefault="0047625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A7097" w14:textId="77777777" w:rsidR="00476253" w:rsidRDefault="00476253">
      <w:r>
        <w:separator/>
      </w:r>
    </w:p>
  </w:footnote>
  <w:footnote w:type="continuationSeparator" w:id="0">
    <w:p w14:paraId="438900A7" w14:textId="77777777" w:rsidR="00476253" w:rsidRDefault="004762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93387" w14:textId="77777777" w:rsidR="00191777" w:rsidRDefault="00A40702">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2336" behindDoc="0" locked="0" layoutInCell="1" allowOverlap="1" wp14:anchorId="049EA197" wp14:editId="54A9E17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a:stretch>
                    <a:fillRect/>
                  </a:stretch>
                </pic:blipFill>
                <pic:spPr>
                  <a:xfrm>
                    <a:off x="0" y="0"/>
                    <a:ext cx="485775" cy="485775"/>
                  </a:xfrm>
                  <a:prstGeom prst="rect">
                    <a:avLst/>
                  </a:prstGeom>
                </pic:spPr>
              </pic:pic>
            </a:graphicData>
          </a:graphic>
        </wp:anchor>
      </w:drawing>
    </w:r>
    <w:r w:rsidR="00476253">
      <w:pict w14:anchorId="143A7FC0">
        <v:shapetype id="_x0000_t202" coordsize="21600,21600" o:spt="202" path="m,l,21600r21600,l21600,xe">
          <v:stroke joinstyle="miter"/>
          <v:path gradientshapeok="t" o:connecttype="rect"/>
        </v:shapetype>
        <v:shape id="文本框 1" o:spid="_x0000_s3073" type="#_x0000_t202" style="position:absolute;left:0;text-align:left;margin-left:620.4pt;margin-top:12.55pt;width:102.7pt;height:20.2pt;z-index:251658240;mso-position-horizontal-relative:text;mso-position-vertical-relative:text" stroked="f">
          <v:textbox>
            <w:txbxContent>
              <w:p w14:paraId="2343981B" w14:textId="77777777" w:rsidR="00191777" w:rsidRDefault="00A40702">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32EA9EE1" w14:textId="77777777" w:rsidR="00191777" w:rsidRDefault="00A40702" w:rsidP="00072710">
    <w:pPr>
      <w:pStyle w:val="a7"/>
      <w:pBdr>
        <w:bottom w:val="nil"/>
      </w:pBdr>
      <w:spacing w:line="320" w:lineRule="exact"/>
      <w:ind w:firstLineChars="400" w:firstLine="755"/>
      <w:jc w:val="left"/>
    </w:pPr>
    <w:r>
      <w:rPr>
        <w:rStyle w:val="CharChar1"/>
        <w:rFonts w:hint="default"/>
        <w:w w:val="90"/>
      </w:rPr>
      <w:t xml:space="preserve">Beijing International Standard united Certification </w:t>
    </w:r>
    <w:proofErr w:type="spellStart"/>
    <w:proofErr w:type="gramStart"/>
    <w:r>
      <w:rPr>
        <w:rStyle w:val="CharChar1"/>
        <w:rFonts w:hint="default"/>
        <w:w w:val="90"/>
      </w:rPr>
      <w:t>Co.,Ltd</w:t>
    </w:r>
    <w:proofErr w:type="spellEnd"/>
    <w:r>
      <w:rPr>
        <w:rStyle w:val="CharChar1"/>
        <w:rFonts w:hint="default"/>
        <w:w w:val="90"/>
      </w:rPr>
      <w:t>.</w:t>
    </w:r>
    <w:proofErr w:type="gram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BA63B"/>
    <w:multiLevelType w:val="singleLevel"/>
    <w:tmpl w:val="295BA63B"/>
    <w:lvl w:ilvl="0">
      <w:start w:val="2"/>
      <w:numFmt w:val="decimal"/>
      <w:suff w:val="nothing"/>
      <w:lvlText w:val="%1、"/>
      <w:lvlJc w:val="left"/>
    </w:lvl>
  </w:abstractNum>
  <w:num w:numId="1" w16cid:durableId="3029308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5006ED"/>
    <w:rsid w:val="00065D45"/>
    <w:rsid w:val="000A5E2A"/>
    <w:rsid w:val="00184CC3"/>
    <w:rsid w:val="001E7E34"/>
    <w:rsid w:val="002B3C50"/>
    <w:rsid w:val="002E6534"/>
    <w:rsid w:val="003671B6"/>
    <w:rsid w:val="00476253"/>
    <w:rsid w:val="00494E5D"/>
    <w:rsid w:val="004C673E"/>
    <w:rsid w:val="004D0F49"/>
    <w:rsid w:val="004F5298"/>
    <w:rsid w:val="005006ED"/>
    <w:rsid w:val="005066F5"/>
    <w:rsid w:val="005250E7"/>
    <w:rsid w:val="005A6436"/>
    <w:rsid w:val="005C4EAC"/>
    <w:rsid w:val="00656229"/>
    <w:rsid w:val="00660AEE"/>
    <w:rsid w:val="00666669"/>
    <w:rsid w:val="006F3E25"/>
    <w:rsid w:val="007865B5"/>
    <w:rsid w:val="007C66CD"/>
    <w:rsid w:val="00895B78"/>
    <w:rsid w:val="008C7D5A"/>
    <w:rsid w:val="00911378"/>
    <w:rsid w:val="00942336"/>
    <w:rsid w:val="009833DD"/>
    <w:rsid w:val="00A011E0"/>
    <w:rsid w:val="00A40702"/>
    <w:rsid w:val="00B62AA4"/>
    <w:rsid w:val="00BD5F88"/>
    <w:rsid w:val="00BE240F"/>
    <w:rsid w:val="00C376D9"/>
    <w:rsid w:val="00C56DB1"/>
    <w:rsid w:val="00C85441"/>
    <w:rsid w:val="00E2671B"/>
    <w:rsid w:val="00E46049"/>
    <w:rsid w:val="00E91442"/>
    <w:rsid w:val="00EB2737"/>
    <w:rsid w:val="00EE2F5A"/>
    <w:rsid w:val="00F10744"/>
    <w:rsid w:val="00FE041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14:docId w14:val="4619AA92"/>
  <w15:docId w15:val="{D70AC8A4-E6F6-4B83-A60D-85FDDB184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737"/>
    <w:pPr>
      <w:widowControl w:val="0"/>
      <w:jc w:val="both"/>
    </w:pPr>
    <w:rPr>
      <w:rFonts w:ascii="Times New Roman" w:eastAsia="宋体" w:hAnsi="Times New Roman" w:cs="Times New Roman"/>
      <w:kern w:val="2"/>
      <w:sz w:val="2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191777"/>
    <w:rPr>
      <w:sz w:val="18"/>
      <w:szCs w:val="18"/>
    </w:rPr>
  </w:style>
  <w:style w:type="paragraph" w:styleId="a5">
    <w:name w:val="footer"/>
    <w:basedOn w:val="a"/>
    <w:link w:val="a6"/>
    <w:uiPriority w:val="99"/>
    <w:unhideWhenUsed/>
    <w:qFormat/>
    <w:rsid w:val="00191777"/>
    <w:pPr>
      <w:tabs>
        <w:tab w:val="center" w:pos="4153"/>
        <w:tab w:val="right" w:pos="8306"/>
      </w:tabs>
      <w:snapToGrid w:val="0"/>
      <w:jc w:val="left"/>
    </w:pPr>
    <w:rPr>
      <w:sz w:val="18"/>
      <w:szCs w:val="18"/>
    </w:rPr>
  </w:style>
  <w:style w:type="paragraph" w:styleId="a7">
    <w:name w:val="header"/>
    <w:basedOn w:val="a"/>
    <w:link w:val="a8"/>
    <w:uiPriority w:val="99"/>
    <w:unhideWhenUsed/>
    <w:qFormat/>
    <w:rsid w:val="00191777"/>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qFormat/>
    <w:rsid w:val="00191777"/>
    <w:rPr>
      <w:rFonts w:ascii="Times New Roman" w:eastAsia="宋体" w:hAnsi="Times New Roman" w:cs="Times New Roman"/>
      <w:sz w:val="18"/>
      <w:szCs w:val="18"/>
    </w:rPr>
  </w:style>
  <w:style w:type="character" w:customStyle="1" w:styleId="a6">
    <w:name w:val="页脚 字符"/>
    <w:basedOn w:val="a0"/>
    <w:link w:val="a5"/>
    <w:uiPriority w:val="99"/>
    <w:qFormat/>
    <w:rsid w:val="00191777"/>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191777"/>
    <w:rPr>
      <w:rFonts w:ascii="Times New Roman" w:eastAsia="宋体" w:hAnsi="Times New Roman" w:cs="Times New Roman"/>
      <w:sz w:val="18"/>
      <w:szCs w:val="18"/>
    </w:rPr>
  </w:style>
  <w:style w:type="character" w:customStyle="1" w:styleId="CharChar1">
    <w:name w:val="Char Char1"/>
    <w:qFormat/>
    <w:locked/>
    <w:rsid w:val="00191777"/>
    <w:rPr>
      <w:rFonts w:ascii="宋体" w:eastAsia="宋体" w:hAnsi="Courier New" w:hint="eastAsia"/>
      <w:kern w:val="2"/>
      <w:sz w:val="21"/>
      <w:lang w:val="en-US" w:eastAsia="zh-CN" w:bidi="ar-SA"/>
    </w:rPr>
  </w:style>
  <w:style w:type="paragraph" w:styleId="a9">
    <w:name w:val="No Spacing"/>
    <w:uiPriority w:val="99"/>
    <w:qFormat/>
    <w:rsid w:val="005C4EAC"/>
    <w:pPr>
      <w:widowControl w:val="0"/>
      <w:jc w:val="both"/>
    </w:pPr>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13</Pages>
  <Words>996</Words>
  <Characters>5678</Characters>
  <Application>Microsoft Office Word</Application>
  <DocSecurity>0</DocSecurity>
  <Lines>47</Lines>
  <Paragraphs>13</Paragraphs>
  <ScaleCrop>false</ScaleCrop>
  <Company/>
  <LinksUpToDate>false</LinksUpToDate>
  <CharactersWithSpaces>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peng zhang</cp:lastModifiedBy>
  <cp:revision>47</cp:revision>
  <dcterms:created xsi:type="dcterms:W3CDTF">2015-06-17T12:51:00Z</dcterms:created>
  <dcterms:modified xsi:type="dcterms:W3CDTF">2022-06-02T02:34:00Z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2052-11.1.0.10228</vt:lpwstr>
  </property>
</Properties>
</file>