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1256-2022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2026年01月10日上午至2026年01月10日下午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511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