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2019.12.21       </w:t>
            </w:r>
            <w:bookmarkStart w:id="0" w:name="_GoBack"/>
            <w:bookmarkEnd w:id="0"/>
            <w:r>
              <w:rPr>
                <w:rFonts w:hint="eastAsia"/>
                <w:sz w:val="22"/>
                <w:szCs w:val="22"/>
                <w:lang w:val="en-US" w:eastAsia="zh-CN"/>
              </w:rPr>
              <w:t xml:space="preserve">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1F1A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2-21T10:21: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