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深圳昆宇电源科技有限公司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10914-2025-EnMS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深圳市宝安区燕罗街道罗田社区广田路2号厂房101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深圳市宝安区燕罗街道罗田社区广田路2号：A栋3楼南侧，B栋一、二楼南侧，三楼北侧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卜祥伟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13537781755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buxiangwei@cospowers.com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13:00至2025年08月04日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EnMS:锂离子电池的设计开发和生产所涉及的能源管理活动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1074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13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