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6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内蒙古义通新能源有限公司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bookmarkStart w:id="13" w:name="_GoBack"/>
            <w:bookmarkEnd w:id="13"/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1、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/>
              </w:rPr>
            </w:pPr>
            <w:r>
              <w:rPr>
                <w:rFonts w:hint="eastAsia"/>
                <w:color w:val="auto"/>
                <w:highlight w:val="none"/>
                <w:shd w:val="clear"/>
                <w:lang w:val="en-US" w:eastAsia="zh-CN"/>
              </w:rPr>
              <w:t>建议企业做职业健康安全现状评估，由有资质的第三方对职业危害因素进行专业的识别和评价。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建议给供方、顾客未发放EHS告知书，以文件化信息进行传递。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color w:val="auto"/>
                <w:highlight w:val="none"/>
                <w:shd w:val="clear"/>
                <w:lang w:val="en-US" w:eastAsia="zh-CN"/>
              </w:rPr>
              <w:t>建议企业协商房东进行定期防雷检测。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color w:val="auto"/>
                <w:highlight w:val="none"/>
                <w:shd w:val="clear"/>
                <w:lang w:val="en-US" w:eastAsia="zh-CN"/>
              </w:rPr>
              <w:t>建议企业安装可燃气体报警装置。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10"/>
        <w:rFonts w:hint="default"/>
        <w:sz w:val="18"/>
      </w:rPr>
      <w:t>北京国标联合认证有限公司</w:t>
    </w:r>
    <w:r>
      <w:rPr>
        <w:rStyle w:val="10"/>
        <w:rFonts w:hint="default"/>
        <w:sz w:val="18"/>
      </w:rPr>
      <w:tab/>
    </w:r>
    <w:r>
      <w:rPr>
        <w:rStyle w:val="10"/>
        <w:rFonts w:hint="default"/>
        <w:sz w:val="18"/>
      </w:rPr>
      <w:tab/>
    </w:r>
    <w:r>
      <w:rPr>
        <w:rStyle w:val="10"/>
        <w:rFonts w:hint="default"/>
        <w:sz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10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11125963"/>
    <w:rsid w:val="44052368"/>
    <w:rsid w:val="46F07A40"/>
    <w:rsid w:val="59420AA1"/>
    <w:rsid w:val="5BE52D61"/>
    <w:rsid w:val="6C3454C6"/>
    <w:rsid w:val="79155BE7"/>
    <w:rsid w:val="7CC061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/>
      <w:jc w:val="left"/>
    </w:pPr>
    <w:rPr>
      <w:rFonts w:ascii="Times New Roman" w:hAnsi="Times New Roman" w:eastAsia="宋体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204</Words>
  <Characters>228</Characters>
  <Lines>1</Lines>
  <Paragraphs>1</Paragraphs>
  <TotalTime>3</TotalTime>
  <ScaleCrop>false</ScaleCrop>
  <LinksUpToDate>false</LinksUpToDate>
  <CharactersWithSpaces>235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匡吉文</cp:lastModifiedBy>
  <dcterms:modified xsi:type="dcterms:W3CDTF">2022-05-31T04:30:12Z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2052-11.1.0.11744</vt:lpwstr>
  </property>
</Properties>
</file>