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0466-2021-2022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1"/>
        <w:gridCol w:w="302"/>
        <w:gridCol w:w="904"/>
        <w:gridCol w:w="564"/>
        <w:gridCol w:w="778"/>
        <w:gridCol w:w="873"/>
        <w:gridCol w:w="347"/>
        <w:gridCol w:w="1310"/>
        <w:gridCol w:w="396"/>
        <w:gridCol w:w="1432"/>
        <w:gridCol w:w="1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3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</w:rPr>
              <w:t>给水用聚乙烯（PE）管道外径检测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企业部门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要求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M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Bookman Old Style" w:hAnsi="Bookman Old Style" w:eastAsia="Bookman Old Style" w:cs="Bookman Old Style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mm 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测量过程计量要求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最大允许误差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±0.1</w:t>
            </w:r>
            <w:bookmarkStart w:id="1" w:name="_GoBack"/>
            <w:bookmarkEnd w:id="1"/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公差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T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mm</w:t>
            </w:r>
          </w:p>
        </w:tc>
        <w:tc>
          <w:tcPr>
            <w:tcW w:w="2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允许不确定度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其他要求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测量过程要素控制状况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过程要素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计量特性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是否满足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测量设备名称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校准不确定度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示值误差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其他计量特性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</w:tc>
        <w:tc>
          <w:tcPr>
            <w:tcW w:w="1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0"/>
                <w:shd w:val="clear" w:fill="auto"/>
              </w:rPr>
              <w:t>0~150)mm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mm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2.</w:t>
            </w:r>
          </w:p>
        </w:tc>
        <w:tc>
          <w:tcPr>
            <w:tcW w:w="1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3.</w:t>
            </w:r>
          </w:p>
        </w:tc>
        <w:tc>
          <w:tcPr>
            <w:tcW w:w="1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测量过程控制规范编号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HNJP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/CZGF-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2020-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01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测量方法编号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HNJP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/QC7.1-03-14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《游标卡尺操作规程》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操作人员姓名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张志辉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测量不确定度评定方法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有效性确认方法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测量过程监视方法、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监视记录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控制图绘制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如果有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综合评价</w:t>
            </w:r>
          </w:p>
        </w:tc>
        <w:tc>
          <w:tcPr>
            <w:tcW w:w="8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1.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测量过程控制规范编制满足要求；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2.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测量过程要素如，测量设备、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测量方法、环境条件、人员操作技能均受控；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3.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测量过程不确定度评定方法正确；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．测量过程有效性确认方法正确，满足要求；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5.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测量过程监视在控制限内；测量过程控制图绘制方法正确。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审核结论：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5"/>
                <w:shd w:val="clear" w:fill="auto"/>
              </w:rPr>
              <w:t xml:space="preserve"> 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15"/>
                <w:shd w:val="clear" w:fill="auto"/>
              </w:rPr>
              <w:t>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5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5080</wp:posOffset>
            </wp:positionV>
            <wp:extent cx="389890" cy="184150"/>
            <wp:effectExtent l="0" t="0" r="3810" b="6350"/>
            <wp:wrapSquare wrapText="bothSides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szCs w:val="21"/>
        </w:rPr>
        <w:t xml:space="preserve">日 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  <w:u w:val="single"/>
        </w:rPr>
        <w:drawing>
          <wp:inline distT="0" distB="0" distL="0" distR="0">
            <wp:extent cx="777240" cy="29781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86" cy="3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31E6992"/>
    <w:rsid w:val="34247FE2"/>
    <w:rsid w:val="504E5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527</Characters>
  <Lines>4</Lines>
  <Paragraphs>1</Paragraphs>
  <TotalTime>1</TotalTime>
  <ScaleCrop>false</ScaleCrop>
  <LinksUpToDate>false</LinksUpToDate>
  <CharactersWithSpaces>580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2022-05-30T13:29:31Z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3CE9B7D74E03439E8DAA5825C3B45791</vt:lpwstr>
  </property>
</Properties>
</file>