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0486-2022-Q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河北华正塑料包装有限责任公司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2022年05月22日 上午至2022年05月22日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hAnsi="宋体"/>
                <w:b/>
                <w:color w:val="000000"/>
                <w:szCs w:val="21"/>
                <w:lang w:val="en-US" w:eastAsia="zh-CN"/>
              </w:rPr>
              <w:t xml:space="preserve"> </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大名县阳平路西段北侧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09.01.02,14.02.02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14.02.02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1" w:name="组织名称Add1"/>
            <w:r>
              <w:rPr>
                <w:rFonts w:ascii="宋体"/>
                <w:b/>
                <w:color w:val="000000"/>
                <w:szCs w:val="21"/>
              </w:rPr>
              <w:t>河北华正塑料包装有限责任公司</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2" w:name="注册地址"/>
            <w:r>
              <w:rPr>
                <w:rFonts w:ascii="宋体"/>
                <w:b/>
                <w:color w:val="000000"/>
                <w:szCs w:val="21"/>
              </w:rPr>
              <w:t>大名县阳平路西段北侧</w:t>
            </w:r>
            <w:bookmarkEnd w:id="1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3" w:name="注册邮编"/>
            <w:r>
              <w:rPr>
                <w:rFonts w:ascii="宋体"/>
                <w:b/>
                <w:color w:val="000000"/>
                <w:szCs w:val="21"/>
              </w:rPr>
              <w:t>056900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4" w:name="办公地址"/>
            <w:bookmarkStart w:id="15" w:name="生产地址"/>
            <w:r>
              <w:rPr>
                <w:rFonts w:ascii="宋体"/>
                <w:b/>
                <w:color w:val="000000"/>
                <w:szCs w:val="21"/>
              </w:rPr>
              <w:t>大名县阳平路西段北侧</w:t>
            </w:r>
            <w:bookmarkEnd w:id="14"/>
            <w:bookmarkEnd w:id="1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6" w:name="办公邮编"/>
            <w:r>
              <w:rPr>
                <w:rFonts w:ascii="宋体"/>
                <w:b/>
                <w:color w:val="000000"/>
                <w:szCs w:val="21"/>
              </w:rPr>
              <w:t>056900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7" w:name="联系人"/>
            <w:r>
              <w:rPr>
                <w:rFonts w:ascii="宋体"/>
                <w:b/>
                <w:color w:val="000000"/>
                <w:szCs w:val="21"/>
              </w:rPr>
              <w:t>王聃</w:t>
            </w:r>
            <w:bookmarkEnd w:id="1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18" w:name="联系人手机"/>
            <w:r>
              <w:rPr>
                <w:rFonts w:ascii="宋体"/>
                <w:b/>
                <w:color w:val="000000"/>
                <w:szCs w:val="21"/>
              </w:rPr>
              <w:t>18803105205</w:t>
            </w:r>
            <w:bookmarkEnd w:id="1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9" w:name="联系人传真"/>
            <w:r>
              <w:rPr>
                <w:rFonts w:ascii="宋体"/>
                <w:b/>
                <w:color w:val="000000"/>
                <w:szCs w:val="21"/>
              </w:rPr>
              <w:t>0310-6592638</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0" w:name="法人"/>
            <w:r>
              <w:rPr>
                <w:rFonts w:ascii="宋体"/>
                <w:b/>
                <w:color w:val="000000"/>
                <w:szCs w:val="21"/>
              </w:rPr>
              <w:t>谷海红</w:t>
            </w:r>
            <w:bookmarkEnd w:id="2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1" w:name="管理者代表"/>
            <w:r>
              <w:rPr>
                <w:rFonts w:ascii="宋体"/>
                <w:b/>
                <w:color w:val="000000"/>
                <w:szCs w:val="21"/>
              </w:rPr>
              <w:t>王聃</w:t>
            </w:r>
            <w:bookmarkEnd w:id="2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2" w:name="审核范围"/>
            <w:r>
              <w:t>食品用塑料编织袋的生产</w:t>
            </w:r>
            <w:bookmarkEnd w:id="22"/>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食品塑料</w:t>
            </w:r>
            <w:r>
              <w:rPr>
                <w:rFonts w:hint="eastAsia" w:ascii="宋体" w:hAnsi="宋体" w:eastAsia="宋体" w:cs="宋体"/>
                <w:kern w:val="0"/>
                <w:sz w:val="28"/>
                <w:szCs w:val="28"/>
                <w:lang w:val="en-US" w:eastAsia="zh-CN"/>
              </w:rPr>
              <w:t>编织</w:t>
            </w:r>
            <w:r>
              <w:rPr>
                <w:rFonts w:hint="eastAsia" w:ascii="宋体" w:hAnsi="宋体" w:eastAsia="宋体" w:cs="宋体"/>
                <w:kern w:val="0"/>
                <w:sz w:val="28"/>
                <w:szCs w:val="28"/>
              </w:rPr>
              <w:t>袋工艺流程图</w:t>
            </w:r>
          </w:p>
          <w:p>
            <w:pPr>
              <w:jc w:val="both"/>
              <w:rPr>
                <w:rFonts w:hint="eastAsia"/>
                <w:sz w:val="28"/>
                <w:szCs w:val="28"/>
              </w:rPr>
            </w:pPr>
            <w:r>
              <w:rPr>
                <w:rFonts w:hint="eastAsia"/>
                <w:sz w:val="28"/>
                <w:szCs w:val="28"/>
              </w:rPr>
              <w:t>混料</w:t>
            </w:r>
            <w:r>
              <w:rPr>
                <w:rFonts w:hint="eastAsia"/>
                <w:sz w:val="28"/>
                <w:szCs w:val="28"/>
                <w:lang w:val="en-US" w:eastAsia="zh-CN"/>
              </w:rPr>
              <w:t>--</w:t>
            </w:r>
            <w:r>
              <w:rPr>
                <w:rFonts w:hint="eastAsia"/>
                <w:sz w:val="28"/>
                <w:szCs w:val="28"/>
              </w:rPr>
              <w:t>拉丝</w:t>
            </w:r>
            <w:r>
              <w:rPr>
                <w:rFonts w:hint="eastAsia"/>
                <w:sz w:val="28"/>
                <w:szCs w:val="28"/>
                <w:lang w:val="en-US" w:eastAsia="zh-CN"/>
              </w:rPr>
              <w:t>--</w:t>
            </w:r>
            <w:r>
              <w:rPr>
                <w:rFonts w:hint="eastAsia"/>
                <w:sz w:val="28"/>
                <w:szCs w:val="28"/>
              </w:rPr>
              <w:t>编织</w:t>
            </w:r>
            <w:r>
              <w:rPr>
                <w:rFonts w:hint="eastAsia"/>
                <w:sz w:val="28"/>
                <w:szCs w:val="28"/>
                <w:lang w:val="en-US" w:eastAsia="zh-CN"/>
              </w:rPr>
              <w:t>--</w:t>
            </w:r>
            <w:r>
              <w:rPr>
                <w:rFonts w:hint="eastAsia"/>
                <w:sz w:val="28"/>
                <w:szCs w:val="28"/>
              </w:rPr>
              <w:t>印刷</w:t>
            </w:r>
            <w:r>
              <w:rPr>
                <w:rFonts w:hint="eastAsia"/>
                <w:sz w:val="28"/>
                <w:szCs w:val="28"/>
                <w:lang w:val="en-US" w:eastAsia="zh-CN"/>
              </w:rPr>
              <w:t>--</w:t>
            </w:r>
            <w:r>
              <w:rPr>
                <w:rFonts w:hint="eastAsia"/>
                <w:sz w:val="28"/>
                <w:szCs w:val="28"/>
              </w:rPr>
              <w:t>裁切</w:t>
            </w:r>
            <w:r>
              <w:rPr>
                <w:rFonts w:hint="eastAsia"/>
                <w:sz w:val="28"/>
                <w:szCs w:val="28"/>
                <w:lang w:val="en-US" w:eastAsia="zh-CN"/>
              </w:rPr>
              <w:t>--</w:t>
            </w:r>
            <w:r>
              <w:rPr>
                <w:rFonts w:hint="eastAsia"/>
                <w:sz w:val="28"/>
                <w:szCs w:val="28"/>
              </w:rPr>
              <w:t>缝纫</w:t>
            </w:r>
            <w:r>
              <w:rPr>
                <w:rFonts w:hint="eastAsia"/>
                <w:sz w:val="28"/>
                <w:szCs w:val="28"/>
                <w:lang w:val="en-US" w:eastAsia="zh-CN"/>
              </w:rPr>
              <w:t>--</w:t>
            </w:r>
            <w:r>
              <w:rPr>
                <w:rFonts w:hint="eastAsia"/>
                <w:sz w:val="28"/>
                <w:szCs w:val="28"/>
              </w:rPr>
              <w:t>包装</w:t>
            </w:r>
          </w:p>
          <w:p>
            <w:pPr>
              <w:pStyle w:val="2"/>
              <w:ind w:left="0" w:leftChars="0" w:firstLine="0" w:firstLineChars="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食品包装用复合塑料</w:t>
            </w:r>
            <w:r>
              <w:rPr>
                <w:rFonts w:hint="eastAsia" w:ascii="宋体" w:hAnsi="宋体" w:eastAsia="宋体" w:cs="宋体"/>
                <w:kern w:val="0"/>
                <w:sz w:val="28"/>
                <w:szCs w:val="28"/>
                <w:lang w:val="en-US" w:eastAsia="zh-CN"/>
              </w:rPr>
              <w:t>编织</w:t>
            </w:r>
            <w:r>
              <w:rPr>
                <w:rFonts w:hint="eastAsia" w:ascii="宋体" w:hAnsi="宋体" w:eastAsia="宋体" w:cs="宋体"/>
                <w:kern w:val="0"/>
                <w:sz w:val="28"/>
                <w:szCs w:val="28"/>
              </w:rPr>
              <w:t>袋工艺流程图</w:t>
            </w:r>
          </w:p>
          <w:p>
            <w:pPr>
              <w:tabs>
                <w:tab w:val="left" w:pos="360"/>
              </w:tabs>
              <w:ind w:left="360" w:hanging="360"/>
              <w:rPr>
                <w:rFonts w:ascii="宋体"/>
                <w:color w:val="000000"/>
                <w:szCs w:val="21"/>
              </w:rPr>
            </w:pPr>
            <w:r>
              <w:rPr>
                <w:rFonts w:hint="eastAsia"/>
                <w:sz w:val="28"/>
                <w:szCs w:val="28"/>
              </w:rPr>
              <w:t>混料</w:t>
            </w:r>
            <w:r>
              <w:rPr>
                <w:rFonts w:hint="eastAsia"/>
                <w:sz w:val="28"/>
                <w:szCs w:val="28"/>
                <w:lang w:val="en-US" w:eastAsia="zh-CN"/>
              </w:rPr>
              <w:t>--</w:t>
            </w:r>
            <w:r>
              <w:rPr>
                <w:rFonts w:hint="eastAsia"/>
                <w:sz w:val="28"/>
                <w:szCs w:val="28"/>
              </w:rPr>
              <w:t>拉丝</w:t>
            </w:r>
            <w:r>
              <w:rPr>
                <w:rFonts w:hint="eastAsia"/>
                <w:sz w:val="28"/>
                <w:szCs w:val="28"/>
                <w:lang w:val="en-US" w:eastAsia="zh-CN"/>
              </w:rPr>
              <w:t>--</w:t>
            </w:r>
            <w:r>
              <w:rPr>
                <w:rFonts w:hint="eastAsia"/>
                <w:sz w:val="28"/>
                <w:szCs w:val="28"/>
              </w:rPr>
              <w:t>编织</w:t>
            </w:r>
            <w:r>
              <w:rPr>
                <w:rFonts w:hint="eastAsia"/>
                <w:sz w:val="28"/>
                <w:szCs w:val="28"/>
                <w:lang w:val="en-US" w:eastAsia="zh-CN"/>
              </w:rPr>
              <w:t>--</w:t>
            </w:r>
            <w:r>
              <w:rPr>
                <w:rFonts w:hint="eastAsia"/>
                <w:sz w:val="28"/>
                <w:szCs w:val="28"/>
              </w:rPr>
              <w:t>印刷</w:t>
            </w:r>
            <w:r>
              <w:rPr>
                <w:rFonts w:hint="eastAsia"/>
                <w:sz w:val="28"/>
                <w:szCs w:val="28"/>
                <w:lang w:val="en-US" w:eastAsia="zh-CN"/>
              </w:rPr>
              <w:t>--覆膜--</w:t>
            </w:r>
            <w:r>
              <w:rPr>
                <w:rFonts w:hint="eastAsia"/>
                <w:sz w:val="28"/>
                <w:szCs w:val="28"/>
              </w:rPr>
              <w:t>裁切</w:t>
            </w:r>
            <w:r>
              <w:rPr>
                <w:rFonts w:hint="eastAsia"/>
                <w:sz w:val="28"/>
                <w:szCs w:val="28"/>
                <w:lang w:val="en-US" w:eastAsia="zh-CN"/>
              </w:rPr>
              <w:t>--</w:t>
            </w:r>
            <w:r>
              <w:rPr>
                <w:rFonts w:hint="eastAsia"/>
                <w:sz w:val="28"/>
                <w:szCs w:val="28"/>
              </w:rPr>
              <w:t>缝纫</w:t>
            </w:r>
            <w:r>
              <w:rPr>
                <w:rFonts w:hint="eastAsia"/>
                <w:sz w:val="28"/>
                <w:szCs w:val="28"/>
                <w:lang w:eastAsia="zh-CN"/>
              </w:rPr>
              <w:t>（</w:t>
            </w:r>
            <w:r>
              <w:rPr>
                <w:rFonts w:hint="eastAsia"/>
                <w:sz w:val="28"/>
                <w:szCs w:val="28"/>
                <w:lang w:val="en-US" w:eastAsia="zh-CN"/>
              </w:rPr>
              <w:t>粘合</w:t>
            </w:r>
            <w:r>
              <w:rPr>
                <w:rFonts w:hint="eastAsia"/>
                <w:sz w:val="28"/>
                <w:szCs w:val="28"/>
                <w:lang w:eastAsia="zh-CN"/>
              </w:rPr>
              <w:t>）</w:t>
            </w:r>
            <w:r>
              <w:rPr>
                <w:rFonts w:hint="eastAsia"/>
                <w:sz w:val="28"/>
                <w:szCs w:val="28"/>
                <w:lang w:val="en-US" w:eastAsia="zh-CN"/>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食品用塑料编织袋的生产</w:t>
            </w:r>
          </w:p>
        </w:tc>
        <w:tc>
          <w:tcPr>
            <w:tcW w:w="2006" w:type="dxa"/>
            <w:gridSpan w:val="3"/>
            <w:vAlign w:val="center"/>
          </w:tcPr>
          <w:p>
            <w:pPr>
              <w:spacing w:line="400" w:lineRule="exact"/>
              <w:rPr>
                <w:rFonts w:ascii="宋体" w:hAnsi="宋体"/>
                <w:b/>
                <w:color w:val="000000"/>
                <w:szCs w:val="21"/>
              </w:rPr>
            </w:pPr>
            <w:bookmarkStart w:id="23" w:name="专业代码"/>
            <w:r>
              <w:t>09.01.02;14.02.02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eastAsia="宋体" w:cs="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河北华正塑料包装有限责任公司</w:t>
            </w:r>
          </w:p>
          <w:p>
            <w:pPr>
              <w:pStyle w:val="2"/>
              <w:rPr>
                <w:lang w:val="de-DE" w:eastAsia="ja-JP"/>
              </w:rPr>
            </w:pPr>
            <w:r>
              <w:rPr>
                <w:sz w:val="21"/>
                <w:szCs w:val="21"/>
              </w:rPr>
              <w:t>大名县阳平路西段北侧</w:t>
            </w:r>
          </w:p>
        </w:tc>
        <w:tc>
          <w:tcPr>
            <w:tcW w:w="2267" w:type="dxa"/>
          </w:tcPr>
          <w:p>
            <w:pPr>
              <w:spacing w:before="40" w:after="40"/>
              <w:rPr>
                <w:rFonts w:eastAsia="黑体"/>
                <w:szCs w:val="21"/>
                <w:lang w:val="de-DE" w:eastAsia="ja-JP"/>
              </w:rPr>
            </w:pPr>
            <w:r>
              <w:rPr>
                <w:sz w:val="21"/>
                <w:szCs w:val="21"/>
              </w:rPr>
              <w:t>大名县阳平路西段北侧</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220</w:t>
            </w:r>
          </w:p>
        </w:tc>
        <w:tc>
          <w:tcPr>
            <w:tcW w:w="2803" w:type="dxa"/>
            <w:vAlign w:val="center"/>
          </w:tcPr>
          <w:p>
            <w:pPr>
              <w:pStyle w:val="20"/>
              <w:rPr>
                <w:rFonts w:eastAsia="黑体" w:cs="Arial"/>
                <w:sz w:val="21"/>
                <w:szCs w:val="21"/>
                <w:lang w:val="en-US" w:eastAsia="ja-JP"/>
              </w:rPr>
            </w:pPr>
            <w:r>
              <w:t>食品用塑料编织袋的生产</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auto"/>
                <w:lang w:val="en-US" w:eastAsia="zh-CN"/>
              </w:rPr>
              <w:t>混料、拉丝、编织、印刷、原材料检验、过程检验、成品检验</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混料、拉丝</w:t>
            </w:r>
            <w:bookmarkStart w:id="25" w:name="_GoBack"/>
            <w:bookmarkEnd w:id="25"/>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auto"/>
                <w:spacing w:val="-10"/>
                <w:szCs w:val="21"/>
              </w:rPr>
              <w:t>外包过程（</w:t>
            </w:r>
            <w:r>
              <w:rPr>
                <w:rFonts w:ascii="宋体" w:hAnsi="宋体"/>
                <w:color w:val="auto"/>
                <w:spacing w:val="-10"/>
                <w:szCs w:val="21"/>
              </w:rPr>
              <w:t>QMS</w:t>
            </w:r>
            <w:r>
              <w:rPr>
                <w:rFonts w:hint="eastAsia" w:ascii="宋体" w:hAnsi="宋体"/>
                <w:color w:val="auto"/>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模具加工</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auto"/>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auto"/>
                <w:spacing w:val="-10"/>
                <w:szCs w:val="21"/>
              </w:rPr>
              <w:t>产品技术标准</w:t>
            </w:r>
            <w:r>
              <w:rPr>
                <w:rFonts w:hint="eastAsia" w:ascii="宋体" w:hAnsi="宋体"/>
                <w:color w:val="auto"/>
                <w:spacing w:val="-10"/>
                <w:szCs w:val="21"/>
                <w:lang w:eastAsia="zh-CN"/>
              </w:rPr>
              <w:t>：</w:t>
            </w:r>
            <w:r>
              <w:rPr>
                <w:rFonts w:hint="eastAsia"/>
                <w:color w:val="000000"/>
                <w:lang w:val="en-US" w:eastAsia="zh-CN"/>
              </w:rPr>
              <w:t>GB/T8946-2013</w:t>
            </w:r>
            <w:r>
              <w:rPr>
                <w:rFonts w:hint="eastAsia"/>
                <w:color w:val="000000"/>
                <w:szCs w:val="18"/>
              </w:rPr>
              <w:t>《</w:t>
            </w:r>
            <w:r>
              <w:rPr>
                <w:rFonts w:hint="eastAsia"/>
                <w:color w:val="000000"/>
                <w:szCs w:val="18"/>
                <w:lang w:val="en-US" w:eastAsia="zh-CN"/>
              </w:rPr>
              <w:t>塑料编织袋通用技术要求</w:t>
            </w:r>
            <w:r>
              <w:rPr>
                <w:rFonts w:hint="eastAsia"/>
                <w:color w:val="000000"/>
                <w:szCs w:val="18"/>
              </w:rPr>
              <w:t>》</w:t>
            </w:r>
            <w:r>
              <w:rPr>
                <w:rFonts w:hint="eastAsia"/>
                <w:color w:val="000000"/>
                <w:szCs w:val="18"/>
                <w:lang w:val="en-US" w:eastAsia="zh-CN"/>
              </w:rPr>
              <w:t>卫生性能：</w:t>
            </w:r>
            <w:r>
              <w:rPr>
                <w:rFonts w:hint="eastAsia"/>
                <w:color w:val="000000"/>
                <w:lang w:val="en-US" w:eastAsia="zh-CN"/>
              </w:rPr>
              <w:t>GB/T5009-2003</w:t>
            </w:r>
            <w:r>
              <w:rPr>
                <w:rFonts w:hint="eastAsia"/>
                <w:color w:val="000000"/>
                <w:szCs w:val="18"/>
              </w:rPr>
              <w:t>《</w:t>
            </w:r>
            <w:r>
              <w:rPr>
                <w:rFonts w:ascii="Arial" w:hAnsi="Arial" w:eastAsia="宋体" w:cs="Arial"/>
                <w:i w:val="0"/>
                <w:caps w:val="0"/>
                <w:color w:val="333333"/>
                <w:spacing w:val="0"/>
                <w:sz w:val="21"/>
                <w:szCs w:val="21"/>
                <w:shd w:val="clear" w:fill="FFFFFF"/>
              </w:rPr>
              <w:t>食品包装用聚乙烯、聚苯乙烯、聚丙烯成型品卫生标准的分析方法</w:t>
            </w:r>
            <w:r>
              <w:rPr>
                <w:rFonts w:hint="eastAsia"/>
                <w:color w:val="000000"/>
                <w:sz w:val="21"/>
                <w:szCs w:val="21"/>
              </w:rPr>
              <w:t>》</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auto"/>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eastAsia="宋体" w:cs="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hint="eastAsia" w:ascii="宋体" w:hAnsi="宋体" w:eastAsia="宋体"/>
          <w:b/>
          <w:color w:val="000000"/>
          <w:spacing w:val="-2"/>
          <w:szCs w:val="21"/>
          <w:lang w:eastAsia="zh-CN"/>
        </w:rPr>
      </w:pPr>
      <w:r>
        <w:rPr>
          <w:rFonts w:hint="eastAsia" w:ascii="宋体" w:hAnsi="宋体"/>
          <w:b/>
          <w:color w:val="000000"/>
          <w:szCs w:val="21"/>
          <w:lang w:val="en-US" w:eastAsia="zh-CN"/>
        </w:rPr>
        <w:t xml:space="preserve"> </w:t>
      </w: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4" w:name="二阶段审核日期"/>
            <w:r>
              <w:rPr>
                <w:rFonts w:hint="eastAsia" w:ascii="宋体"/>
                <w:b/>
                <w:color w:val="000000"/>
                <w:szCs w:val="21"/>
              </w:rPr>
              <w:t>2022-05-2</w:t>
            </w:r>
            <w:bookmarkEnd w:id="24"/>
            <w:r>
              <w:rPr>
                <w:rFonts w:hint="eastAsia" w:ascii="宋体"/>
                <w:b/>
                <w:color w:val="000000"/>
                <w:szCs w:val="21"/>
                <w:lang w:val="en-US" w:eastAsia="zh-CN"/>
              </w:rPr>
              <w:t>3上午至2022-05-24上午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color w:val="000000"/>
                <w:spacing w:val="-10"/>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0288" behindDoc="0" locked="0" layoutInCell="1" allowOverlap="1">
            <wp:simplePos x="0" y="0"/>
            <wp:positionH relativeFrom="column">
              <wp:posOffset>1688465</wp:posOffset>
            </wp:positionH>
            <wp:positionV relativeFrom="paragraph">
              <wp:posOffset>340995</wp:posOffset>
            </wp:positionV>
            <wp:extent cx="1035050" cy="35560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035050" cy="355600"/>
                    </a:xfrm>
                    <a:prstGeom prst="rect">
                      <a:avLst/>
                    </a:prstGeom>
                    <a:noFill/>
                    <a:ln w="9525">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4216400</wp:posOffset>
            </wp:positionH>
            <wp:positionV relativeFrom="paragraph">
              <wp:posOffset>-241300</wp:posOffset>
            </wp:positionV>
            <wp:extent cx="603250" cy="438150"/>
            <wp:effectExtent l="0" t="0" r="635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03250" cy="438150"/>
                    </a:xfrm>
                    <a:prstGeom prst="rect">
                      <a:avLst/>
                    </a:prstGeom>
                    <a:noFill/>
                    <a:ln w="9525">
                      <a:noFill/>
                    </a:ln>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2022.5.22</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51F7123"/>
    <w:rsid w:val="7B1F3844"/>
    <w:rsid w:val="7F0243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locked/>
    <w:uiPriority w:val="0"/>
    <w:pPr>
      <w:ind w:left="420" w:leftChars="200"/>
    </w:pPr>
    <w:rPr>
      <w:szCs w:val="24"/>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2022-05-24T00:20:22Z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