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可远建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0日 下午至2022年05月20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