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145F" w14:textId="77777777" w:rsidR="00C26AEA" w:rsidRDefault="0061796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0244-2019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1083"/>
        <w:gridCol w:w="1125"/>
        <w:gridCol w:w="1050"/>
        <w:gridCol w:w="1275"/>
        <w:gridCol w:w="1275"/>
        <w:gridCol w:w="1562"/>
        <w:gridCol w:w="1276"/>
        <w:gridCol w:w="1310"/>
      </w:tblGrid>
      <w:tr w:rsidR="00C26AEA" w14:paraId="251AC494" w14:textId="77777777">
        <w:trPr>
          <w:trHeight w:val="628"/>
        </w:trPr>
        <w:tc>
          <w:tcPr>
            <w:tcW w:w="1276" w:type="dxa"/>
            <w:vAlign w:val="center"/>
          </w:tcPr>
          <w:p w14:paraId="0FC33C62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4FF03419" w14:textId="57945479" w:rsidR="00C26AEA" w:rsidRDefault="0061796B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江西铜业股份有限公司</w:t>
            </w:r>
            <w:bookmarkEnd w:id="1"/>
            <w:r w:rsidR="00147A95">
              <w:rPr>
                <w:rFonts w:hint="eastAsia"/>
                <w:szCs w:val="21"/>
              </w:rPr>
              <w:t>（</w:t>
            </w:r>
            <w:r w:rsidR="00AF32F8">
              <w:rPr>
                <w:rFonts w:ascii="宋体" w:hAnsi="宋体" w:hint="eastAsia"/>
                <w:szCs w:val="21"/>
              </w:rPr>
              <w:t>城门山铜矿</w:t>
            </w:r>
            <w:r w:rsidR="00147A95">
              <w:rPr>
                <w:rFonts w:ascii="宋体" w:hAnsi="宋体" w:hint="eastAsia"/>
                <w:szCs w:val="21"/>
              </w:rPr>
              <w:t>）</w:t>
            </w:r>
            <w:bookmarkStart w:id="2" w:name="_GoBack"/>
            <w:bookmarkEnd w:id="2"/>
          </w:p>
        </w:tc>
        <w:tc>
          <w:tcPr>
            <w:tcW w:w="1562" w:type="dxa"/>
            <w:vAlign w:val="center"/>
          </w:tcPr>
          <w:p w14:paraId="4D0B7B46" w14:textId="77777777" w:rsidR="00C26AEA" w:rsidRDefault="0061796B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4C84FE40" w14:textId="77777777" w:rsidR="00C26AEA" w:rsidRDefault="009B31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曹达人</w:t>
            </w:r>
          </w:p>
        </w:tc>
      </w:tr>
      <w:tr w:rsidR="00C26AEA" w14:paraId="1A790079" w14:textId="77777777">
        <w:trPr>
          <w:trHeight w:val="628"/>
        </w:trPr>
        <w:tc>
          <w:tcPr>
            <w:tcW w:w="1276" w:type="dxa"/>
            <w:vAlign w:val="center"/>
          </w:tcPr>
          <w:p w14:paraId="0EF427C1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3" w:type="dxa"/>
            <w:vAlign w:val="center"/>
          </w:tcPr>
          <w:p w14:paraId="47A5BD40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25" w:type="dxa"/>
          </w:tcPr>
          <w:p w14:paraId="3C5A2B8C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50" w:type="dxa"/>
            <w:vAlign w:val="center"/>
          </w:tcPr>
          <w:p w14:paraId="6A4577E4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06156476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7DBBB54A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526E174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5FA3E57F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DA8287B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2725CD61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044BBC8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17E4D4AE" w14:textId="77777777" w:rsidR="00C26AEA" w:rsidRDefault="006179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40BFD5C7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C26AEA" w14:paraId="5FAC091C" w14:textId="77777777" w:rsidTr="007346A3">
        <w:trPr>
          <w:trHeight w:val="566"/>
        </w:trPr>
        <w:tc>
          <w:tcPr>
            <w:tcW w:w="1276" w:type="dxa"/>
            <w:vAlign w:val="center"/>
          </w:tcPr>
          <w:p w14:paraId="2F13D8E1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城门山铜矿质检中心</w:t>
            </w:r>
          </w:p>
        </w:tc>
        <w:tc>
          <w:tcPr>
            <w:tcW w:w="1083" w:type="dxa"/>
            <w:vAlign w:val="center"/>
          </w:tcPr>
          <w:p w14:paraId="27740F0D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25" w:type="dxa"/>
          </w:tcPr>
          <w:p w14:paraId="2A721B00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28001092</w:t>
            </w:r>
          </w:p>
        </w:tc>
        <w:tc>
          <w:tcPr>
            <w:tcW w:w="1050" w:type="dxa"/>
            <w:vAlign w:val="center"/>
          </w:tcPr>
          <w:p w14:paraId="76828818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MSA225S-000-DU</w:t>
            </w:r>
          </w:p>
        </w:tc>
        <w:tc>
          <w:tcPr>
            <w:tcW w:w="1275" w:type="dxa"/>
            <w:vAlign w:val="center"/>
          </w:tcPr>
          <w:p w14:paraId="08ABEA4C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D=0.01mg</w:t>
            </w:r>
          </w:p>
        </w:tc>
        <w:tc>
          <w:tcPr>
            <w:tcW w:w="1275" w:type="dxa"/>
            <w:vAlign w:val="center"/>
          </w:tcPr>
          <w:p w14:paraId="4648168A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E2</w:t>
            </w:r>
          </w:p>
        </w:tc>
        <w:tc>
          <w:tcPr>
            <w:tcW w:w="1562" w:type="dxa"/>
            <w:vAlign w:val="center"/>
          </w:tcPr>
          <w:p w14:paraId="5695770F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江西省计量测试研究院检定证书</w:t>
            </w:r>
          </w:p>
        </w:tc>
        <w:tc>
          <w:tcPr>
            <w:tcW w:w="1276" w:type="dxa"/>
            <w:vAlign w:val="center"/>
          </w:tcPr>
          <w:p w14:paraId="3F056CDD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4E2E4223" w14:textId="77777777" w:rsidR="00C26AEA" w:rsidRDefault="007346A3" w:rsidP="007346A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26AEA" w14:paraId="73442549" w14:textId="77777777" w:rsidTr="007346A3">
        <w:trPr>
          <w:trHeight w:val="546"/>
        </w:trPr>
        <w:tc>
          <w:tcPr>
            <w:tcW w:w="1276" w:type="dxa"/>
            <w:vAlign w:val="center"/>
          </w:tcPr>
          <w:p w14:paraId="65E6738D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城门山铜矿质检中心</w:t>
            </w:r>
          </w:p>
        </w:tc>
        <w:tc>
          <w:tcPr>
            <w:tcW w:w="1083" w:type="dxa"/>
            <w:vAlign w:val="center"/>
          </w:tcPr>
          <w:p w14:paraId="54EBD624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原子吸收分光光度计</w:t>
            </w:r>
          </w:p>
        </w:tc>
        <w:tc>
          <w:tcPr>
            <w:tcW w:w="1125" w:type="dxa"/>
          </w:tcPr>
          <w:p w14:paraId="76830ED2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MY14450001</w:t>
            </w:r>
          </w:p>
        </w:tc>
        <w:tc>
          <w:tcPr>
            <w:tcW w:w="1050" w:type="dxa"/>
            <w:vAlign w:val="center"/>
          </w:tcPr>
          <w:p w14:paraId="1CDC9623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G843A</w:t>
            </w:r>
          </w:p>
        </w:tc>
        <w:tc>
          <w:tcPr>
            <w:tcW w:w="1275" w:type="dxa"/>
            <w:vAlign w:val="center"/>
          </w:tcPr>
          <w:p w14:paraId="55787C54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火焰法测铜检出限</w:t>
            </w:r>
            <w:r>
              <w:rPr>
                <w:rFonts w:hint="eastAsia"/>
                <w:szCs w:val="21"/>
              </w:rPr>
              <w:t>0.01ug/mL</w:t>
            </w:r>
          </w:p>
        </w:tc>
        <w:tc>
          <w:tcPr>
            <w:tcW w:w="1275" w:type="dxa"/>
            <w:vAlign w:val="center"/>
          </w:tcPr>
          <w:p w14:paraId="0A468487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Urel=1%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14:paraId="4E56D2A2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江西省计量测试研究院检定证书</w:t>
            </w:r>
          </w:p>
        </w:tc>
        <w:tc>
          <w:tcPr>
            <w:tcW w:w="1276" w:type="dxa"/>
            <w:vAlign w:val="center"/>
          </w:tcPr>
          <w:p w14:paraId="73DB7567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4533E77B" w14:textId="77777777" w:rsidR="00C26AEA" w:rsidRDefault="007346A3" w:rsidP="007346A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26AEA" w14:paraId="2D44DFD6" w14:textId="77777777" w:rsidTr="007346A3">
        <w:trPr>
          <w:trHeight w:val="568"/>
        </w:trPr>
        <w:tc>
          <w:tcPr>
            <w:tcW w:w="1276" w:type="dxa"/>
            <w:vAlign w:val="center"/>
          </w:tcPr>
          <w:p w14:paraId="185745ED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城门山铜矿质检中心</w:t>
            </w:r>
          </w:p>
        </w:tc>
        <w:tc>
          <w:tcPr>
            <w:tcW w:w="1083" w:type="dxa"/>
            <w:vAlign w:val="center"/>
          </w:tcPr>
          <w:p w14:paraId="672257DB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温湿度表</w:t>
            </w:r>
          </w:p>
        </w:tc>
        <w:tc>
          <w:tcPr>
            <w:tcW w:w="1125" w:type="dxa"/>
          </w:tcPr>
          <w:p w14:paraId="2B9166B1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JC1CMS053C</w:t>
            </w:r>
          </w:p>
        </w:tc>
        <w:tc>
          <w:tcPr>
            <w:tcW w:w="1050" w:type="dxa"/>
            <w:vAlign w:val="center"/>
          </w:tcPr>
          <w:p w14:paraId="041D70FE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(-10-40)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275" w:type="dxa"/>
            <w:vAlign w:val="center"/>
          </w:tcPr>
          <w:p w14:paraId="788467D5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℃示值误差</w:t>
            </w: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275" w:type="dxa"/>
            <w:vAlign w:val="center"/>
          </w:tcPr>
          <w:p w14:paraId="0A9052FD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1562" w:type="dxa"/>
            <w:vAlign w:val="center"/>
          </w:tcPr>
          <w:p w14:paraId="5DCC6A15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九江市计量所</w:t>
            </w:r>
          </w:p>
        </w:tc>
        <w:tc>
          <w:tcPr>
            <w:tcW w:w="1276" w:type="dxa"/>
            <w:vAlign w:val="center"/>
          </w:tcPr>
          <w:p w14:paraId="060E8DFC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7769B4AA" w14:textId="77777777" w:rsidR="00C26AEA" w:rsidRDefault="007346A3" w:rsidP="007346A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26AEA" w14:paraId="44A687E3" w14:textId="77777777" w:rsidTr="007346A3">
        <w:trPr>
          <w:trHeight w:val="568"/>
        </w:trPr>
        <w:tc>
          <w:tcPr>
            <w:tcW w:w="1276" w:type="dxa"/>
            <w:vAlign w:val="center"/>
          </w:tcPr>
          <w:p w14:paraId="464BD4CE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城门山铜矿质检中心</w:t>
            </w:r>
          </w:p>
        </w:tc>
        <w:tc>
          <w:tcPr>
            <w:tcW w:w="1083" w:type="dxa"/>
            <w:vAlign w:val="center"/>
          </w:tcPr>
          <w:p w14:paraId="662FC849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100t</w:t>
            </w: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25" w:type="dxa"/>
          </w:tcPr>
          <w:p w14:paraId="52239679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11905060#</w:t>
            </w:r>
          </w:p>
        </w:tc>
        <w:tc>
          <w:tcPr>
            <w:tcW w:w="1050" w:type="dxa"/>
            <w:vAlign w:val="center"/>
          </w:tcPr>
          <w:p w14:paraId="3A5086C2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SCS/ZCS-100DHSO4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1275" w:type="dxa"/>
            <w:vAlign w:val="center"/>
          </w:tcPr>
          <w:p w14:paraId="3E4EA269" w14:textId="77777777" w:rsidR="00C26AEA" w:rsidRDefault="0061796B" w:rsidP="004E7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275" w:type="dxa"/>
            <w:vAlign w:val="center"/>
          </w:tcPr>
          <w:p w14:paraId="69B95921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14:paraId="069D2FAB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九江市计量所</w:t>
            </w:r>
          </w:p>
        </w:tc>
        <w:tc>
          <w:tcPr>
            <w:tcW w:w="1276" w:type="dxa"/>
            <w:vAlign w:val="center"/>
          </w:tcPr>
          <w:p w14:paraId="573A5D14" w14:textId="77777777" w:rsidR="00C26AEA" w:rsidRDefault="006179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7511BDAD" w14:textId="77777777" w:rsidR="00C26AEA" w:rsidRDefault="007346A3" w:rsidP="007346A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26AEA" w14:paraId="5EEC0FF5" w14:textId="77777777" w:rsidTr="007346A3">
        <w:trPr>
          <w:trHeight w:val="56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B7FAFD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424887E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894EF51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4ADA9FA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5EB476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3DE823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AFF5551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78CCA9" w14:textId="77777777" w:rsidR="00C26AEA" w:rsidRPr="00FC3162" w:rsidRDefault="00C26AE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55026C4" w14:textId="77777777" w:rsidR="00C26AEA" w:rsidRPr="00FC3162" w:rsidRDefault="00C26AEA" w:rsidP="007346A3">
            <w:pPr>
              <w:jc w:val="center"/>
              <w:rPr>
                <w:color w:val="FF0000"/>
                <w:szCs w:val="21"/>
              </w:rPr>
            </w:pPr>
          </w:p>
        </w:tc>
      </w:tr>
      <w:tr w:rsidR="00C26AEA" w14:paraId="67018CF4" w14:textId="77777777" w:rsidTr="007346A3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EC8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8AF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D19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4AA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34D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486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153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DC0E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FA0C" w14:textId="77777777" w:rsidR="00C26AEA" w:rsidRDefault="00C26AEA">
            <w:pPr>
              <w:jc w:val="center"/>
              <w:rPr>
                <w:szCs w:val="21"/>
              </w:rPr>
            </w:pPr>
          </w:p>
        </w:tc>
      </w:tr>
      <w:tr w:rsidR="00C26AEA" w14:paraId="3F2D4F75" w14:textId="77777777" w:rsidTr="007346A3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A60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7A1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4C4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FE8B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154E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003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24A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A7F" w14:textId="77777777" w:rsidR="00C26AEA" w:rsidRDefault="00C26AEA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D44" w14:textId="77777777" w:rsidR="00C26AEA" w:rsidRDefault="00C26AEA">
            <w:pPr>
              <w:jc w:val="center"/>
              <w:rPr>
                <w:szCs w:val="21"/>
              </w:rPr>
            </w:pPr>
          </w:p>
        </w:tc>
      </w:tr>
      <w:tr w:rsidR="00C26AEA" w14:paraId="2B0753C9" w14:textId="77777777" w:rsidTr="007346A3">
        <w:trPr>
          <w:trHeight w:val="2090"/>
        </w:trPr>
        <w:tc>
          <w:tcPr>
            <w:tcW w:w="11232" w:type="dxa"/>
            <w:gridSpan w:val="9"/>
            <w:tcBorders>
              <w:top w:val="single" w:sz="4" w:space="0" w:color="auto"/>
            </w:tcBorders>
          </w:tcPr>
          <w:p w14:paraId="484E089B" w14:textId="77777777" w:rsidR="00C26AEA" w:rsidRDefault="006179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4ACF8A0" w14:textId="77777777" w:rsidR="00C26AEA" w:rsidRDefault="006179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2ACAF58E" w14:textId="77777777" w:rsidR="007346A3" w:rsidRPr="0070045A" w:rsidRDefault="007346A3" w:rsidP="007346A3">
            <w:pPr>
              <w:ind w:firstLineChars="100" w:firstLine="210"/>
              <w:rPr>
                <w:rFonts w:ascii="宋体"/>
                <w:szCs w:val="21"/>
              </w:rPr>
            </w:pPr>
            <w:r w:rsidRPr="00F531BA"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：城门山铜矿技术质量检验</w:t>
            </w:r>
            <w:r w:rsidRPr="00F531BA">
              <w:rPr>
                <w:rFonts w:ascii="宋体" w:hAnsi="宋体" w:hint="eastAsia"/>
                <w:szCs w:val="21"/>
              </w:rPr>
              <w:t>部测量设备台帐，测量设备送</w:t>
            </w:r>
            <w:r w:rsidRPr="0070045A">
              <w:rPr>
                <w:rFonts w:hint="eastAsia"/>
                <w:szCs w:val="21"/>
              </w:rPr>
              <w:t>江西省</w:t>
            </w:r>
            <w:r>
              <w:rPr>
                <w:rFonts w:hint="eastAsia"/>
                <w:szCs w:val="21"/>
              </w:rPr>
              <w:t>计量测量试研究院、九江市</w:t>
            </w:r>
            <w:r w:rsidRPr="0070045A">
              <w:rPr>
                <w:rFonts w:hint="eastAsia"/>
                <w:szCs w:val="21"/>
              </w:rPr>
              <w:t>计量所</w:t>
            </w:r>
            <w:r w:rsidRPr="00F531BA">
              <w:rPr>
                <w:rFonts w:ascii="宋体" w:hAnsi="宋体" w:hint="eastAsia"/>
                <w:szCs w:val="21"/>
              </w:rPr>
              <w:t>检定校准，随机抽</w:t>
            </w:r>
            <w:r w:rsidRPr="00F12800">
              <w:rPr>
                <w:rFonts w:ascii="宋体" w:hAnsi="宋体" w:hint="eastAsia"/>
                <w:szCs w:val="21"/>
              </w:rPr>
              <w:t>查</w:t>
            </w:r>
            <w:r w:rsidR="00F12800" w:rsidRPr="00F12800">
              <w:rPr>
                <w:rFonts w:ascii="宋体" w:hAnsi="宋体" w:hint="eastAsia"/>
                <w:szCs w:val="21"/>
              </w:rPr>
              <w:t>4</w:t>
            </w:r>
            <w:r w:rsidRPr="00F12800">
              <w:rPr>
                <w:rFonts w:ascii="宋体" w:hAnsi="宋体" w:hint="eastAsia"/>
                <w:szCs w:val="21"/>
              </w:rPr>
              <w:t>台测量设备，均按照企业</w:t>
            </w:r>
            <w:r w:rsidRPr="00F531BA">
              <w:rPr>
                <w:rFonts w:ascii="宋体" w:hAnsi="宋体" w:hint="eastAsia"/>
                <w:szCs w:val="21"/>
              </w:rPr>
              <w:t>要求，按周期送检，检定证书、设备台帐、设备的实物信息一致，且都在有效期，测量设备量值溯源真实有效，符合规定要求。</w:t>
            </w:r>
          </w:p>
          <w:p w14:paraId="473B23EC" w14:textId="77777777" w:rsidR="00C26AEA" w:rsidRDefault="00C26AEA">
            <w:pPr>
              <w:rPr>
                <w:rFonts w:ascii="宋体" w:hAnsi="宋体"/>
                <w:szCs w:val="21"/>
              </w:rPr>
            </w:pPr>
          </w:p>
          <w:p w14:paraId="42DDFEAF" w14:textId="77777777" w:rsidR="00C26AEA" w:rsidRDefault="00C26AEA">
            <w:pPr>
              <w:rPr>
                <w:szCs w:val="21"/>
              </w:rPr>
            </w:pPr>
          </w:p>
          <w:p w14:paraId="59805345" w14:textId="77777777" w:rsidR="00C26AEA" w:rsidRDefault="00C26AE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26AEA" w14:paraId="249924DF" w14:textId="77777777">
        <w:trPr>
          <w:trHeight w:val="557"/>
        </w:trPr>
        <w:tc>
          <w:tcPr>
            <w:tcW w:w="11232" w:type="dxa"/>
            <w:gridSpan w:val="9"/>
          </w:tcPr>
          <w:p w14:paraId="53261811" w14:textId="77777777" w:rsidR="007346A3" w:rsidRDefault="007346A3">
            <w:pPr>
              <w:rPr>
                <w:rFonts w:ascii="宋体" w:eastAsia="宋体" w:hAnsi="宋体" w:cs="Times New Roman"/>
                <w:szCs w:val="21"/>
              </w:rPr>
            </w:pPr>
          </w:p>
          <w:p w14:paraId="77761A0A" w14:textId="77777777" w:rsidR="00C26AEA" w:rsidRDefault="006179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346A3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346A3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346A3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346A3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346A3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8D1F7FC" w14:textId="77777777" w:rsidR="007346A3" w:rsidRDefault="0071406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0B55B6" wp14:editId="13E431D0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180483</wp:posOffset>
                  </wp:positionV>
                  <wp:extent cx="771525" cy="562467"/>
                  <wp:effectExtent l="0" t="0" r="0" b="952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62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2325E2" w14:textId="77777777" w:rsidR="007346A3" w:rsidRDefault="007346A3">
            <w:pPr>
              <w:rPr>
                <w:rFonts w:ascii="宋体" w:eastAsia="宋体" w:hAnsi="宋体" w:cs="Times New Roman"/>
                <w:szCs w:val="21"/>
              </w:rPr>
            </w:pPr>
          </w:p>
          <w:p w14:paraId="317136CE" w14:textId="77777777" w:rsidR="00C26AEA" w:rsidRDefault="006179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5F503F4C" w14:textId="77777777" w:rsidR="00C26AEA" w:rsidRDefault="00C26AE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22845D2" w14:textId="77777777" w:rsidR="00C26AEA" w:rsidRDefault="0061796B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26AEA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CA89" w14:textId="77777777" w:rsidR="00A15A3D" w:rsidRDefault="00A15A3D">
      <w:r>
        <w:separator/>
      </w:r>
    </w:p>
  </w:endnote>
  <w:endnote w:type="continuationSeparator" w:id="0">
    <w:p w14:paraId="7DFF0F9B" w14:textId="77777777" w:rsidR="00A15A3D" w:rsidRDefault="00A1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5F87E55D" w14:textId="77777777" w:rsidR="00C26AEA" w:rsidRDefault="006179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00" w:rsidRPr="00F12800">
          <w:rPr>
            <w:noProof/>
            <w:lang w:val="zh-CN"/>
          </w:rPr>
          <w:t>1</w:t>
        </w:r>
        <w:r>
          <w:fldChar w:fldCharType="end"/>
        </w:r>
      </w:p>
    </w:sdtContent>
  </w:sdt>
  <w:p w14:paraId="7B77136C" w14:textId="77777777" w:rsidR="00C26AEA" w:rsidRDefault="00C26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E6DB" w14:textId="77777777" w:rsidR="00A15A3D" w:rsidRDefault="00A15A3D">
      <w:r>
        <w:separator/>
      </w:r>
    </w:p>
  </w:footnote>
  <w:footnote w:type="continuationSeparator" w:id="0">
    <w:p w14:paraId="316C8E61" w14:textId="77777777" w:rsidR="00A15A3D" w:rsidRDefault="00A1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C3DA" w14:textId="77777777" w:rsidR="00C26AEA" w:rsidRDefault="0061796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BB3B7" wp14:editId="6F8A2C5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C35B36" w14:textId="77777777" w:rsidR="00C26AEA" w:rsidRDefault="0061796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8EF85E" w14:textId="77777777" w:rsidR="00C26AEA" w:rsidRDefault="0061796B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44D5E" wp14:editId="45A8CC84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BF6391" w14:textId="77777777" w:rsidR="00C26AEA" w:rsidRDefault="0061796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2D44D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5pt;margin-top:-.4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" stroked="f">
              <v:textbox>
                <w:txbxContent>
                  <w:p w14:paraId="27BF6391" w14:textId="77777777" w:rsidR="00C26AEA" w:rsidRDefault="0061796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3DAE824" w14:textId="77777777" w:rsidR="00C26AEA" w:rsidRDefault="0061796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AB4B9" wp14:editId="50B4161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A81D7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  <w:p w14:paraId="60089D8B" w14:textId="77777777" w:rsidR="00C26AEA" w:rsidRDefault="00C26A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AEA"/>
    <w:rsid w:val="00147A95"/>
    <w:rsid w:val="00180D7B"/>
    <w:rsid w:val="00301F56"/>
    <w:rsid w:val="00366909"/>
    <w:rsid w:val="003E7C43"/>
    <w:rsid w:val="004E766E"/>
    <w:rsid w:val="005777AB"/>
    <w:rsid w:val="0061796B"/>
    <w:rsid w:val="0071406F"/>
    <w:rsid w:val="007346A3"/>
    <w:rsid w:val="009B3152"/>
    <w:rsid w:val="00A15A3D"/>
    <w:rsid w:val="00AF32F8"/>
    <w:rsid w:val="00B062C2"/>
    <w:rsid w:val="00C26AEA"/>
    <w:rsid w:val="00E073DA"/>
    <w:rsid w:val="00EA32B0"/>
    <w:rsid w:val="00F12800"/>
    <w:rsid w:val="00FC3162"/>
    <w:rsid w:val="24FC6E7B"/>
    <w:rsid w:val="2554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065B2"/>
  <w15:docId w15:val="{3D722702-DF69-474A-8F44-791B834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35</cp:revision>
  <dcterms:created xsi:type="dcterms:W3CDTF">2015-11-02T14:51:00Z</dcterms:created>
  <dcterms:modified xsi:type="dcterms:W3CDTF">2020-02-29T22:53:00Z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