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73040" cy="7315200"/>
            <wp:effectExtent l="0" t="0" r="10160" b="0"/>
            <wp:docPr id="1" name="图片 1" descr="7c3671d649aa67f048039a70e65b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c3671d649aa67f048039a70e65ba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3" w:name="_GoBack"/>
      <w:bookmarkEnd w:id="3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石家庄市宇鑫防爆工具有限责任公司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提供的产品和服务</w:t>
      </w:r>
      <w:r>
        <w:rPr>
          <w:rFonts w:hint="eastAsia"/>
          <w:b/>
          <w:sz w:val="36"/>
          <w:szCs w:val="36"/>
        </w:rPr>
        <w:t>符合相关标准/技术规范/客户合同的要求。</w:t>
      </w: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EMS管理体系自体系建立以来，承诺遵守相关的法律法规、认证机构的要求，保证提供的所有材料真实有效。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2" w:name="组织名称Add1"/>
      <w:r>
        <w:rPr>
          <w:rFonts w:hint="eastAsia"/>
          <w:b/>
          <w:sz w:val="36"/>
          <w:szCs w:val="36"/>
        </w:rPr>
        <w:t>石家庄市宇鑫防爆工具有限责任公司</w:t>
      </w:r>
      <w:bookmarkEnd w:id="2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34B12CE5"/>
    <w:rsid w:val="3A537C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143</Words>
  <Characters>149</Characters>
  <Lines>1</Lines>
  <Paragraphs>1</Paragraphs>
  <TotalTime>4</TotalTime>
  <ScaleCrop>false</ScaleCrop>
  <LinksUpToDate>false</LinksUpToDate>
  <CharactersWithSpaces>149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2022-05-23T00:03:22Z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