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10-2021-2022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成都厚德富铭环境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