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FF97" w14:textId="77777777" w:rsidR="00B865DF" w:rsidRDefault="00B865DF" w:rsidP="00B865D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05"/>
        <w:gridCol w:w="1284"/>
      </w:tblGrid>
      <w:tr w:rsidR="00B865DF" w14:paraId="48BA2F83" w14:textId="77777777" w:rsidTr="000D7C9C">
        <w:trPr>
          <w:trHeight w:val="515"/>
        </w:trPr>
        <w:tc>
          <w:tcPr>
            <w:tcW w:w="2160" w:type="dxa"/>
            <w:vMerge w:val="restart"/>
            <w:vAlign w:val="center"/>
          </w:tcPr>
          <w:p w14:paraId="0699EAD2" w14:textId="77777777" w:rsidR="00B865DF" w:rsidRDefault="00B865DF" w:rsidP="000D7C9C">
            <w:pPr>
              <w:spacing w:before="120"/>
              <w:jc w:val="center"/>
              <w:rPr>
                <w:sz w:val="24"/>
                <w:szCs w:val="24"/>
              </w:rPr>
            </w:pPr>
            <w:r>
              <w:rPr>
                <w:rFonts w:hint="eastAsia"/>
                <w:sz w:val="24"/>
                <w:szCs w:val="24"/>
              </w:rPr>
              <w:t>过程与活动、</w:t>
            </w:r>
          </w:p>
          <w:p w14:paraId="59D23F26" w14:textId="77777777" w:rsidR="00B865DF" w:rsidRDefault="00B865DF" w:rsidP="000D7C9C">
            <w:pPr>
              <w:jc w:val="center"/>
            </w:pPr>
            <w:r>
              <w:rPr>
                <w:rFonts w:hint="eastAsia"/>
                <w:sz w:val="24"/>
                <w:szCs w:val="24"/>
              </w:rPr>
              <w:t>抽样计划</w:t>
            </w:r>
          </w:p>
        </w:tc>
        <w:tc>
          <w:tcPr>
            <w:tcW w:w="960" w:type="dxa"/>
            <w:vMerge w:val="restart"/>
            <w:vAlign w:val="center"/>
          </w:tcPr>
          <w:p w14:paraId="71CD6BDE" w14:textId="77777777" w:rsidR="00B865DF" w:rsidRDefault="00B865DF" w:rsidP="000D7C9C">
            <w:pPr>
              <w:rPr>
                <w:sz w:val="24"/>
                <w:szCs w:val="24"/>
              </w:rPr>
            </w:pPr>
            <w:r>
              <w:rPr>
                <w:rFonts w:hint="eastAsia"/>
                <w:sz w:val="24"/>
                <w:szCs w:val="24"/>
              </w:rPr>
              <w:t>涉及</w:t>
            </w:r>
          </w:p>
          <w:p w14:paraId="70B02665" w14:textId="77777777" w:rsidR="00B865DF" w:rsidRDefault="00B865DF" w:rsidP="000D7C9C">
            <w:r>
              <w:rPr>
                <w:rFonts w:hint="eastAsia"/>
                <w:sz w:val="24"/>
                <w:szCs w:val="24"/>
              </w:rPr>
              <w:t>条款</w:t>
            </w:r>
          </w:p>
        </w:tc>
        <w:tc>
          <w:tcPr>
            <w:tcW w:w="10305" w:type="dxa"/>
            <w:vAlign w:val="center"/>
          </w:tcPr>
          <w:p w14:paraId="30BDEF8C" w14:textId="77777777" w:rsidR="00B865DF" w:rsidRDefault="00B865DF" w:rsidP="000D7C9C">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陈明丽</w:t>
            </w:r>
            <w:r>
              <w:rPr>
                <w:rFonts w:hint="eastAsia"/>
                <w:sz w:val="24"/>
                <w:szCs w:val="24"/>
              </w:rPr>
              <w:t xml:space="preserve">      </w:t>
            </w:r>
            <w:r>
              <w:rPr>
                <w:rFonts w:hint="eastAsia"/>
                <w:sz w:val="24"/>
                <w:szCs w:val="24"/>
              </w:rPr>
              <w:t>陪同人员：廖华雷</w:t>
            </w:r>
          </w:p>
        </w:tc>
        <w:tc>
          <w:tcPr>
            <w:tcW w:w="1284" w:type="dxa"/>
            <w:vMerge w:val="restart"/>
            <w:vAlign w:val="center"/>
          </w:tcPr>
          <w:p w14:paraId="019B9545" w14:textId="77777777" w:rsidR="00B865DF" w:rsidRDefault="00B865DF" w:rsidP="000D7C9C">
            <w:pPr>
              <w:rPr>
                <w:sz w:val="24"/>
                <w:szCs w:val="24"/>
              </w:rPr>
            </w:pPr>
            <w:r>
              <w:rPr>
                <w:rFonts w:hint="eastAsia"/>
                <w:sz w:val="24"/>
                <w:szCs w:val="24"/>
              </w:rPr>
              <w:t>判定</w:t>
            </w:r>
          </w:p>
        </w:tc>
      </w:tr>
      <w:tr w:rsidR="00B865DF" w14:paraId="42F221C1" w14:textId="77777777" w:rsidTr="000D7C9C">
        <w:trPr>
          <w:trHeight w:val="403"/>
        </w:trPr>
        <w:tc>
          <w:tcPr>
            <w:tcW w:w="2160" w:type="dxa"/>
            <w:vMerge/>
            <w:vAlign w:val="center"/>
          </w:tcPr>
          <w:p w14:paraId="29BD9E51" w14:textId="77777777" w:rsidR="00B865DF" w:rsidRDefault="00B865DF" w:rsidP="000D7C9C"/>
        </w:tc>
        <w:tc>
          <w:tcPr>
            <w:tcW w:w="960" w:type="dxa"/>
            <w:vMerge/>
            <w:vAlign w:val="center"/>
          </w:tcPr>
          <w:p w14:paraId="6A6F53AD" w14:textId="77777777" w:rsidR="00B865DF" w:rsidRDefault="00B865DF" w:rsidP="000D7C9C"/>
        </w:tc>
        <w:tc>
          <w:tcPr>
            <w:tcW w:w="10305" w:type="dxa"/>
            <w:vAlign w:val="center"/>
          </w:tcPr>
          <w:p w14:paraId="4BEA1446" w14:textId="3341426E" w:rsidR="00B865DF" w:rsidRDefault="00B865DF" w:rsidP="000D7C9C">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2022.5.20</w:t>
            </w:r>
          </w:p>
        </w:tc>
        <w:tc>
          <w:tcPr>
            <w:tcW w:w="1284" w:type="dxa"/>
            <w:vMerge/>
          </w:tcPr>
          <w:p w14:paraId="6E18A801" w14:textId="77777777" w:rsidR="00B865DF" w:rsidRDefault="00B865DF" w:rsidP="000D7C9C"/>
        </w:tc>
      </w:tr>
      <w:tr w:rsidR="00B865DF" w14:paraId="4D02DC3E" w14:textId="77777777" w:rsidTr="000D7C9C">
        <w:trPr>
          <w:trHeight w:val="516"/>
        </w:trPr>
        <w:tc>
          <w:tcPr>
            <w:tcW w:w="2160" w:type="dxa"/>
            <w:vMerge/>
            <w:vAlign w:val="center"/>
          </w:tcPr>
          <w:p w14:paraId="5E05B876" w14:textId="77777777" w:rsidR="00B865DF" w:rsidRDefault="00B865DF" w:rsidP="000D7C9C"/>
        </w:tc>
        <w:tc>
          <w:tcPr>
            <w:tcW w:w="960" w:type="dxa"/>
            <w:vMerge/>
            <w:vAlign w:val="center"/>
          </w:tcPr>
          <w:p w14:paraId="1C826E6C" w14:textId="77777777" w:rsidR="00B865DF" w:rsidRDefault="00B865DF" w:rsidP="000D7C9C"/>
        </w:tc>
        <w:tc>
          <w:tcPr>
            <w:tcW w:w="10305" w:type="dxa"/>
            <w:vAlign w:val="center"/>
          </w:tcPr>
          <w:p w14:paraId="52D2D9C2" w14:textId="77777777" w:rsidR="00B865DF" w:rsidRDefault="00B865DF" w:rsidP="000D7C9C">
            <w:pPr>
              <w:rPr>
                <w:sz w:val="24"/>
                <w:szCs w:val="24"/>
              </w:rPr>
            </w:pPr>
            <w:r>
              <w:rPr>
                <w:rFonts w:hint="eastAsia"/>
                <w:sz w:val="24"/>
                <w:szCs w:val="24"/>
              </w:rPr>
              <w:t>审核条款：</w:t>
            </w:r>
          </w:p>
        </w:tc>
        <w:tc>
          <w:tcPr>
            <w:tcW w:w="1284" w:type="dxa"/>
            <w:vMerge/>
          </w:tcPr>
          <w:p w14:paraId="7DF8CDFA" w14:textId="77777777" w:rsidR="00B865DF" w:rsidRDefault="00B865DF" w:rsidP="000D7C9C"/>
        </w:tc>
      </w:tr>
      <w:tr w:rsidR="00B865DF" w14:paraId="3D1DAD62" w14:textId="77777777" w:rsidTr="000D7C9C">
        <w:trPr>
          <w:trHeight w:val="1255"/>
        </w:trPr>
        <w:tc>
          <w:tcPr>
            <w:tcW w:w="2160" w:type="dxa"/>
          </w:tcPr>
          <w:p w14:paraId="01C80A13"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理解组织及其环境</w:t>
            </w:r>
          </w:p>
          <w:p w14:paraId="72371C51" w14:textId="77777777" w:rsidR="00B865DF" w:rsidRDefault="00B865DF" w:rsidP="000D7C9C">
            <w:pPr>
              <w:spacing w:line="276" w:lineRule="auto"/>
              <w:rPr>
                <w:rFonts w:ascii="宋体" w:hAnsi="宋体" w:cs="宋体"/>
                <w:color w:val="000000"/>
                <w:spacing w:val="-4"/>
                <w:szCs w:val="21"/>
              </w:rPr>
            </w:pPr>
            <w:r>
              <w:rPr>
                <w:rFonts w:ascii="宋体" w:hAnsi="宋体" w:cs="宋体" w:hint="eastAsia"/>
                <w:color w:val="000000"/>
                <w:spacing w:val="-4"/>
                <w:szCs w:val="21"/>
              </w:rPr>
              <w:t>#有影响的内、外部因素主要有哪些？</w:t>
            </w:r>
          </w:p>
          <w:p w14:paraId="47465014" w14:textId="77777777" w:rsidR="00B865DF" w:rsidRDefault="00B865DF" w:rsidP="000D7C9C">
            <w:pPr>
              <w:spacing w:line="276" w:lineRule="auto"/>
              <w:rPr>
                <w:szCs w:val="21"/>
              </w:rPr>
            </w:pPr>
            <w:r>
              <w:rPr>
                <w:rFonts w:ascii="宋体" w:hAnsi="宋体" w:cs="宋体" w:hint="eastAsia"/>
                <w:color w:val="000000"/>
                <w:spacing w:val="-4"/>
                <w:szCs w:val="21"/>
              </w:rPr>
              <w:t>.对这些内、外部因素的相关信息进行监视和评审的情况如何？</w:t>
            </w:r>
          </w:p>
        </w:tc>
        <w:tc>
          <w:tcPr>
            <w:tcW w:w="960" w:type="dxa"/>
          </w:tcPr>
          <w:p w14:paraId="6F7AFB62" w14:textId="77777777" w:rsidR="00B865DF" w:rsidRDefault="00B865DF" w:rsidP="000D7C9C">
            <w:pPr>
              <w:spacing w:line="276" w:lineRule="auto"/>
              <w:rPr>
                <w:szCs w:val="21"/>
              </w:rPr>
            </w:pPr>
            <w:r>
              <w:rPr>
                <w:rFonts w:hint="eastAsia"/>
                <w:b/>
                <w:szCs w:val="21"/>
              </w:rPr>
              <w:t>4.1</w:t>
            </w:r>
          </w:p>
        </w:tc>
        <w:tc>
          <w:tcPr>
            <w:tcW w:w="10305" w:type="dxa"/>
          </w:tcPr>
          <w:p w14:paraId="5C0AE2EC" w14:textId="77777777" w:rsidR="00B865DF" w:rsidRDefault="00B865DF" w:rsidP="000D7C9C">
            <w:pPr>
              <w:spacing w:line="360" w:lineRule="auto"/>
              <w:ind w:firstLineChars="200" w:firstLine="420"/>
              <w:jc w:val="left"/>
              <w:rPr>
                <w:rFonts w:ascii="宋体" w:hAnsi="宋体" w:cs="宋体"/>
                <w:szCs w:val="21"/>
              </w:rPr>
            </w:pPr>
            <w:r>
              <w:rPr>
                <w:rFonts w:ascii="宋体" w:hAnsi="宋体" w:cs="宋体" w:hint="eastAsia"/>
                <w:szCs w:val="21"/>
              </w:rPr>
              <w:t>公司制定有《内、外部环境风险和机遇分析表》，确定对公司有利的内外部环境因素有：公司全体员工的服务、产品质量意识比较强，产品、服务质量在同行业中比较领先。</w:t>
            </w:r>
          </w:p>
          <w:p w14:paraId="28B06F8C" w14:textId="77777777" w:rsidR="00B865DF" w:rsidRDefault="00B865DF" w:rsidP="000D7C9C">
            <w:pPr>
              <w:spacing w:line="360" w:lineRule="auto"/>
              <w:jc w:val="left"/>
              <w:rPr>
                <w:rFonts w:ascii="宋体" w:hAnsi="宋体" w:cs="宋体"/>
                <w:szCs w:val="21"/>
              </w:rPr>
            </w:pPr>
            <w:r>
              <w:rPr>
                <w:rFonts w:ascii="宋体" w:hAnsi="宋体" w:cs="宋体" w:hint="eastAsia"/>
                <w:szCs w:val="21"/>
              </w:rPr>
              <w:t>对公司不利的内、外部因素有：市场竞争非常激烈，利润不断降低、员工成本增加。</w:t>
            </w:r>
          </w:p>
          <w:p w14:paraId="13B41259" w14:textId="77777777" w:rsidR="00B865DF" w:rsidRDefault="00B865DF" w:rsidP="000D7C9C">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w:t>
            </w:r>
          </w:p>
          <w:p w14:paraId="7E30948E" w14:textId="77777777" w:rsidR="00B865DF" w:rsidRDefault="00B865DF" w:rsidP="000D7C9C">
            <w:pPr>
              <w:spacing w:line="360" w:lineRule="auto"/>
              <w:ind w:firstLineChars="200" w:firstLine="420"/>
              <w:jc w:val="left"/>
              <w:rPr>
                <w:rFonts w:ascii="宋体" w:hAnsi="宋体" w:cs="宋体"/>
                <w:szCs w:val="21"/>
              </w:rPr>
            </w:pPr>
            <w:r>
              <w:rPr>
                <w:rFonts w:ascii="宋体" w:hAnsi="宋体" w:cs="宋体" w:hint="eastAsia"/>
                <w:szCs w:val="21"/>
              </w:rPr>
              <w:t>查见《内、外部环境风险和机遇分析表》</w:t>
            </w:r>
          </w:p>
          <w:p w14:paraId="28BFFC94" w14:textId="77777777" w:rsidR="00B865DF" w:rsidRDefault="00B865DF" w:rsidP="000D7C9C">
            <w:pPr>
              <w:spacing w:line="360" w:lineRule="auto"/>
              <w:jc w:val="left"/>
              <w:rPr>
                <w:rFonts w:ascii="宋体" w:hAnsi="宋体" w:cs="宋体"/>
                <w:szCs w:val="21"/>
              </w:rPr>
            </w:pPr>
            <w:r>
              <w:rPr>
                <w:rFonts w:ascii="宋体" w:hAnsi="宋体" w:cs="宋体" w:hint="eastAsia"/>
                <w:szCs w:val="21"/>
              </w:rPr>
              <w:t>内部环境，人力因素，目前情况：人力资源充足，不利情况：部分岗位技能弱，整改决策：加强岗位培训；</w:t>
            </w:r>
          </w:p>
          <w:p w14:paraId="6849904E" w14:textId="77777777" w:rsidR="00B865DF" w:rsidRDefault="00B865DF" w:rsidP="000D7C9C">
            <w:pPr>
              <w:spacing w:line="360" w:lineRule="auto"/>
              <w:ind w:firstLineChars="200" w:firstLine="420"/>
              <w:jc w:val="left"/>
              <w:rPr>
                <w:rFonts w:ascii="宋体" w:hAnsi="宋体" w:cs="宋体"/>
                <w:szCs w:val="21"/>
              </w:rPr>
            </w:pPr>
            <w:r>
              <w:rPr>
                <w:rFonts w:ascii="宋体" w:hAnsi="宋体" w:cs="宋体" w:hint="eastAsia"/>
                <w:szCs w:val="21"/>
              </w:rPr>
              <w:t>抽查关于内、外部环境评审记录，记录内容详实。</w:t>
            </w:r>
          </w:p>
        </w:tc>
        <w:tc>
          <w:tcPr>
            <w:tcW w:w="1284" w:type="dxa"/>
          </w:tcPr>
          <w:p w14:paraId="6931F8AB" w14:textId="77777777" w:rsidR="00B865DF" w:rsidRDefault="00B865DF" w:rsidP="000D7C9C"/>
        </w:tc>
      </w:tr>
      <w:tr w:rsidR="00B865DF" w14:paraId="1F10BFA3" w14:textId="77777777" w:rsidTr="000D7C9C">
        <w:trPr>
          <w:trHeight w:val="90"/>
        </w:trPr>
        <w:tc>
          <w:tcPr>
            <w:tcW w:w="2160" w:type="dxa"/>
          </w:tcPr>
          <w:p w14:paraId="36916CB5"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理解相关方的需求和期望</w:t>
            </w:r>
          </w:p>
          <w:p w14:paraId="04042902" w14:textId="77777777" w:rsidR="00B865DF" w:rsidRDefault="00B865DF" w:rsidP="000D7C9C">
            <w:pPr>
              <w:spacing w:line="276" w:lineRule="auto"/>
              <w:rPr>
                <w:rFonts w:ascii="宋体" w:hAnsi="宋体" w:cs="宋体"/>
                <w:color w:val="000000"/>
                <w:spacing w:val="-4"/>
                <w:szCs w:val="21"/>
              </w:rPr>
            </w:pPr>
            <w:r>
              <w:rPr>
                <w:rFonts w:ascii="宋体" w:hAnsi="宋体" w:cs="宋体" w:hint="eastAsia"/>
                <w:color w:val="000000"/>
                <w:spacing w:val="-4"/>
                <w:szCs w:val="21"/>
              </w:rPr>
              <w:t>#与组织质量管理体系有关的相关方有哪些？</w:t>
            </w:r>
          </w:p>
          <w:p w14:paraId="2EA5EF9E" w14:textId="77777777" w:rsidR="00B865DF" w:rsidRDefault="00B865DF" w:rsidP="000D7C9C">
            <w:pPr>
              <w:spacing w:line="276" w:lineRule="auto"/>
              <w:rPr>
                <w:rFonts w:ascii="宋体" w:hAnsi="宋体" w:cs="宋体"/>
                <w:color w:val="000000"/>
                <w:spacing w:val="-4"/>
                <w:szCs w:val="21"/>
              </w:rPr>
            </w:pPr>
            <w:r>
              <w:rPr>
                <w:rFonts w:ascii="宋体" w:hAnsi="宋体" w:cs="宋体" w:hint="eastAsia"/>
                <w:color w:val="000000"/>
                <w:spacing w:val="-4"/>
                <w:szCs w:val="21"/>
              </w:rPr>
              <w:t>.相关方有哪些要求？</w:t>
            </w:r>
          </w:p>
          <w:p w14:paraId="2EE65B96" w14:textId="77777777" w:rsidR="00B865DF" w:rsidRDefault="00B865DF" w:rsidP="000D7C9C">
            <w:pPr>
              <w:spacing w:line="276" w:lineRule="auto"/>
              <w:rPr>
                <w:rFonts w:ascii="宋体" w:hAnsi="宋体" w:cs="宋体"/>
                <w:color w:val="000000"/>
                <w:spacing w:val="-4"/>
                <w:szCs w:val="21"/>
              </w:rPr>
            </w:pPr>
            <w:r>
              <w:rPr>
                <w:rFonts w:ascii="宋体" w:hAnsi="宋体" w:cs="宋体" w:hint="eastAsia"/>
                <w:color w:val="000000"/>
                <w:spacing w:val="-4"/>
                <w:szCs w:val="21"/>
              </w:rPr>
              <w:t>.对相关方及其要求的监视和</w:t>
            </w:r>
          </w:p>
          <w:p w14:paraId="56546581" w14:textId="77777777" w:rsidR="00B865DF" w:rsidRDefault="00B865DF" w:rsidP="000D7C9C">
            <w:pPr>
              <w:spacing w:line="276" w:lineRule="auto"/>
              <w:rPr>
                <w:szCs w:val="21"/>
              </w:rPr>
            </w:pPr>
            <w:r>
              <w:rPr>
                <w:rFonts w:ascii="宋体" w:hAnsi="宋体" w:cs="宋体" w:hint="eastAsia"/>
                <w:color w:val="000000"/>
                <w:spacing w:val="-4"/>
                <w:szCs w:val="21"/>
              </w:rPr>
              <w:t xml:space="preserve">  评审如何？</w:t>
            </w:r>
          </w:p>
        </w:tc>
        <w:tc>
          <w:tcPr>
            <w:tcW w:w="960" w:type="dxa"/>
            <w:vAlign w:val="center"/>
          </w:tcPr>
          <w:p w14:paraId="7EC6E1CC" w14:textId="77777777" w:rsidR="00B865DF" w:rsidRDefault="00B865DF" w:rsidP="000D7C9C">
            <w:pPr>
              <w:spacing w:line="276" w:lineRule="auto"/>
              <w:rPr>
                <w:b/>
                <w:szCs w:val="21"/>
              </w:rPr>
            </w:pPr>
            <w:r>
              <w:rPr>
                <w:rFonts w:hint="eastAsia"/>
                <w:b/>
                <w:szCs w:val="21"/>
              </w:rPr>
              <w:t>4.2</w:t>
            </w:r>
          </w:p>
        </w:tc>
        <w:tc>
          <w:tcPr>
            <w:tcW w:w="10305" w:type="dxa"/>
          </w:tcPr>
          <w:p w14:paraId="2ED14A71"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公司确定的相关方有员工、股东、银行、主管部门、供应商、客户等。</w:t>
            </w:r>
          </w:p>
          <w:p w14:paraId="2E21AA4B" w14:textId="77777777" w:rsidR="00B865DF" w:rsidRDefault="00B865DF" w:rsidP="000D7C9C">
            <w:pPr>
              <w:spacing w:line="360" w:lineRule="auto"/>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14:paraId="5C8EBF88" w14:textId="77777777" w:rsidR="00B865DF" w:rsidRDefault="00B865DF" w:rsidP="000D7C9C">
            <w:pPr>
              <w:spacing w:line="360" w:lineRule="auto"/>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14:paraId="6B56BEC3" w14:textId="77777777" w:rsidR="00B865DF" w:rsidRDefault="00B865DF" w:rsidP="000D7C9C">
            <w:pPr>
              <w:spacing w:line="360" w:lineRule="auto"/>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14:paraId="79E1306E" w14:textId="77777777" w:rsidR="00B865DF" w:rsidRDefault="00B865DF" w:rsidP="000D7C9C">
            <w:pPr>
              <w:spacing w:line="360" w:lineRule="auto"/>
              <w:rPr>
                <w:rFonts w:ascii="宋体" w:hAnsi="宋体" w:cs="宋体"/>
                <w:szCs w:val="21"/>
              </w:rPr>
            </w:pPr>
            <w:r>
              <w:rPr>
                <w:rFonts w:ascii="宋体" w:hAnsi="宋体" w:cs="宋体" w:hint="eastAsia"/>
                <w:szCs w:val="21"/>
              </w:rPr>
              <w:t>查见《相关方要求识别和控制》</w:t>
            </w:r>
          </w:p>
          <w:p w14:paraId="4F0BD3E3" w14:textId="77777777" w:rsidR="00B865DF" w:rsidRDefault="00B865DF" w:rsidP="000D7C9C">
            <w:pPr>
              <w:spacing w:line="360" w:lineRule="auto"/>
              <w:rPr>
                <w:rFonts w:ascii="宋体" w:hAnsi="宋体" w:cs="宋体"/>
                <w:szCs w:val="21"/>
              </w:rPr>
            </w:pPr>
            <w:r>
              <w:rPr>
                <w:rFonts w:ascii="宋体" w:hAnsi="宋体" w:cs="宋体" w:hint="eastAsia"/>
                <w:szCs w:val="21"/>
              </w:rPr>
              <w:t>相关方：员工、股东、银行、主管部门、供应商、客户等</w:t>
            </w:r>
          </w:p>
          <w:p w14:paraId="13CC82E9" w14:textId="77777777" w:rsidR="00B865DF" w:rsidRDefault="00B865DF" w:rsidP="000D7C9C">
            <w:pPr>
              <w:spacing w:line="360" w:lineRule="auto"/>
              <w:rPr>
                <w:rFonts w:ascii="宋体" w:hAnsi="宋体" w:cs="宋体"/>
                <w:szCs w:val="21"/>
              </w:rPr>
            </w:pPr>
            <w:r>
              <w:rPr>
                <w:rFonts w:ascii="宋体" w:hAnsi="宋体" w:cs="宋体" w:hint="eastAsia"/>
                <w:szCs w:val="21"/>
              </w:rPr>
              <w:t>其中顾客的需求和期望：产品质量符合顾客要求、及时交货、价格合理、服务及时等；通过ISO9001:2015对企业的影响：影响公司的业务；</w:t>
            </w:r>
          </w:p>
          <w:p w14:paraId="27C6D726"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lastRenderedPageBreak/>
              <w:t>监测指标：产品交付合格率、产品交付履约、顾客满意度等；</w:t>
            </w:r>
          </w:p>
        </w:tc>
        <w:tc>
          <w:tcPr>
            <w:tcW w:w="1284" w:type="dxa"/>
          </w:tcPr>
          <w:p w14:paraId="1238909E" w14:textId="77777777" w:rsidR="00B865DF" w:rsidRDefault="00B865DF" w:rsidP="000D7C9C"/>
        </w:tc>
      </w:tr>
      <w:tr w:rsidR="00B865DF" w14:paraId="364E6F51" w14:textId="77777777" w:rsidTr="000D7C9C">
        <w:trPr>
          <w:trHeight w:val="90"/>
        </w:trPr>
        <w:tc>
          <w:tcPr>
            <w:tcW w:w="2160" w:type="dxa"/>
            <w:vAlign w:val="center"/>
          </w:tcPr>
          <w:p w14:paraId="60949991"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确定QMS范围</w:t>
            </w:r>
          </w:p>
          <w:p w14:paraId="3FD44936" w14:textId="77777777" w:rsidR="00B865DF" w:rsidRDefault="00B865DF" w:rsidP="000D7C9C">
            <w:pPr>
              <w:spacing w:line="276" w:lineRule="auto"/>
              <w:rPr>
                <w:b/>
                <w:szCs w:val="21"/>
              </w:rPr>
            </w:pPr>
            <w:r>
              <w:rPr>
                <w:rFonts w:ascii="宋体" w:hAnsi="宋体" w:cs="宋体" w:hint="eastAsia"/>
                <w:color w:val="000000"/>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4E0967EB" w14:textId="77777777" w:rsidR="00B865DF" w:rsidRDefault="00B865DF" w:rsidP="000D7C9C">
            <w:pPr>
              <w:spacing w:line="276" w:lineRule="auto"/>
              <w:rPr>
                <w:b/>
                <w:szCs w:val="21"/>
              </w:rPr>
            </w:pPr>
            <w:r>
              <w:rPr>
                <w:rFonts w:hint="eastAsia"/>
                <w:b/>
                <w:szCs w:val="21"/>
              </w:rPr>
              <w:t>4.3</w:t>
            </w:r>
          </w:p>
        </w:tc>
        <w:tc>
          <w:tcPr>
            <w:tcW w:w="10305" w:type="dxa"/>
          </w:tcPr>
          <w:p w14:paraId="59E49144" w14:textId="77777777" w:rsidR="00B865DF" w:rsidRDefault="00B865DF" w:rsidP="000D7C9C">
            <w:pPr>
              <w:spacing w:line="360" w:lineRule="auto"/>
              <w:rPr>
                <w:rFonts w:ascii="宋体" w:hAnsi="宋体" w:cs="宋体"/>
                <w:szCs w:val="21"/>
              </w:rPr>
            </w:pPr>
            <w:r>
              <w:rPr>
                <w:rFonts w:ascii="宋体" w:hAnsi="宋体" w:cs="宋体" w:hint="eastAsia"/>
                <w:szCs w:val="21"/>
              </w:rPr>
              <w:t>公司确定的质量管理体系的范围为：</w:t>
            </w:r>
            <w:bookmarkStart w:id="0" w:name="审核范围"/>
            <w:r>
              <w:rPr>
                <w:rFonts w:ascii="宋体" w:hAnsi="宋体" w:cs="宋体" w:hint="eastAsia"/>
                <w:szCs w:val="21"/>
              </w:rPr>
              <w:t>环境试验设备（高低温试验箱、湿热试验箱及烘箱）、工业电炉的制造</w:t>
            </w:r>
            <w:bookmarkEnd w:id="0"/>
            <w:r>
              <w:rPr>
                <w:rFonts w:ascii="宋体" w:hAnsi="宋体" w:cs="宋体" w:hint="eastAsia"/>
                <w:szCs w:val="21"/>
              </w:rPr>
              <w:t>。</w:t>
            </w:r>
          </w:p>
          <w:p w14:paraId="30A5B0F3"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经识别，组织依据ISO9001：2015版标准的要求建立、实施、维护质量管理体系，符合标准要求。</w:t>
            </w:r>
          </w:p>
          <w:p w14:paraId="5F822C8C"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不适用条款:</w:t>
            </w:r>
            <w:r>
              <w:rPr>
                <w:rFonts w:ascii="宋体" w:hAnsi="宋体" w:cs="宋体" w:hint="eastAsia"/>
                <w:color w:val="000000"/>
                <w:szCs w:val="21"/>
              </w:rPr>
              <w:t>公司的产品按客户要求及国家相关法律法规和标准进行生产，生产工艺成熟固定，不涉及新的产品的设计，故8.3不适用.该条款的不适用不影响提供满足客户要求及法律法规要求的产品。</w:t>
            </w:r>
          </w:p>
          <w:p w14:paraId="1FF3E1A2" w14:textId="77777777" w:rsidR="00B865DF" w:rsidRDefault="00B865DF" w:rsidP="000D7C9C">
            <w:pPr>
              <w:spacing w:line="360" w:lineRule="auto"/>
              <w:ind w:firstLineChars="200" w:firstLine="420"/>
              <w:rPr>
                <w:rFonts w:ascii="宋体" w:hAnsi="宋体" w:cs="宋体"/>
                <w:szCs w:val="24"/>
              </w:rPr>
            </w:pPr>
            <w:r>
              <w:rPr>
                <w:rFonts w:ascii="宋体" w:hAnsi="宋体" w:cs="宋体" w:hint="eastAsia"/>
                <w:szCs w:val="24"/>
              </w:rPr>
              <w:t>注册地址：</w:t>
            </w:r>
            <w:bookmarkStart w:id="1" w:name="注册地址"/>
            <w:r>
              <w:rPr>
                <w:rFonts w:ascii="宋体" w:hAnsi="宋体"/>
                <w:szCs w:val="21"/>
              </w:rPr>
              <w:t>重庆市南岸区南坪西路花园八村九幢南国佳园1-2405</w:t>
            </w:r>
            <w:bookmarkEnd w:id="1"/>
          </w:p>
          <w:p w14:paraId="41E3F4EC" w14:textId="09DF07D8" w:rsidR="00B865DF" w:rsidRDefault="00B865DF" w:rsidP="00C7354B">
            <w:pPr>
              <w:spacing w:line="360" w:lineRule="auto"/>
              <w:ind w:firstLineChars="200" w:firstLine="420"/>
              <w:rPr>
                <w:rFonts w:ascii="宋体" w:hAnsi="宋体" w:cs="宋体"/>
                <w:szCs w:val="21"/>
              </w:rPr>
            </w:pPr>
            <w:r>
              <w:rPr>
                <w:rFonts w:ascii="宋体" w:hAnsi="宋体" w:cs="宋体" w:hint="eastAsia"/>
                <w:szCs w:val="24"/>
              </w:rPr>
              <w:t>生产/经营地址</w:t>
            </w:r>
            <w:r>
              <w:rPr>
                <w:rFonts w:ascii="宋体" w:hAnsi="宋体" w:hint="eastAsia"/>
                <w:color w:val="000000"/>
                <w:szCs w:val="21"/>
              </w:rPr>
              <w:t>：</w:t>
            </w:r>
            <w:bookmarkStart w:id="2" w:name="生产地址"/>
            <w:r>
              <w:rPr>
                <w:rFonts w:ascii="宋体" w:hAnsi="宋体"/>
                <w:szCs w:val="21"/>
              </w:rPr>
              <w:t>重庆市双福新区祥福大道619号联东∪谷35-2号</w:t>
            </w:r>
            <w:bookmarkEnd w:id="2"/>
          </w:p>
        </w:tc>
        <w:tc>
          <w:tcPr>
            <w:tcW w:w="1284" w:type="dxa"/>
          </w:tcPr>
          <w:p w14:paraId="6137D760" w14:textId="77777777" w:rsidR="00B865DF" w:rsidRDefault="00B865DF" w:rsidP="000D7C9C"/>
        </w:tc>
      </w:tr>
      <w:tr w:rsidR="00B865DF" w14:paraId="23084AA9" w14:textId="77777777" w:rsidTr="000D7C9C">
        <w:trPr>
          <w:trHeight w:val="90"/>
        </w:trPr>
        <w:tc>
          <w:tcPr>
            <w:tcW w:w="2160" w:type="dxa"/>
            <w:vAlign w:val="center"/>
          </w:tcPr>
          <w:p w14:paraId="7A115069"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QMS及其过程</w:t>
            </w:r>
          </w:p>
          <w:p w14:paraId="0546D21F" w14:textId="77777777" w:rsidR="00B865DF" w:rsidRDefault="00B865DF" w:rsidP="000D7C9C">
            <w:pPr>
              <w:spacing w:line="276" w:lineRule="auto"/>
              <w:rPr>
                <w:b/>
                <w:szCs w:val="21"/>
              </w:rPr>
            </w:pPr>
            <w:r>
              <w:rPr>
                <w:rFonts w:ascii="宋体" w:hAnsi="宋体" w:cs="宋体" w:hint="eastAsia"/>
                <w:color w:val="000000"/>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08F79A0D" w14:textId="77777777" w:rsidR="00B865DF" w:rsidRDefault="00B865DF" w:rsidP="000D7C9C">
            <w:pPr>
              <w:spacing w:line="276" w:lineRule="auto"/>
              <w:rPr>
                <w:b/>
                <w:szCs w:val="21"/>
              </w:rPr>
            </w:pPr>
            <w:r>
              <w:rPr>
                <w:rFonts w:hint="eastAsia"/>
                <w:b/>
                <w:szCs w:val="21"/>
              </w:rPr>
              <w:t>4.4</w:t>
            </w:r>
          </w:p>
        </w:tc>
        <w:tc>
          <w:tcPr>
            <w:tcW w:w="10305" w:type="dxa"/>
          </w:tcPr>
          <w:p w14:paraId="1DDD8D56" w14:textId="77777777"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5783E0F3" w14:textId="77777777"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t>组织制定有管理评审控制程序，定期进行体系评审，必要时变更过程，以确保过程持续产生公司期望的结果。</w:t>
            </w:r>
          </w:p>
          <w:p w14:paraId="2118517A" w14:textId="77777777" w:rsidR="00992C78"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t>经现场确认，特殊过程：无。</w:t>
            </w:r>
          </w:p>
          <w:p w14:paraId="7959B9C4" w14:textId="29183790"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t>关键过程：组装、调试</w:t>
            </w:r>
          </w:p>
          <w:p w14:paraId="02389F33" w14:textId="7ABFC149" w:rsidR="00B865DF" w:rsidRDefault="00B865DF" w:rsidP="000D7C9C">
            <w:pPr>
              <w:spacing w:line="360" w:lineRule="auto"/>
              <w:ind w:firstLineChars="200" w:firstLine="420"/>
              <w:rPr>
                <w:rFonts w:ascii="宋体" w:hAnsi="宋体" w:cs="宋体"/>
                <w:szCs w:val="21"/>
              </w:rPr>
            </w:pPr>
            <w:r>
              <w:rPr>
                <w:rFonts w:ascii="宋体" w:hAnsi="宋体" w:cs="宋体" w:hint="eastAsia"/>
                <w:color w:val="000000"/>
                <w:szCs w:val="21"/>
              </w:rPr>
              <w:t>公司外包过程：</w:t>
            </w:r>
            <w:r w:rsidR="00C7354B">
              <w:rPr>
                <w:rFonts w:ascii="宋体" w:hAnsi="宋体" w:cs="宋体" w:hint="eastAsia"/>
                <w:kern w:val="0"/>
                <w:sz w:val="24"/>
              </w:rPr>
              <w:t>钣金箱体加工（外包）</w:t>
            </w:r>
          </w:p>
        </w:tc>
        <w:tc>
          <w:tcPr>
            <w:tcW w:w="1284" w:type="dxa"/>
          </w:tcPr>
          <w:p w14:paraId="514018E8" w14:textId="77777777" w:rsidR="00B865DF" w:rsidRDefault="00B865DF" w:rsidP="000D7C9C">
            <w:pPr>
              <w:snapToGrid w:val="0"/>
              <w:spacing w:line="360" w:lineRule="auto"/>
              <w:ind w:firstLineChars="200" w:firstLine="420"/>
              <w:rPr>
                <w:rFonts w:ascii="宋体" w:hAnsi="宋体" w:cs="宋体"/>
                <w:szCs w:val="21"/>
              </w:rPr>
            </w:pPr>
          </w:p>
        </w:tc>
      </w:tr>
      <w:tr w:rsidR="00B865DF" w14:paraId="77D73E6F" w14:textId="77777777" w:rsidTr="000D7C9C">
        <w:trPr>
          <w:trHeight w:val="90"/>
        </w:trPr>
        <w:tc>
          <w:tcPr>
            <w:tcW w:w="2160" w:type="dxa"/>
          </w:tcPr>
          <w:p w14:paraId="1024FFBA"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领导作用和承诺/5.1.1总则</w:t>
            </w:r>
          </w:p>
          <w:p w14:paraId="76733D3C" w14:textId="77777777" w:rsidR="00B865DF" w:rsidRDefault="00B865DF" w:rsidP="000D7C9C">
            <w:pPr>
              <w:spacing w:line="276" w:lineRule="auto"/>
              <w:rPr>
                <w:rFonts w:ascii="宋体" w:hAnsi="宋体" w:cs="宋体"/>
                <w:color w:val="000000"/>
                <w:spacing w:val="-4"/>
                <w:szCs w:val="21"/>
              </w:rPr>
            </w:pPr>
            <w:r>
              <w:rPr>
                <w:rFonts w:ascii="宋体" w:hAnsi="宋体" w:cs="宋体" w:hint="eastAsia"/>
                <w:color w:val="000000"/>
                <w:spacing w:val="-4"/>
                <w:szCs w:val="21"/>
              </w:rPr>
              <w:lastRenderedPageBreak/>
              <w:t>#最高管理者通过哪些活动证实其对质量管理体系的领导作用和承诺？</w:t>
            </w:r>
          </w:p>
          <w:p w14:paraId="3E012F9E" w14:textId="77777777" w:rsidR="00B865DF" w:rsidRDefault="00B865DF" w:rsidP="000D7C9C">
            <w:pPr>
              <w:adjustRightInd w:val="0"/>
              <w:snapToGrid w:val="0"/>
              <w:spacing w:line="276" w:lineRule="auto"/>
              <w:jc w:val="center"/>
              <w:rPr>
                <w:rFonts w:ascii="宋体" w:hAnsi="宋体" w:cs="宋体"/>
                <w:szCs w:val="21"/>
              </w:rPr>
            </w:pPr>
          </w:p>
        </w:tc>
        <w:tc>
          <w:tcPr>
            <w:tcW w:w="960" w:type="dxa"/>
            <w:vAlign w:val="center"/>
          </w:tcPr>
          <w:p w14:paraId="4E8C8DF3" w14:textId="77777777" w:rsidR="00B865DF" w:rsidRDefault="00B865DF" w:rsidP="000D7C9C">
            <w:pPr>
              <w:spacing w:line="276" w:lineRule="auto"/>
              <w:rPr>
                <w:b/>
                <w:szCs w:val="21"/>
              </w:rPr>
            </w:pPr>
            <w:r>
              <w:rPr>
                <w:rFonts w:hint="eastAsia"/>
                <w:b/>
                <w:szCs w:val="21"/>
              </w:rPr>
              <w:lastRenderedPageBreak/>
              <w:t>5.1</w:t>
            </w:r>
          </w:p>
        </w:tc>
        <w:tc>
          <w:tcPr>
            <w:tcW w:w="10305" w:type="dxa"/>
          </w:tcPr>
          <w:p w14:paraId="012E7D0C" w14:textId="77777777"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t>总经理：陈明丽         组织代表：廖华雷</w:t>
            </w:r>
          </w:p>
          <w:p w14:paraId="6F7FD9B2" w14:textId="77777777"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公司总经理承诺建立、实施、保持和改进QMS，并对QMS的有效性负责。并组织落实其管理职责内的各项工作。</w:t>
            </w:r>
          </w:p>
          <w:p w14:paraId="16CF858B" w14:textId="77777777"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t>最高管理者组织公司相关人员并制定了质量方针和质量目标，并与组织环境相一致，与组织的战略方向一致。</w:t>
            </w:r>
          </w:p>
          <w:p w14:paraId="3242D886" w14:textId="77777777"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t>根据总经理的谈话沟通，组织的质量管理体系要求已渐渐融入组织的业务过程中。</w:t>
            </w:r>
          </w:p>
          <w:p w14:paraId="49795AE8" w14:textId="77777777"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t>组织已使用过程方法和基于风险的思维进行体系的运行。</w:t>
            </w:r>
          </w:p>
          <w:p w14:paraId="4FA14208" w14:textId="77777777"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t>最高管理者针对体系的运行，提供了所需的资源。</w:t>
            </w:r>
          </w:p>
          <w:p w14:paraId="786F1F3E" w14:textId="77777777"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t>向全公司强调遵守法律法规、质量管理、符合质量管理体系的要求及达到顾客满意的重要性。</w:t>
            </w:r>
          </w:p>
          <w:p w14:paraId="5A0E94C5" w14:textId="77777777"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t>形成制度化，把质量目标进行层层分解落实到各部门，规定了定期检查落实的情况。</w:t>
            </w:r>
          </w:p>
          <w:p w14:paraId="7C6E1E28" w14:textId="77777777"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t>不断强调负责人制度，并制定了各部门负责人的职责、权限，并在全公司宣贯。</w:t>
            </w:r>
          </w:p>
          <w:p w14:paraId="2787E782"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color w:val="000000"/>
                <w:szCs w:val="21"/>
              </w:rPr>
              <w:t xml:space="preserve">    基本符合要求。</w:t>
            </w:r>
          </w:p>
        </w:tc>
        <w:tc>
          <w:tcPr>
            <w:tcW w:w="1284" w:type="dxa"/>
          </w:tcPr>
          <w:p w14:paraId="23C92D30" w14:textId="77777777" w:rsidR="00B865DF" w:rsidRDefault="00B865DF" w:rsidP="000D7C9C"/>
        </w:tc>
      </w:tr>
      <w:tr w:rsidR="00B865DF" w14:paraId="6DEB7D87" w14:textId="77777777" w:rsidTr="000D7C9C">
        <w:trPr>
          <w:trHeight w:val="1860"/>
        </w:trPr>
        <w:tc>
          <w:tcPr>
            <w:tcW w:w="2160" w:type="dxa"/>
            <w:vAlign w:val="center"/>
          </w:tcPr>
          <w:p w14:paraId="17832AC7"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以顾客为关注焦点</w:t>
            </w:r>
          </w:p>
          <w:p w14:paraId="1E0CD0EA" w14:textId="77777777" w:rsidR="00B865DF" w:rsidRDefault="00B865DF" w:rsidP="000D7C9C">
            <w:pPr>
              <w:spacing w:line="276" w:lineRule="auto"/>
              <w:rPr>
                <w:b/>
                <w:szCs w:val="21"/>
              </w:rPr>
            </w:pPr>
          </w:p>
        </w:tc>
        <w:tc>
          <w:tcPr>
            <w:tcW w:w="960" w:type="dxa"/>
            <w:vAlign w:val="center"/>
          </w:tcPr>
          <w:p w14:paraId="6CB75275" w14:textId="77777777" w:rsidR="00B865DF" w:rsidRDefault="00B865DF" w:rsidP="000D7C9C">
            <w:pPr>
              <w:spacing w:line="276" w:lineRule="auto"/>
              <w:rPr>
                <w:b/>
                <w:szCs w:val="21"/>
              </w:rPr>
            </w:pPr>
            <w:r>
              <w:rPr>
                <w:rFonts w:hint="eastAsia"/>
                <w:b/>
                <w:szCs w:val="21"/>
              </w:rPr>
              <w:t>5.1.2</w:t>
            </w:r>
          </w:p>
          <w:p w14:paraId="4FE34E36" w14:textId="77777777" w:rsidR="00B865DF" w:rsidRDefault="00B865DF" w:rsidP="000D7C9C">
            <w:pPr>
              <w:spacing w:line="276" w:lineRule="auto"/>
              <w:rPr>
                <w:b/>
                <w:szCs w:val="21"/>
              </w:rPr>
            </w:pPr>
          </w:p>
        </w:tc>
        <w:tc>
          <w:tcPr>
            <w:tcW w:w="10305" w:type="dxa"/>
          </w:tcPr>
          <w:p w14:paraId="5E3C4342" w14:textId="77777777"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1"/>
              </w:rPr>
              <w:t>公司从采购、产品生产、售后服务各个环节注重培养员工顾客满意的意识，领导对顾客满意比较关注，认识到没有顾客就没有公司的市场。</w:t>
            </w:r>
          </w:p>
          <w:p w14:paraId="48ED2C6B" w14:textId="77777777" w:rsidR="00B865DF" w:rsidRDefault="00B865DF" w:rsidP="000D7C9C">
            <w:pPr>
              <w:spacing w:line="360" w:lineRule="auto"/>
              <w:ind w:firstLineChars="200" w:firstLine="420"/>
              <w:rPr>
                <w:rFonts w:ascii="宋体" w:hAnsi="宋体"/>
                <w:szCs w:val="21"/>
              </w:rPr>
            </w:pPr>
            <w:r>
              <w:rPr>
                <w:rFonts w:ascii="宋体" w:hAnsi="宋体" w:cs="宋体" w:hint="eastAsia"/>
                <w:color w:val="000000"/>
                <w:szCs w:val="21"/>
              </w:rPr>
              <w:t>公司在各个方面努力提高顾客满意率。注重服务和企业形象。努力寻求顾客满意。</w:t>
            </w:r>
          </w:p>
        </w:tc>
        <w:tc>
          <w:tcPr>
            <w:tcW w:w="1284" w:type="dxa"/>
          </w:tcPr>
          <w:p w14:paraId="4DCDDEDC" w14:textId="77777777" w:rsidR="00B865DF" w:rsidRDefault="00B865DF" w:rsidP="000D7C9C"/>
        </w:tc>
      </w:tr>
      <w:tr w:rsidR="00B865DF" w14:paraId="1364BF8F" w14:textId="77777777" w:rsidTr="000D7C9C">
        <w:trPr>
          <w:trHeight w:val="2110"/>
        </w:trPr>
        <w:tc>
          <w:tcPr>
            <w:tcW w:w="2160" w:type="dxa"/>
          </w:tcPr>
          <w:p w14:paraId="7E3B9B8D" w14:textId="77777777" w:rsidR="00B865DF" w:rsidRDefault="00B865DF" w:rsidP="000D7C9C">
            <w:pPr>
              <w:adjustRightInd w:val="0"/>
              <w:snapToGrid w:val="0"/>
              <w:spacing w:line="276" w:lineRule="auto"/>
              <w:jc w:val="center"/>
              <w:rPr>
                <w:rFonts w:ascii="宋体" w:hAnsi="宋体"/>
                <w:szCs w:val="21"/>
              </w:rPr>
            </w:pPr>
          </w:p>
        </w:tc>
        <w:tc>
          <w:tcPr>
            <w:tcW w:w="960" w:type="dxa"/>
          </w:tcPr>
          <w:p w14:paraId="4FCB65A2" w14:textId="77777777" w:rsidR="00B865DF" w:rsidRDefault="00B865DF" w:rsidP="000D7C9C">
            <w:pPr>
              <w:spacing w:line="276" w:lineRule="auto"/>
              <w:rPr>
                <w:rFonts w:ascii="宋体" w:hAnsi="宋体"/>
                <w:szCs w:val="21"/>
              </w:rPr>
            </w:pPr>
            <w:r>
              <w:rPr>
                <w:rFonts w:hint="eastAsia"/>
                <w:b/>
                <w:szCs w:val="21"/>
              </w:rPr>
              <w:t>5.2</w:t>
            </w:r>
          </w:p>
        </w:tc>
        <w:tc>
          <w:tcPr>
            <w:tcW w:w="10305" w:type="dxa"/>
          </w:tcPr>
          <w:p w14:paraId="4906E9F8"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公司的质量方针是：</w:t>
            </w:r>
          </w:p>
          <w:p w14:paraId="294A9B13"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w:t>
            </w:r>
            <w:r>
              <w:rPr>
                <w:rFonts w:hint="eastAsia"/>
                <w:szCs w:val="21"/>
              </w:rPr>
              <w:t>质量为本、信誉至上，持续改进，争创一流，满足要求</w:t>
            </w:r>
            <w:r>
              <w:rPr>
                <w:rFonts w:ascii="宋体" w:hAnsi="宋体" w:cs="宋体" w:hint="eastAsia"/>
                <w:szCs w:val="21"/>
              </w:rPr>
              <w:t>。”</w:t>
            </w:r>
          </w:p>
          <w:p w14:paraId="2E2BE26C"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公司建立的质量方针基本满足标准各项承诺的要求，能为质量目标的制定提供框架，基本符合要求。</w:t>
            </w:r>
          </w:p>
          <w:p w14:paraId="649A1DC0"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主要通过日常工作会议、口头交流等将质量方针的要求向全员传达和灌输，确保员工增强顾客满意和守法意识。</w:t>
            </w:r>
          </w:p>
        </w:tc>
        <w:tc>
          <w:tcPr>
            <w:tcW w:w="1284" w:type="dxa"/>
          </w:tcPr>
          <w:p w14:paraId="07744AC3" w14:textId="77777777" w:rsidR="00B865DF" w:rsidRDefault="00B865DF" w:rsidP="000D7C9C"/>
        </w:tc>
      </w:tr>
      <w:tr w:rsidR="00B865DF" w14:paraId="7FE298EC" w14:textId="77777777" w:rsidTr="000D7C9C">
        <w:trPr>
          <w:trHeight w:val="2110"/>
        </w:trPr>
        <w:tc>
          <w:tcPr>
            <w:tcW w:w="2160" w:type="dxa"/>
          </w:tcPr>
          <w:p w14:paraId="1B158494"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岗位/职责/权限</w:t>
            </w:r>
          </w:p>
          <w:p w14:paraId="238BDB03" w14:textId="77777777" w:rsidR="00B865DF" w:rsidRDefault="00B865DF" w:rsidP="000D7C9C">
            <w:pPr>
              <w:spacing w:line="276"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475DD33D" w14:textId="77777777" w:rsidR="00B865DF" w:rsidRDefault="00B865DF" w:rsidP="000D7C9C">
            <w:pPr>
              <w:spacing w:line="276"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757D9A22" w14:textId="77777777" w:rsidR="00B865DF" w:rsidRDefault="00B865DF" w:rsidP="000D7C9C">
            <w:pPr>
              <w:spacing w:line="276" w:lineRule="auto"/>
              <w:rPr>
                <w:rFonts w:ascii="宋体" w:hAnsi="宋体" w:cs="宋体"/>
                <w:color w:val="000000"/>
                <w:szCs w:val="21"/>
              </w:rPr>
            </w:pPr>
          </w:p>
          <w:p w14:paraId="6E8EF56C" w14:textId="77777777" w:rsidR="00B865DF" w:rsidRDefault="00B865DF" w:rsidP="000D7C9C">
            <w:pPr>
              <w:adjustRightInd w:val="0"/>
              <w:snapToGrid w:val="0"/>
              <w:spacing w:line="276" w:lineRule="auto"/>
              <w:jc w:val="center"/>
              <w:rPr>
                <w:rFonts w:ascii="宋体" w:hAnsi="宋体"/>
                <w:szCs w:val="21"/>
              </w:rPr>
            </w:pPr>
          </w:p>
        </w:tc>
        <w:tc>
          <w:tcPr>
            <w:tcW w:w="960" w:type="dxa"/>
          </w:tcPr>
          <w:p w14:paraId="7D6A1FCD" w14:textId="77777777" w:rsidR="00B865DF" w:rsidRDefault="00B865DF" w:rsidP="000D7C9C">
            <w:pPr>
              <w:spacing w:line="276" w:lineRule="auto"/>
              <w:rPr>
                <w:rFonts w:ascii="宋体" w:hAnsi="宋体"/>
                <w:szCs w:val="21"/>
              </w:rPr>
            </w:pPr>
            <w:r>
              <w:rPr>
                <w:rFonts w:hint="eastAsia"/>
                <w:b/>
                <w:szCs w:val="21"/>
              </w:rPr>
              <w:t>5.3</w:t>
            </w:r>
          </w:p>
        </w:tc>
        <w:tc>
          <w:tcPr>
            <w:tcW w:w="10305" w:type="dxa"/>
          </w:tcPr>
          <w:p w14:paraId="6B52E724"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公司在建立管理体系之初，对各部门的职责权限进行了划分，在质量手册中确定了公司组织机构图，策划：</w:t>
            </w:r>
            <w:r>
              <w:rPr>
                <w:rFonts w:ascii="宋体" w:hAnsi="宋体" w:cs="宋体" w:hint="eastAsia"/>
                <w:color w:val="000000"/>
                <w:szCs w:val="21"/>
              </w:rPr>
              <w:t>管理层、</w:t>
            </w:r>
            <w:r>
              <w:rPr>
                <w:rFonts w:ascii="宋体" w:hAnsi="宋体" w:cs="宋体" w:hint="eastAsia"/>
                <w:szCs w:val="21"/>
              </w:rPr>
              <w:t>行政部、供销部、生技部，对应每个部门有职能分配表，在5.3职责和权限中对各部门职责权限进行了规定，质量体系负责人由：廖华雷负责，各部门基本清楚其职责，文件描述职责与实际基本符合。</w:t>
            </w:r>
          </w:p>
          <w:p w14:paraId="667A5107"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 xml:space="preserve">  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14:paraId="7D836A9B" w14:textId="77777777" w:rsidR="00B865DF" w:rsidRDefault="00B865DF" w:rsidP="000D7C9C">
            <w:pPr>
              <w:snapToGrid w:val="0"/>
              <w:spacing w:line="360" w:lineRule="auto"/>
              <w:ind w:firstLineChars="200" w:firstLine="420"/>
              <w:rPr>
                <w:rFonts w:ascii="宋体" w:hAnsi="宋体"/>
                <w:szCs w:val="21"/>
              </w:rPr>
            </w:pPr>
            <w:r>
              <w:rPr>
                <w:rFonts w:ascii="宋体" w:hAnsi="宋体" w:cs="宋体" w:hint="eastAsia"/>
                <w:szCs w:val="21"/>
              </w:rPr>
              <w:t>组织发生变更时能保持体系的正常运行和完整性。</w:t>
            </w:r>
          </w:p>
        </w:tc>
        <w:tc>
          <w:tcPr>
            <w:tcW w:w="1284" w:type="dxa"/>
          </w:tcPr>
          <w:p w14:paraId="359DC02F" w14:textId="77777777" w:rsidR="00B865DF" w:rsidRDefault="00B865DF" w:rsidP="000D7C9C"/>
        </w:tc>
      </w:tr>
      <w:tr w:rsidR="00B865DF" w14:paraId="4FCE392B" w14:textId="77777777" w:rsidTr="000D7C9C">
        <w:trPr>
          <w:trHeight w:val="705"/>
        </w:trPr>
        <w:tc>
          <w:tcPr>
            <w:tcW w:w="2160" w:type="dxa"/>
          </w:tcPr>
          <w:p w14:paraId="33118B5F"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应对风险和机遇的措施</w:t>
            </w:r>
          </w:p>
          <w:p w14:paraId="431C9C3F"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（含6.1.1和6.1.2）</w:t>
            </w:r>
          </w:p>
          <w:p w14:paraId="3BA2E378" w14:textId="77777777" w:rsidR="00B865DF" w:rsidRDefault="00B865DF" w:rsidP="000D7C9C">
            <w:pPr>
              <w:spacing w:line="276" w:lineRule="auto"/>
              <w:rPr>
                <w:rFonts w:ascii="宋体" w:hAnsi="宋体" w:cs="宋体"/>
                <w:color w:val="000000"/>
                <w:spacing w:val="-4"/>
                <w:szCs w:val="21"/>
              </w:rPr>
            </w:pPr>
            <w:r>
              <w:rPr>
                <w:rFonts w:ascii="宋体" w:hAnsi="宋体" w:cs="宋体" w:hint="eastAsia"/>
                <w:color w:val="000000"/>
                <w:spacing w:val="-4"/>
                <w:szCs w:val="21"/>
              </w:rPr>
              <w:t>#确定的需应对的风险和机遇有哪些？</w:t>
            </w:r>
          </w:p>
          <w:p w14:paraId="72FD507A" w14:textId="77777777" w:rsidR="00B865DF" w:rsidRDefault="00B865DF" w:rsidP="000D7C9C">
            <w:pPr>
              <w:spacing w:line="276" w:lineRule="auto"/>
              <w:rPr>
                <w:rFonts w:ascii="宋体" w:hAnsi="宋体" w:cs="宋体"/>
                <w:color w:val="000000"/>
                <w:spacing w:val="-4"/>
                <w:szCs w:val="21"/>
              </w:rPr>
            </w:pPr>
            <w:r>
              <w:rPr>
                <w:rFonts w:ascii="宋体" w:hAnsi="宋体" w:cs="宋体" w:hint="eastAsia"/>
                <w:color w:val="000000"/>
                <w:spacing w:val="-4"/>
                <w:szCs w:val="21"/>
              </w:rPr>
              <w:t>.策划应对风险和机遇的措施有哪些？</w:t>
            </w:r>
          </w:p>
          <w:p w14:paraId="7B054902" w14:textId="77777777" w:rsidR="00B865DF" w:rsidRDefault="00B865DF" w:rsidP="000D7C9C">
            <w:pPr>
              <w:spacing w:line="276" w:lineRule="auto"/>
              <w:rPr>
                <w:rFonts w:ascii="宋体" w:hAnsi="宋体" w:cs="宋体"/>
                <w:color w:val="000000"/>
                <w:spacing w:val="-4"/>
                <w:szCs w:val="21"/>
              </w:rPr>
            </w:pPr>
            <w:r>
              <w:rPr>
                <w:rFonts w:ascii="宋体" w:hAnsi="宋体" w:cs="宋体" w:hint="eastAsia"/>
                <w:color w:val="000000"/>
                <w:spacing w:val="-4"/>
                <w:szCs w:val="21"/>
              </w:rPr>
              <w:t>.如何整合并实施这些措施？</w:t>
            </w:r>
          </w:p>
          <w:p w14:paraId="14CED920" w14:textId="77777777" w:rsidR="00B865DF" w:rsidRDefault="00B865DF" w:rsidP="000D7C9C">
            <w:pPr>
              <w:spacing w:line="276" w:lineRule="auto"/>
              <w:rPr>
                <w:rFonts w:ascii="宋体" w:hAnsi="宋体" w:cs="宋体"/>
                <w:color w:val="000000"/>
                <w:spacing w:val="-4"/>
                <w:szCs w:val="21"/>
              </w:rPr>
            </w:pPr>
            <w:r>
              <w:rPr>
                <w:rFonts w:ascii="宋体" w:hAnsi="宋体" w:cs="宋体" w:hint="eastAsia"/>
                <w:color w:val="000000"/>
                <w:spacing w:val="-4"/>
                <w:szCs w:val="21"/>
              </w:rPr>
              <w:t>.如何评价这些措施的有效性？</w:t>
            </w:r>
          </w:p>
          <w:p w14:paraId="5E6C5CCA" w14:textId="77777777" w:rsidR="00B865DF" w:rsidRDefault="00B865DF" w:rsidP="000D7C9C">
            <w:pPr>
              <w:spacing w:line="276" w:lineRule="auto"/>
              <w:rPr>
                <w:rFonts w:ascii="宋体" w:hAnsi="宋体" w:cs="宋体"/>
                <w:color w:val="000000"/>
                <w:spacing w:val="-4"/>
                <w:szCs w:val="21"/>
              </w:rPr>
            </w:pPr>
            <w:r>
              <w:rPr>
                <w:rFonts w:ascii="宋体" w:hAnsi="宋体" w:cs="宋体" w:hint="eastAsia"/>
                <w:color w:val="000000"/>
                <w:spacing w:val="-4"/>
                <w:szCs w:val="21"/>
              </w:rPr>
              <w:lastRenderedPageBreak/>
              <w:t>.措施是否与风险和机遇的影响程度相适应？</w:t>
            </w:r>
          </w:p>
          <w:p w14:paraId="7E30AC1D" w14:textId="77777777" w:rsidR="00B865DF" w:rsidRDefault="00B865DF" w:rsidP="000D7C9C">
            <w:pPr>
              <w:spacing w:line="276" w:lineRule="auto"/>
              <w:rPr>
                <w:rFonts w:ascii="宋体" w:hAnsi="宋体"/>
                <w:szCs w:val="21"/>
              </w:rPr>
            </w:pPr>
          </w:p>
        </w:tc>
        <w:tc>
          <w:tcPr>
            <w:tcW w:w="960" w:type="dxa"/>
            <w:vAlign w:val="center"/>
          </w:tcPr>
          <w:p w14:paraId="2C47C29B" w14:textId="77777777" w:rsidR="00B865DF" w:rsidRDefault="00B865DF" w:rsidP="000D7C9C">
            <w:pPr>
              <w:spacing w:line="276" w:lineRule="auto"/>
              <w:rPr>
                <w:b/>
                <w:szCs w:val="21"/>
              </w:rPr>
            </w:pPr>
            <w:r>
              <w:rPr>
                <w:rFonts w:hint="eastAsia"/>
                <w:b/>
                <w:szCs w:val="21"/>
              </w:rPr>
              <w:lastRenderedPageBreak/>
              <w:t>6.1</w:t>
            </w:r>
            <w:r>
              <w:rPr>
                <w:szCs w:val="21"/>
              </w:rPr>
              <w:t xml:space="preserve"> </w:t>
            </w:r>
          </w:p>
        </w:tc>
        <w:tc>
          <w:tcPr>
            <w:tcW w:w="10305" w:type="dxa"/>
          </w:tcPr>
          <w:p w14:paraId="580187B4"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公司策划并批准实施《风险和机遇分析表》，内容包括风险及机遇的识别、风险及机遇的评估、风险及机遇应对措施、执行情况、涉及的场所及部门等；</w:t>
            </w:r>
          </w:p>
          <w:p w14:paraId="4DBFE499" w14:textId="77777777" w:rsidR="00B865DF" w:rsidRDefault="00B865DF" w:rsidP="000D7C9C">
            <w:pPr>
              <w:spacing w:line="360" w:lineRule="auto"/>
              <w:rPr>
                <w:rFonts w:ascii="宋体" w:hAnsi="宋体" w:cs="宋体"/>
                <w:szCs w:val="21"/>
              </w:rPr>
            </w:pPr>
            <w:r>
              <w:rPr>
                <w:rFonts w:ascii="宋体" w:hAnsi="宋体" w:cs="宋体" w:hint="eastAsia"/>
                <w:szCs w:val="21"/>
              </w:rPr>
              <w:t>查见《风险和机遇评估分析表》：</w:t>
            </w:r>
          </w:p>
          <w:p w14:paraId="1AF1C0E8" w14:textId="2043A548" w:rsidR="00B865DF" w:rsidRPr="00992C78" w:rsidRDefault="00B865DF" w:rsidP="000D7C9C">
            <w:pPr>
              <w:numPr>
                <w:ilvl w:val="0"/>
                <w:numId w:val="1"/>
              </w:numPr>
              <w:spacing w:line="360" w:lineRule="auto"/>
              <w:rPr>
                <w:rFonts w:ascii="宋体" w:hAnsi="宋体" w:cs="宋体"/>
                <w:szCs w:val="21"/>
              </w:rPr>
            </w:pPr>
            <w:r>
              <w:rPr>
                <w:rFonts w:ascii="宋体" w:hAnsi="宋体" w:cs="宋体" w:hint="eastAsia"/>
                <w:szCs w:val="21"/>
              </w:rPr>
              <w:t>类型：外部因素；</w:t>
            </w:r>
            <w:r w:rsidRPr="00992C78">
              <w:rPr>
                <w:rFonts w:ascii="宋体" w:hAnsi="宋体" w:cs="宋体" w:hint="eastAsia"/>
                <w:szCs w:val="21"/>
              </w:rPr>
              <w:t>法律、法规内容的变化：风险：公司在市场竞争中比较有利的位置</w:t>
            </w:r>
            <w:r w:rsidR="00992C78">
              <w:rPr>
                <w:rFonts w:ascii="宋体" w:hAnsi="宋体" w:cs="宋体" w:hint="eastAsia"/>
                <w:szCs w:val="21"/>
              </w:rPr>
              <w:t>.</w:t>
            </w:r>
          </w:p>
          <w:p w14:paraId="47824BFD" w14:textId="77777777" w:rsidR="00B865DF" w:rsidRDefault="00B865DF" w:rsidP="000D7C9C">
            <w:pPr>
              <w:spacing w:line="360" w:lineRule="auto"/>
              <w:rPr>
                <w:rFonts w:ascii="宋体" w:hAnsi="宋体" w:cs="宋体"/>
                <w:szCs w:val="21"/>
              </w:rPr>
            </w:pPr>
            <w:r>
              <w:rPr>
                <w:rFonts w:ascii="宋体" w:hAnsi="宋体" w:cs="宋体" w:hint="eastAsia"/>
                <w:szCs w:val="21"/>
              </w:rPr>
              <w:t>机遇：公司产品机构调整，给公司带来潜在的客户</w:t>
            </w:r>
          </w:p>
          <w:p w14:paraId="6CA9FC3A" w14:textId="538973B4" w:rsidR="00B865DF" w:rsidRDefault="00B865DF" w:rsidP="000D7C9C">
            <w:pPr>
              <w:spacing w:line="360" w:lineRule="auto"/>
              <w:rPr>
                <w:rFonts w:ascii="宋体" w:hAnsi="宋体" w:cs="宋体"/>
                <w:szCs w:val="21"/>
              </w:rPr>
            </w:pPr>
            <w:r>
              <w:rPr>
                <w:rFonts w:ascii="宋体" w:hAnsi="宋体" w:cs="宋体" w:hint="eastAsia"/>
                <w:szCs w:val="21"/>
              </w:rPr>
              <w:t>应对机遇及措施：加大市场开拓，主要职能部门按照要求加强相关产品销售区域所在地法政策的收集评价。</w:t>
            </w:r>
          </w:p>
          <w:p w14:paraId="503E3CAC" w14:textId="77777777" w:rsidR="00B865DF" w:rsidRDefault="00B865DF" w:rsidP="000D7C9C">
            <w:pPr>
              <w:spacing w:line="360" w:lineRule="auto"/>
              <w:rPr>
                <w:rFonts w:ascii="宋体" w:hAnsi="宋体" w:cs="宋体"/>
                <w:szCs w:val="21"/>
              </w:rPr>
            </w:pPr>
            <w:r>
              <w:rPr>
                <w:rFonts w:ascii="宋体" w:hAnsi="宋体" w:cs="宋体" w:hint="eastAsia"/>
                <w:szCs w:val="21"/>
              </w:rPr>
              <w:t>针对外部因素，还分析了市场、供应商要求、法律法规的变化等。</w:t>
            </w:r>
          </w:p>
          <w:p w14:paraId="7EAA7935" w14:textId="77777777" w:rsidR="00B865DF" w:rsidRDefault="00B865DF" w:rsidP="000D7C9C">
            <w:pPr>
              <w:numPr>
                <w:ilvl w:val="0"/>
                <w:numId w:val="1"/>
              </w:numPr>
              <w:spacing w:line="360" w:lineRule="auto"/>
              <w:rPr>
                <w:rFonts w:ascii="宋体" w:hAnsi="宋体" w:cs="宋体"/>
                <w:szCs w:val="21"/>
              </w:rPr>
            </w:pPr>
            <w:r>
              <w:rPr>
                <w:rFonts w:ascii="宋体" w:hAnsi="宋体" w:cs="宋体" w:hint="eastAsia"/>
                <w:szCs w:val="21"/>
              </w:rPr>
              <w:t>类型：内部因素；</w:t>
            </w:r>
          </w:p>
          <w:p w14:paraId="6CF8E794" w14:textId="77777777" w:rsidR="00B865DF" w:rsidRDefault="00B865DF" w:rsidP="000D7C9C">
            <w:pPr>
              <w:spacing w:line="360" w:lineRule="auto"/>
              <w:rPr>
                <w:rFonts w:ascii="宋体" w:hAnsi="宋体" w:cs="宋体"/>
                <w:szCs w:val="21"/>
              </w:rPr>
            </w:pPr>
            <w:r>
              <w:rPr>
                <w:rFonts w:ascii="宋体" w:hAnsi="宋体" w:cs="宋体" w:hint="eastAsia"/>
                <w:szCs w:val="21"/>
              </w:rPr>
              <w:lastRenderedPageBreak/>
              <w:t>类别：售后服务：风险：公司产品售后服务处理不好，顾客埋怨投诉较多，会严重影响公司产品的销售，会给公司发展带来较大的风险；</w:t>
            </w:r>
          </w:p>
          <w:p w14:paraId="23D90663" w14:textId="77777777" w:rsidR="00B865DF" w:rsidRDefault="00B865DF" w:rsidP="000D7C9C">
            <w:pPr>
              <w:spacing w:line="360" w:lineRule="auto"/>
              <w:rPr>
                <w:rFonts w:ascii="宋体" w:hAnsi="宋体" w:cs="宋体"/>
                <w:szCs w:val="21"/>
              </w:rPr>
            </w:pPr>
            <w:r>
              <w:rPr>
                <w:rFonts w:ascii="宋体" w:hAnsi="宋体" w:cs="宋体" w:hint="eastAsia"/>
                <w:szCs w:val="21"/>
              </w:rPr>
              <w:t>机遇：售后服务处理得当，会给公司带来额外的发展机遇。</w:t>
            </w:r>
          </w:p>
          <w:p w14:paraId="57D6D3EA" w14:textId="77777777" w:rsidR="00B865DF" w:rsidRDefault="00B865DF" w:rsidP="000D7C9C">
            <w:pPr>
              <w:spacing w:line="360" w:lineRule="auto"/>
              <w:rPr>
                <w:rFonts w:ascii="宋体" w:hAnsi="宋体" w:cs="宋体"/>
                <w:szCs w:val="21"/>
              </w:rPr>
            </w:pPr>
            <w:r>
              <w:rPr>
                <w:rFonts w:ascii="宋体" w:hAnsi="宋体" w:cs="宋体" w:hint="eastAsia"/>
                <w:szCs w:val="21"/>
              </w:rPr>
              <w:t>应对机遇及措施：供销部和质量管理部要严格按照售后服务管理规定，做好客户服务工作，提高客户满意度。</w:t>
            </w:r>
          </w:p>
          <w:p w14:paraId="678C8A94" w14:textId="77777777" w:rsidR="00B865DF" w:rsidRDefault="00B865DF" w:rsidP="000D7C9C">
            <w:pPr>
              <w:spacing w:line="360" w:lineRule="auto"/>
              <w:rPr>
                <w:rFonts w:ascii="宋体" w:hAnsi="宋体" w:cs="宋体"/>
                <w:szCs w:val="21"/>
              </w:rPr>
            </w:pPr>
            <w:r>
              <w:rPr>
                <w:rFonts w:ascii="宋体" w:hAnsi="宋体" w:cs="宋体" w:hint="eastAsia"/>
                <w:szCs w:val="21"/>
              </w:rPr>
              <w:t>针对内部部因素，还分析了财务状况、人力资源、基础设施等。</w:t>
            </w:r>
          </w:p>
          <w:p w14:paraId="15AD300D" w14:textId="77777777" w:rsidR="00B865DF" w:rsidRDefault="00B865DF" w:rsidP="000D7C9C">
            <w:pPr>
              <w:snapToGrid w:val="0"/>
              <w:spacing w:line="360" w:lineRule="auto"/>
              <w:ind w:firstLineChars="200" w:firstLine="420"/>
              <w:rPr>
                <w:rFonts w:ascii="宋体" w:hAnsi="宋体"/>
                <w:szCs w:val="21"/>
              </w:rPr>
            </w:pPr>
            <w:r>
              <w:rPr>
                <w:rFonts w:ascii="宋体" w:hAnsi="宋体" w:cs="宋体" w:hint="eastAsia"/>
                <w:szCs w:val="21"/>
              </w:rPr>
              <w:t>应对风险和机遇的措施与其对于产品和服务符合性的潜在影响相适应。</w:t>
            </w:r>
          </w:p>
        </w:tc>
        <w:tc>
          <w:tcPr>
            <w:tcW w:w="1284" w:type="dxa"/>
          </w:tcPr>
          <w:p w14:paraId="301925DC" w14:textId="77777777" w:rsidR="00B865DF" w:rsidRDefault="00B865DF" w:rsidP="000D7C9C"/>
        </w:tc>
      </w:tr>
      <w:tr w:rsidR="00B865DF" w14:paraId="104D1DFD" w14:textId="77777777" w:rsidTr="000D7C9C">
        <w:trPr>
          <w:trHeight w:val="90"/>
        </w:trPr>
        <w:tc>
          <w:tcPr>
            <w:tcW w:w="2160" w:type="dxa"/>
          </w:tcPr>
          <w:p w14:paraId="35741511"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质量目标及其实现的策划（含6.2.1/6.2.2）</w:t>
            </w:r>
          </w:p>
          <w:p w14:paraId="4158FCFA" w14:textId="77777777" w:rsidR="00B865DF" w:rsidRDefault="00B865DF" w:rsidP="000D7C9C">
            <w:pPr>
              <w:adjustRightInd w:val="0"/>
              <w:snapToGrid w:val="0"/>
              <w:spacing w:line="276" w:lineRule="auto"/>
              <w:rPr>
                <w:rFonts w:ascii="宋体" w:hAnsi="宋体"/>
                <w:szCs w:val="21"/>
              </w:rPr>
            </w:pPr>
          </w:p>
        </w:tc>
        <w:tc>
          <w:tcPr>
            <w:tcW w:w="960" w:type="dxa"/>
          </w:tcPr>
          <w:p w14:paraId="0DEDC775" w14:textId="77777777" w:rsidR="00B865DF" w:rsidRDefault="00B865DF" w:rsidP="000D7C9C">
            <w:pPr>
              <w:spacing w:line="276" w:lineRule="auto"/>
              <w:rPr>
                <w:rFonts w:ascii="宋体" w:hAnsi="宋体"/>
                <w:szCs w:val="21"/>
              </w:rPr>
            </w:pPr>
            <w:r>
              <w:rPr>
                <w:rFonts w:hint="eastAsia"/>
                <w:b/>
                <w:szCs w:val="21"/>
              </w:rPr>
              <w:t>6.2</w:t>
            </w:r>
            <w:r>
              <w:rPr>
                <w:rFonts w:ascii="宋体" w:hAnsi="宋体" w:hint="eastAsia"/>
                <w:szCs w:val="21"/>
              </w:rPr>
              <w:t xml:space="preserve"> </w:t>
            </w:r>
          </w:p>
          <w:p w14:paraId="760995AA" w14:textId="77777777" w:rsidR="00B865DF" w:rsidRDefault="00B865DF" w:rsidP="000D7C9C">
            <w:pPr>
              <w:spacing w:line="276" w:lineRule="auto"/>
              <w:rPr>
                <w:rFonts w:ascii="宋体" w:hAnsi="宋体"/>
                <w:szCs w:val="21"/>
              </w:rPr>
            </w:pPr>
          </w:p>
        </w:tc>
        <w:tc>
          <w:tcPr>
            <w:tcW w:w="10305" w:type="dxa"/>
          </w:tcPr>
          <w:p w14:paraId="68BF8381" w14:textId="77777777" w:rsidR="00B865DF" w:rsidRDefault="00B865DF" w:rsidP="000D7C9C">
            <w:pPr>
              <w:spacing w:line="360" w:lineRule="auto"/>
              <w:rPr>
                <w:rFonts w:ascii="宋体" w:hAnsi="宋体" w:cs="宋体"/>
                <w:szCs w:val="21"/>
              </w:rPr>
            </w:pPr>
            <w:r>
              <w:rPr>
                <w:rFonts w:ascii="宋体" w:hAnsi="宋体" w:cs="宋体" w:hint="eastAsia"/>
                <w:szCs w:val="21"/>
              </w:rPr>
              <w:t xml:space="preserve">公司的质量目标为： </w:t>
            </w:r>
          </w:p>
          <w:p w14:paraId="1624E9AC" w14:textId="77777777" w:rsidR="00B865DF" w:rsidRDefault="00B865DF" w:rsidP="000D7C9C">
            <w:pPr>
              <w:widowControl/>
              <w:spacing w:line="400" w:lineRule="exact"/>
              <w:rPr>
                <w:rFonts w:ascii="宋体" w:hAnsi="宋体"/>
                <w:szCs w:val="21"/>
              </w:rPr>
            </w:pPr>
            <w:r>
              <w:rPr>
                <w:rFonts w:ascii="宋体" w:hAnsi="宋体" w:hint="eastAsia"/>
                <w:szCs w:val="21"/>
              </w:rPr>
              <w:t>a、产品交付合格率100%；</w:t>
            </w:r>
          </w:p>
          <w:p w14:paraId="21251DFD" w14:textId="77777777" w:rsidR="00B865DF" w:rsidRDefault="00B865DF" w:rsidP="000D7C9C">
            <w:pPr>
              <w:widowControl/>
              <w:spacing w:line="400" w:lineRule="exact"/>
              <w:rPr>
                <w:rFonts w:ascii="宋体" w:hAnsi="宋体"/>
                <w:szCs w:val="21"/>
              </w:rPr>
            </w:pPr>
            <w:r>
              <w:rPr>
                <w:rFonts w:ascii="宋体" w:hAnsi="宋体" w:hint="eastAsia"/>
                <w:szCs w:val="21"/>
              </w:rPr>
              <w:t>b、交货期满意率90%</w:t>
            </w:r>
          </w:p>
          <w:p w14:paraId="27FC36B9" w14:textId="77777777" w:rsidR="00B865DF" w:rsidRDefault="00B865DF" w:rsidP="000D7C9C">
            <w:pPr>
              <w:spacing w:line="360" w:lineRule="auto"/>
              <w:jc w:val="left"/>
              <w:rPr>
                <w:rFonts w:ascii="宋体" w:hAnsi="宋体"/>
                <w:szCs w:val="21"/>
              </w:rPr>
            </w:pPr>
            <w:r>
              <w:rPr>
                <w:rFonts w:ascii="宋体" w:hAnsi="宋体" w:hint="eastAsia"/>
                <w:szCs w:val="21"/>
              </w:rPr>
              <w:t>c、相关方满意率95分以上</w:t>
            </w:r>
          </w:p>
          <w:p w14:paraId="11CC1972" w14:textId="77777777" w:rsidR="00B865DF" w:rsidRDefault="00B865DF" w:rsidP="000D7C9C">
            <w:pPr>
              <w:spacing w:line="360" w:lineRule="auto"/>
              <w:jc w:val="left"/>
              <w:rPr>
                <w:rFonts w:ascii="宋体" w:hAnsi="宋体"/>
                <w:szCs w:val="21"/>
              </w:rPr>
            </w:pPr>
            <w:r>
              <w:rPr>
                <w:rFonts w:ascii="宋体" w:hAnsi="宋体" w:hint="eastAsia"/>
                <w:szCs w:val="21"/>
              </w:rPr>
              <w:t>查见《部门质量目标测量报告》</w:t>
            </w:r>
          </w:p>
          <w:p w14:paraId="5DF8F3C4" w14:textId="218BE38E" w:rsidR="00B865DF" w:rsidRDefault="00B865DF" w:rsidP="000D7C9C">
            <w:pPr>
              <w:spacing w:line="360" w:lineRule="auto"/>
              <w:jc w:val="left"/>
              <w:rPr>
                <w:rFonts w:ascii="宋体" w:hAnsi="宋体"/>
                <w:szCs w:val="21"/>
              </w:rPr>
            </w:pPr>
            <w:r>
              <w:rPr>
                <w:rFonts w:ascii="宋体" w:hAnsi="宋体" w:hint="eastAsia"/>
                <w:szCs w:val="21"/>
              </w:rPr>
              <w:t>统计时间：</w:t>
            </w:r>
            <w:r w:rsidR="00067E7E" w:rsidRPr="00067E7E">
              <w:rPr>
                <w:rFonts w:ascii="宋体" w:hAnsi="宋体" w:hint="eastAsia"/>
                <w:szCs w:val="21"/>
              </w:rPr>
              <w:t>2021年6月-2022年4月</w:t>
            </w:r>
          </w:p>
          <w:p w14:paraId="32AC9FBD" w14:textId="72D4B561" w:rsidR="00B865DF" w:rsidRDefault="00B865DF" w:rsidP="000D7C9C">
            <w:pPr>
              <w:widowControl/>
              <w:spacing w:line="400" w:lineRule="exact"/>
              <w:rPr>
                <w:rFonts w:ascii="宋体" w:hAnsi="宋体"/>
                <w:szCs w:val="21"/>
              </w:rPr>
            </w:pPr>
            <w:r>
              <w:rPr>
                <w:rFonts w:ascii="宋体" w:hAnsi="宋体" w:hint="eastAsia"/>
                <w:szCs w:val="21"/>
              </w:rPr>
              <w:t>a、产品交付合格率</w:t>
            </w:r>
            <w:r w:rsidR="00067E7E">
              <w:rPr>
                <w:rFonts w:ascii="宋体" w:hAnsi="宋体" w:hint="eastAsia"/>
                <w:szCs w:val="21"/>
              </w:rPr>
              <w:t>10</w:t>
            </w:r>
            <w:r>
              <w:rPr>
                <w:rFonts w:ascii="宋体" w:hAnsi="宋体" w:hint="eastAsia"/>
                <w:szCs w:val="21"/>
              </w:rPr>
              <w:t>0%；</w:t>
            </w:r>
          </w:p>
          <w:p w14:paraId="2378E0F7" w14:textId="77777777" w:rsidR="00B865DF" w:rsidRDefault="00B865DF" w:rsidP="000D7C9C">
            <w:pPr>
              <w:widowControl/>
              <w:spacing w:line="400" w:lineRule="exact"/>
              <w:rPr>
                <w:rFonts w:ascii="宋体" w:hAnsi="宋体"/>
                <w:szCs w:val="21"/>
              </w:rPr>
            </w:pPr>
            <w:r>
              <w:rPr>
                <w:rFonts w:ascii="宋体" w:hAnsi="宋体" w:hint="eastAsia"/>
                <w:szCs w:val="21"/>
              </w:rPr>
              <w:t>b、交货期满意率90%</w:t>
            </w:r>
          </w:p>
          <w:p w14:paraId="6F5B2C42" w14:textId="77777777" w:rsidR="00B865DF" w:rsidRDefault="00B865DF" w:rsidP="000D7C9C">
            <w:pPr>
              <w:spacing w:line="360" w:lineRule="auto"/>
              <w:jc w:val="left"/>
              <w:rPr>
                <w:rFonts w:ascii="宋体" w:hAnsi="宋体"/>
                <w:szCs w:val="21"/>
              </w:rPr>
            </w:pPr>
            <w:r>
              <w:rPr>
                <w:rFonts w:ascii="宋体" w:hAnsi="宋体" w:hint="eastAsia"/>
                <w:szCs w:val="21"/>
              </w:rPr>
              <w:t>c、相关方满意率97分</w:t>
            </w:r>
          </w:p>
          <w:p w14:paraId="17BDD997"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公司的上述质量目标与公司的质量方针保持了一致，包括了满足产品要求所需要的内容，可以测量。</w:t>
            </w:r>
          </w:p>
          <w:p w14:paraId="695121D6" w14:textId="77777777" w:rsidR="00B865DF" w:rsidRDefault="00B865DF" w:rsidP="000D7C9C">
            <w:pPr>
              <w:spacing w:line="360" w:lineRule="auto"/>
              <w:rPr>
                <w:rFonts w:ascii="宋体" w:hAnsi="宋体" w:cs="宋体"/>
                <w:szCs w:val="21"/>
              </w:rPr>
            </w:pPr>
            <w:r>
              <w:rPr>
                <w:rFonts w:ascii="宋体" w:hAnsi="宋体" w:cs="宋体" w:hint="eastAsia"/>
                <w:szCs w:val="21"/>
              </w:rPr>
              <w:t>经核查，公司已将质量目标分解到各职能部门，制订了各部门的质量目标，基本能结合各部门工作实际，符合要求。提供有公司及各部门质量目标分析统计报告，实施情况具体见各部门审核记录。</w:t>
            </w:r>
          </w:p>
          <w:p w14:paraId="688C007B" w14:textId="77777777" w:rsidR="00B865DF" w:rsidRDefault="00B865DF" w:rsidP="000D7C9C">
            <w:pPr>
              <w:spacing w:line="360" w:lineRule="auto"/>
              <w:rPr>
                <w:rFonts w:ascii="宋体" w:hAnsi="宋体"/>
                <w:szCs w:val="21"/>
              </w:rPr>
            </w:pPr>
            <w:r>
              <w:rPr>
                <w:rFonts w:ascii="宋体" w:hAnsi="宋体" w:cs="宋体" w:hint="eastAsia"/>
                <w:szCs w:val="21"/>
              </w:rPr>
              <w:t>公司建立的文件化的质量管理体系基本保持未变，保持了质量管理体系的完整性、一致性，持续满足了质量管</w:t>
            </w:r>
            <w:r>
              <w:rPr>
                <w:rFonts w:ascii="宋体" w:hAnsi="宋体" w:cs="宋体" w:hint="eastAsia"/>
                <w:szCs w:val="21"/>
              </w:rPr>
              <w:lastRenderedPageBreak/>
              <w:t>理体系的要求。</w:t>
            </w:r>
          </w:p>
        </w:tc>
        <w:tc>
          <w:tcPr>
            <w:tcW w:w="1284" w:type="dxa"/>
          </w:tcPr>
          <w:p w14:paraId="5DFB648B" w14:textId="77777777" w:rsidR="00B865DF" w:rsidRDefault="00B865DF" w:rsidP="000D7C9C"/>
        </w:tc>
      </w:tr>
      <w:tr w:rsidR="00B865DF" w14:paraId="20445EBE" w14:textId="77777777" w:rsidTr="000D7C9C">
        <w:trPr>
          <w:trHeight w:val="2110"/>
        </w:trPr>
        <w:tc>
          <w:tcPr>
            <w:tcW w:w="2160" w:type="dxa"/>
          </w:tcPr>
          <w:p w14:paraId="79841F31" w14:textId="77777777" w:rsidR="00B865DF" w:rsidRDefault="00B865DF" w:rsidP="000D7C9C">
            <w:pPr>
              <w:adjustRightInd w:val="0"/>
              <w:snapToGrid w:val="0"/>
              <w:spacing w:line="276" w:lineRule="auto"/>
              <w:jc w:val="center"/>
              <w:rPr>
                <w:rFonts w:ascii="宋体" w:hAnsi="宋体"/>
                <w:szCs w:val="21"/>
              </w:rPr>
            </w:pPr>
            <w:r>
              <w:rPr>
                <w:rFonts w:ascii="宋体" w:hAnsi="宋体" w:cs="宋体" w:hint="eastAsia"/>
                <w:szCs w:val="21"/>
              </w:rPr>
              <w:t>变更的策划</w:t>
            </w:r>
          </w:p>
        </w:tc>
        <w:tc>
          <w:tcPr>
            <w:tcW w:w="960" w:type="dxa"/>
          </w:tcPr>
          <w:p w14:paraId="5CAD820D" w14:textId="77777777" w:rsidR="00B865DF" w:rsidRDefault="00B865DF" w:rsidP="000D7C9C">
            <w:pPr>
              <w:spacing w:line="276" w:lineRule="auto"/>
              <w:rPr>
                <w:rFonts w:ascii="宋体" w:hAnsi="宋体"/>
                <w:szCs w:val="21"/>
              </w:rPr>
            </w:pPr>
            <w:r>
              <w:rPr>
                <w:rFonts w:hint="eastAsia"/>
                <w:b/>
                <w:szCs w:val="21"/>
              </w:rPr>
              <w:t>6.3</w:t>
            </w:r>
          </w:p>
        </w:tc>
        <w:tc>
          <w:tcPr>
            <w:tcW w:w="10305" w:type="dxa"/>
          </w:tcPr>
          <w:p w14:paraId="07631241"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查，公司的质量管理体系要求：当公司质量管理体系变更时，应考虑：</w:t>
            </w:r>
          </w:p>
          <w:p w14:paraId="7EBFFFCE"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1.变更的目的及潜在后果；</w:t>
            </w:r>
          </w:p>
          <w:p w14:paraId="26C58AE2"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2.体系的完整性；</w:t>
            </w:r>
          </w:p>
          <w:p w14:paraId="036DBC20"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3.资源的可获得性；</w:t>
            </w:r>
          </w:p>
          <w:p w14:paraId="23D6B7B2"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4.责权的分配和再分配等因素。</w:t>
            </w:r>
          </w:p>
          <w:p w14:paraId="7F51F79C"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经查：公司管理体系暂无变更。</w:t>
            </w:r>
          </w:p>
        </w:tc>
        <w:tc>
          <w:tcPr>
            <w:tcW w:w="1284" w:type="dxa"/>
          </w:tcPr>
          <w:p w14:paraId="0695149C" w14:textId="77777777" w:rsidR="00B865DF" w:rsidRDefault="00B865DF" w:rsidP="000D7C9C"/>
        </w:tc>
      </w:tr>
      <w:tr w:rsidR="00B865DF" w14:paraId="13C36B21" w14:textId="77777777" w:rsidTr="000D7C9C">
        <w:trPr>
          <w:trHeight w:val="1140"/>
        </w:trPr>
        <w:tc>
          <w:tcPr>
            <w:tcW w:w="2160" w:type="dxa"/>
            <w:vAlign w:val="center"/>
          </w:tcPr>
          <w:p w14:paraId="79F37018" w14:textId="77777777" w:rsidR="00B865DF" w:rsidRDefault="00B865DF" w:rsidP="000D7C9C">
            <w:pPr>
              <w:rPr>
                <w:rFonts w:ascii="宋体" w:hAnsi="宋体" w:cs="宋体"/>
                <w:szCs w:val="24"/>
              </w:rPr>
            </w:pPr>
            <w:r>
              <w:rPr>
                <w:rFonts w:ascii="宋体" w:hAnsi="宋体" w:cs="宋体" w:hint="eastAsia"/>
                <w:szCs w:val="24"/>
              </w:rPr>
              <w:t>资源总则</w:t>
            </w:r>
          </w:p>
          <w:p w14:paraId="0B203717" w14:textId="77777777" w:rsidR="00B865DF" w:rsidRDefault="00B865DF" w:rsidP="000D7C9C">
            <w:pPr>
              <w:rPr>
                <w:rFonts w:ascii="宋体" w:hAnsi="宋体" w:cs="宋体"/>
                <w:szCs w:val="21"/>
              </w:rPr>
            </w:pPr>
          </w:p>
        </w:tc>
        <w:tc>
          <w:tcPr>
            <w:tcW w:w="960" w:type="dxa"/>
          </w:tcPr>
          <w:p w14:paraId="6DEE3642" w14:textId="77777777" w:rsidR="00B865DF" w:rsidRDefault="00B865DF" w:rsidP="000D7C9C">
            <w:pPr>
              <w:rPr>
                <w:b/>
                <w:szCs w:val="21"/>
              </w:rPr>
            </w:pPr>
            <w:r>
              <w:rPr>
                <w:rFonts w:hint="eastAsia"/>
                <w:b/>
              </w:rPr>
              <w:t>7.1.1</w:t>
            </w:r>
          </w:p>
        </w:tc>
        <w:tc>
          <w:tcPr>
            <w:tcW w:w="10305" w:type="dxa"/>
          </w:tcPr>
          <w:p w14:paraId="66A47810" w14:textId="77777777" w:rsidR="00B865DF" w:rsidRDefault="00B865DF" w:rsidP="000D7C9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14:paraId="4E9EE1D7" w14:textId="77777777" w:rsidR="00B865DF" w:rsidRDefault="00B865DF" w:rsidP="000D7C9C">
            <w:pPr>
              <w:spacing w:line="360" w:lineRule="atLeast"/>
              <w:rPr>
                <w:rFonts w:ascii="宋体" w:hAnsi="宋体" w:cs="宋体"/>
                <w:color w:val="000000"/>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284" w:type="dxa"/>
          </w:tcPr>
          <w:p w14:paraId="404AE1C0" w14:textId="77777777" w:rsidR="00B865DF" w:rsidRDefault="00B865DF" w:rsidP="000D7C9C"/>
        </w:tc>
      </w:tr>
      <w:tr w:rsidR="00B865DF" w14:paraId="2F4E16FA" w14:textId="77777777" w:rsidTr="000D7C9C">
        <w:trPr>
          <w:trHeight w:val="870"/>
        </w:trPr>
        <w:tc>
          <w:tcPr>
            <w:tcW w:w="2160" w:type="dxa"/>
          </w:tcPr>
          <w:p w14:paraId="4AF18570"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管理评审</w:t>
            </w:r>
          </w:p>
          <w:p w14:paraId="2E98F939"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9.3.1总则</w:t>
            </w:r>
          </w:p>
          <w:p w14:paraId="3D9DC9E3"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9.3.2管评输入</w:t>
            </w:r>
          </w:p>
          <w:p w14:paraId="6956DC8F"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9.3.3管评输出</w:t>
            </w:r>
          </w:p>
          <w:p w14:paraId="445844A6" w14:textId="77777777" w:rsidR="00B865DF" w:rsidRDefault="00B865DF" w:rsidP="000D7C9C">
            <w:pPr>
              <w:adjustRightInd w:val="0"/>
              <w:snapToGrid w:val="0"/>
              <w:spacing w:line="276" w:lineRule="auto"/>
              <w:rPr>
                <w:rFonts w:ascii="宋体" w:hAnsi="宋体" w:cs="宋体"/>
                <w:szCs w:val="21"/>
              </w:rPr>
            </w:pPr>
          </w:p>
        </w:tc>
        <w:tc>
          <w:tcPr>
            <w:tcW w:w="960" w:type="dxa"/>
          </w:tcPr>
          <w:p w14:paraId="094E60F6" w14:textId="77777777" w:rsidR="00B865DF" w:rsidRDefault="00B865DF" w:rsidP="000D7C9C">
            <w:pPr>
              <w:spacing w:line="276" w:lineRule="auto"/>
              <w:rPr>
                <w:b/>
                <w:szCs w:val="21"/>
              </w:rPr>
            </w:pPr>
            <w:r>
              <w:rPr>
                <w:rFonts w:hint="eastAsia"/>
                <w:b/>
                <w:szCs w:val="21"/>
              </w:rPr>
              <w:t>9.3</w:t>
            </w:r>
          </w:p>
        </w:tc>
        <w:tc>
          <w:tcPr>
            <w:tcW w:w="10305" w:type="dxa"/>
          </w:tcPr>
          <w:p w14:paraId="1EEA69E0"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查，公司的质量体系策划了管理评审的管理要求。</w:t>
            </w:r>
          </w:p>
          <w:p w14:paraId="21EC8C2C"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查，管理评审记录：</w:t>
            </w:r>
          </w:p>
          <w:p w14:paraId="0ACA26A4" w14:textId="38EE31BC"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本次评审时间：</w:t>
            </w:r>
            <w:r w:rsidR="00067E7E">
              <w:rPr>
                <w:rFonts w:hint="eastAsia"/>
              </w:rPr>
              <w:t>2022</w:t>
            </w:r>
            <w:r w:rsidR="00067E7E">
              <w:rPr>
                <w:rFonts w:hint="eastAsia"/>
              </w:rPr>
              <w:t>年</w:t>
            </w:r>
            <w:r w:rsidR="00067E7E">
              <w:rPr>
                <w:rFonts w:hint="eastAsia"/>
              </w:rPr>
              <w:t>3</w:t>
            </w:r>
            <w:r w:rsidR="00067E7E">
              <w:rPr>
                <w:rFonts w:hint="eastAsia"/>
              </w:rPr>
              <w:t>月</w:t>
            </w:r>
            <w:r w:rsidR="00067E7E">
              <w:rPr>
                <w:rFonts w:hint="eastAsia"/>
              </w:rPr>
              <w:t>30</w:t>
            </w:r>
            <w:r w:rsidR="00067E7E">
              <w:rPr>
                <w:rFonts w:hint="eastAsia"/>
              </w:rPr>
              <w:t>日</w:t>
            </w:r>
            <w:r>
              <w:rPr>
                <w:rFonts w:ascii="宋体" w:hAnsi="宋体" w:cs="宋体" w:hint="eastAsia"/>
                <w:color w:val="000000"/>
                <w:szCs w:val="21"/>
              </w:rPr>
              <w:t>（上次管理评审时间为</w:t>
            </w:r>
            <w:r w:rsidR="00067E7E">
              <w:rPr>
                <w:rFonts w:ascii="宋体" w:hAnsi="宋体" w:cs="宋体" w:hint="eastAsia"/>
                <w:color w:val="000000"/>
                <w:szCs w:val="21"/>
              </w:rPr>
              <w:t>2021年3月20日</w:t>
            </w:r>
            <w:r>
              <w:rPr>
                <w:rFonts w:ascii="宋体" w:hAnsi="宋体" w:cs="宋体" w:hint="eastAsia"/>
                <w:color w:val="000000"/>
                <w:szCs w:val="21"/>
              </w:rPr>
              <w:t>，符合策划要求）</w:t>
            </w:r>
          </w:p>
          <w:p w14:paraId="08390CF7"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主持人： 总经理</w:t>
            </w:r>
          </w:p>
          <w:p w14:paraId="0FB319BA"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提供管理评审会议签到表。</w:t>
            </w:r>
          </w:p>
          <w:p w14:paraId="64EEBEAC"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管理评审的输入资料主要是各部门提供的工作总结，内容比较笼统，已与负责人口头提出。</w:t>
            </w:r>
          </w:p>
          <w:p w14:paraId="3615BEFA" w14:textId="194E84E1"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评改进跟踪情况等。</w:t>
            </w:r>
          </w:p>
          <w:p w14:paraId="7B4C4546"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输入内容基本满足输入要求。</w:t>
            </w:r>
          </w:p>
          <w:p w14:paraId="380A8112"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查管理评审输出：</w:t>
            </w:r>
          </w:p>
          <w:p w14:paraId="06066616"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提供有《管理评审报告》：</w:t>
            </w:r>
          </w:p>
          <w:p w14:paraId="3E87059A"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lastRenderedPageBreak/>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5CEEB3D8"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本公司按照ISO9001：2015标准要求，公司采用统计技术对开发技术过程进行分析，过程质量处于受控之中。</w:t>
            </w:r>
          </w:p>
          <w:p w14:paraId="2D018179" w14:textId="6E789498" w:rsidR="00067E7E" w:rsidRPr="00067E7E" w:rsidRDefault="00B865DF" w:rsidP="00067E7E">
            <w:pPr>
              <w:spacing w:line="276" w:lineRule="auto"/>
              <w:ind w:firstLineChars="200" w:firstLine="420"/>
              <w:rPr>
                <w:rFonts w:ascii="宋体" w:hAnsi="宋体" w:cs="宋体"/>
                <w:color w:val="000000"/>
                <w:szCs w:val="21"/>
              </w:rPr>
            </w:pPr>
            <w:r>
              <w:rPr>
                <w:rFonts w:ascii="宋体" w:hAnsi="宋体" w:cs="宋体" w:hint="eastAsia"/>
                <w:color w:val="000000"/>
                <w:szCs w:val="21"/>
              </w:rPr>
              <w:t>提出改进需求：</w:t>
            </w:r>
            <w:r w:rsidR="00067E7E" w:rsidRPr="00067E7E">
              <w:rPr>
                <w:rFonts w:ascii="宋体" w:hAnsi="宋体" w:cs="宋体" w:hint="eastAsia"/>
                <w:color w:val="000000"/>
                <w:szCs w:val="21"/>
              </w:rPr>
              <w:t>进一步加强生产现场的管理</w:t>
            </w:r>
            <w:r w:rsidR="00067E7E" w:rsidRPr="00067E7E">
              <w:rPr>
                <w:rFonts w:ascii="宋体" w:hAnsi="宋体" w:cs="宋体"/>
                <w:color w:val="000000"/>
                <w:szCs w:val="21"/>
              </w:rPr>
              <w:t>，</w:t>
            </w:r>
            <w:r w:rsidR="00067E7E" w:rsidRPr="00067E7E">
              <w:rPr>
                <w:rFonts w:ascii="宋体" w:hAnsi="宋体" w:cs="宋体" w:hint="eastAsia"/>
                <w:color w:val="000000"/>
                <w:szCs w:val="21"/>
              </w:rPr>
              <w:t>确保生产现场的有序</w:t>
            </w:r>
            <w:r w:rsidR="00067E7E" w:rsidRPr="00067E7E">
              <w:rPr>
                <w:rFonts w:ascii="宋体" w:hAnsi="宋体" w:cs="宋体"/>
                <w:color w:val="000000"/>
                <w:szCs w:val="21"/>
              </w:rPr>
              <w:t>、</w:t>
            </w:r>
            <w:r w:rsidR="00067E7E" w:rsidRPr="00067E7E">
              <w:rPr>
                <w:rFonts w:ascii="宋体" w:hAnsi="宋体" w:cs="宋体" w:hint="eastAsia"/>
                <w:color w:val="000000"/>
                <w:szCs w:val="21"/>
              </w:rPr>
              <w:t>规整</w:t>
            </w:r>
            <w:r w:rsidR="00067E7E" w:rsidRPr="00067E7E">
              <w:rPr>
                <w:rFonts w:ascii="宋体" w:hAnsi="宋体" w:cs="宋体"/>
                <w:color w:val="000000"/>
                <w:szCs w:val="21"/>
              </w:rPr>
              <w:t>。</w:t>
            </w:r>
          </w:p>
          <w:p w14:paraId="0BE7C6F8" w14:textId="028CBC78" w:rsidR="00067E7E" w:rsidRDefault="00067E7E" w:rsidP="00067E7E">
            <w:pPr>
              <w:spacing w:beforeLines="50" w:before="156" w:afterLines="50" w:after="156"/>
              <w:rPr>
                <w:rFonts w:ascii="宋体" w:hAnsi="宋体" w:cs="宋体"/>
                <w:color w:val="000000"/>
                <w:szCs w:val="21"/>
              </w:rPr>
            </w:pPr>
            <w:r>
              <w:rPr>
                <w:rFonts w:ascii="宋体" w:hAnsi="宋体" w:cs="宋体" w:hint="eastAsia"/>
                <w:color w:val="000000"/>
                <w:szCs w:val="21"/>
              </w:rPr>
              <w:t>查见</w:t>
            </w:r>
            <w:r w:rsidRPr="00067E7E">
              <w:rPr>
                <w:rFonts w:ascii="宋体" w:hAnsi="宋体" w:cs="宋体" w:hint="eastAsia"/>
                <w:color w:val="000000"/>
                <w:szCs w:val="21"/>
              </w:rPr>
              <w:t>改进计划书</w:t>
            </w:r>
            <w:r>
              <w:rPr>
                <w:rFonts w:ascii="宋体" w:hAnsi="宋体" w:cs="宋体" w:hint="eastAsia"/>
                <w:color w:val="000000"/>
                <w:szCs w:val="21"/>
              </w:rPr>
              <w:t>及改进措施验证表，</w:t>
            </w:r>
            <w:r w:rsidR="00B865DF">
              <w:rPr>
                <w:rFonts w:ascii="宋体" w:hAnsi="宋体" w:cs="宋体" w:hint="eastAsia"/>
                <w:color w:val="000000"/>
                <w:szCs w:val="21"/>
              </w:rPr>
              <w:t>由</w:t>
            </w:r>
            <w:r>
              <w:rPr>
                <w:rFonts w:ascii="宋体" w:hAnsi="宋体" w:cs="宋体" w:hint="eastAsia"/>
                <w:color w:val="000000"/>
                <w:szCs w:val="21"/>
              </w:rPr>
              <w:t>行政部</w:t>
            </w:r>
            <w:r w:rsidR="00992C78">
              <w:rPr>
                <w:rFonts w:ascii="宋体" w:hAnsi="宋体" w:cs="宋体" w:hint="eastAsia"/>
                <w:color w:val="000000"/>
                <w:szCs w:val="21"/>
              </w:rPr>
              <w:t>做</w:t>
            </w:r>
            <w:r w:rsidR="00B865DF">
              <w:rPr>
                <w:rFonts w:ascii="宋体" w:hAnsi="宋体" w:cs="宋体" w:hint="eastAsia"/>
                <w:color w:val="000000"/>
                <w:szCs w:val="21"/>
              </w:rPr>
              <w:t>出安排，、</w:t>
            </w:r>
            <w:r>
              <w:rPr>
                <w:rFonts w:ascii="宋体" w:hAnsi="宋体" w:cs="宋体" w:hint="eastAsia"/>
                <w:color w:val="000000"/>
                <w:szCs w:val="21"/>
              </w:rPr>
              <w:t>生技部</w:t>
            </w:r>
            <w:r w:rsidR="00B865DF">
              <w:rPr>
                <w:rFonts w:ascii="宋体" w:hAnsi="宋体" w:cs="宋体" w:hint="eastAsia"/>
                <w:color w:val="000000"/>
                <w:szCs w:val="21"/>
              </w:rPr>
              <w:t>配合并落实。</w:t>
            </w:r>
            <w:r>
              <w:rPr>
                <w:rFonts w:ascii="宋体" w:hAnsi="宋体" w:cs="宋体" w:hint="eastAsia"/>
                <w:sz w:val="24"/>
              </w:rPr>
              <w:t>培训、整改工作于2022年4</w:t>
            </w:r>
            <w:r>
              <w:rPr>
                <w:rFonts w:ascii="宋体" w:hAnsi="宋体" w:cs="宋体" w:hint="eastAsia"/>
                <w:sz w:val="24"/>
                <w:lang w:eastAsia="zh-Hans"/>
              </w:rPr>
              <w:t>月底</w:t>
            </w:r>
            <w:r>
              <w:rPr>
                <w:rFonts w:ascii="宋体" w:hAnsi="宋体" w:cs="宋体" w:hint="eastAsia"/>
                <w:sz w:val="24"/>
              </w:rPr>
              <w:t>完成。</w:t>
            </w:r>
          </w:p>
          <w:p w14:paraId="5BE61C12" w14:textId="0F676058" w:rsidR="00B865DF" w:rsidRDefault="00B865DF" w:rsidP="00067E7E">
            <w:pPr>
              <w:spacing w:beforeLines="50" w:before="156" w:afterLines="50" w:after="156"/>
              <w:rPr>
                <w:rFonts w:ascii="宋体" w:hAnsi="宋体" w:cs="宋体"/>
                <w:color w:val="000000"/>
                <w:szCs w:val="21"/>
              </w:rPr>
            </w:pPr>
            <w:r>
              <w:rPr>
                <w:rFonts w:ascii="宋体" w:hAnsi="宋体" w:cs="宋体" w:hint="eastAsia"/>
                <w:color w:val="000000"/>
                <w:szCs w:val="21"/>
              </w:rPr>
              <w:t>管理评审结论：本公司的质量管理体系，基本上是适宜的、充分的和有效的。</w:t>
            </w:r>
          </w:p>
        </w:tc>
        <w:tc>
          <w:tcPr>
            <w:tcW w:w="1284" w:type="dxa"/>
          </w:tcPr>
          <w:p w14:paraId="25CFC891" w14:textId="77777777" w:rsidR="00B865DF" w:rsidRDefault="00B865DF" w:rsidP="000D7C9C"/>
        </w:tc>
      </w:tr>
      <w:tr w:rsidR="00B865DF" w14:paraId="3CEA2969" w14:textId="77777777" w:rsidTr="000D7C9C">
        <w:trPr>
          <w:trHeight w:val="2110"/>
        </w:trPr>
        <w:tc>
          <w:tcPr>
            <w:tcW w:w="2160" w:type="dxa"/>
          </w:tcPr>
          <w:p w14:paraId="61D4466A"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总则</w:t>
            </w:r>
          </w:p>
          <w:p w14:paraId="279E494B" w14:textId="77777777" w:rsidR="00B865DF" w:rsidRDefault="00B865DF" w:rsidP="000D7C9C">
            <w:pPr>
              <w:adjustRightInd w:val="0"/>
              <w:snapToGrid w:val="0"/>
              <w:spacing w:line="276" w:lineRule="auto"/>
              <w:rPr>
                <w:rFonts w:ascii="宋体" w:hAnsi="宋体" w:cs="宋体"/>
                <w:szCs w:val="21"/>
              </w:rPr>
            </w:pPr>
          </w:p>
        </w:tc>
        <w:tc>
          <w:tcPr>
            <w:tcW w:w="960" w:type="dxa"/>
          </w:tcPr>
          <w:p w14:paraId="7E6E9497" w14:textId="77777777" w:rsidR="00B865DF" w:rsidRDefault="00B865DF" w:rsidP="000D7C9C">
            <w:pPr>
              <w:spacing w:line="276" w:lineRule="auto"/>
              <w:rPr>
                <w:b/>
                <w:szCs w:val="21"/>
              </w:rPr>
            </w:pPr>
            <w:r>
              <w:rPr>
                <w:rFonts w:hint="eastAsia"/>
                <w:b/>
                <w:szCs w:val="21"/>
              </w:rPr>
              <w:t>10.1</w:t>
            </w:r>
          </w:p>
        </w:tc>
        <w:tc>
          <w:tcPr>
            <w:tcW w:w="10305" w:type="dxa"/>
          </w:tcPr>
          <w:p w14:paraId="73475698"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程序》、《内部审核管理程序》、《改进控制程序》、《监视、测量、分析和评价控制程序》、《不合格品管理程序》对持续改进的过程予以规定，以实现质量管理体系及产品符合性的持续改进。持续改进的过程包含持续改进的提出、立项、不合格的原因的分析、纠正措施的确定、跟踪和评价及负责部门和人员职责等。</w:t>
            </w:r>
          </w:p>
          <w:p w14:paraId="12D1FB3C" w14:textId="77777777"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284" w:type="dxa"/>
          </w:tcPr>
          <w:p w14:paraId="1C9FE392" w14:textId="77777777" w:rsidR="00B865DF" w:rsidRDefault="00B865DF" w:rsidP="000D7C9C"/>
        </w:tc>
      </w:tr>
      <w:tr w:rsidR="00B865DF" w14:paraId="29770952" w14:textId="77777777" w:rsidTr="000D7C9C">
        <w:trPr>
          <w:trHeight w:val="914"/>
        </w:trPr>
        <w:tc>
          <w:tcPr>
            <w:tcW w:w="2160" w:type="dxa"/>
          </w:tcPr>
          <w:p w14:paraId="7E438505"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不合格和纠正措施（含10.2.1和10.2.2）</w:t>
            </w:r>
          </w:p>
          <w:p w14:paraId="7F5315E3" w14:textId="77777777" w:rsidR="00B865DF" w:rsidRDefault="00B865DF" w:rsidP="000D7C9C">
            <w:pPr>
              <w:adjustRightInd w:val="0"/>
              <w:snapToGrid w:val="0"/>
              <w:spacing w:line="276" w:lineRule="auto"/>
              <w:rPr>
                <w:rFonts w:ascii="宋体" w:hAnsi="宋体"/>
                <w:szCs w:val="21"/>
              </w:rPr>
            </w:pPr>
          </w:p>
        </w:tc>
        <w:tc>
          <w:tcPr>
            <w:tcW w:w="960" w:type="dxa"/>
          </w:tcPr>
          <w:p w14:paraId="317B9615" w14:textId="77777777" w:rsidR="00B865DF" w:rsidRDefault="00B865DF" w:rsidP="000D7C9C">
            <w:pPr>
              <w:spacing w:line="276" w:lineRule="auto"/>
              <w:rPr>
                <w:rFonts w:ascii="宋体" w:hAnsi="宋体"/>
                <w:szCs w:val="21"/>
              </w:rPr>
            </w:pPr>
            <w:r>
              <w:rPr>
                <w:rFonts w:hint="eastAsia"/>
                <w:b/>
                <w:szCs w:val="21"/>
              </w:rPr>
              <w:t>10.2</w:t>
            </w:r>
          </w:p>
        </w:tc>
        <w:tc>
          <w:tcPr>
            <w:tcW w:w="10305" w:type="dxa"/>
          </w:tcPr>
          <w:p w14:paraId="6D397DC4"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公司制定《不合格品管理程序》及《改进控制程序》，实施纠正措施，消除不合格的原因，以防止其再发生。在管理制度中规定了对不合格品的处理要求，不合格品处理程序和机构健全</w:t>
            </w:r>
          </w:p>
          <w:p w14:paraId="519AB5BF"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提供有《纠正和预防措施处理单》1份</w:t>
            </w:r>
          </w:p>
          <w:p w14:paraId="373B4FCE" w14:textId="408367F0"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时间：2021年3月</w:t>
            </w:r>
            <w:r w:rsidR="00EA65CA">
              <w:rPr>
                <w:rFonts w:ascii="宋体" w:hAnsi="宋体" w:cs="宋体" w:hint="eastAsia"/>
                <w:szCs w:val="21"/>
              </w:rPr>
              <w:t>15</w:t>
            </w:r>
            <w:r>
              <w:rPr>
                <w:rFonts w:ascii="宋体" w:hAnsi="宋体" w:cs="宋体" w:hint="eastAsia"/>
                <w:szCs w:val="21"/>
              </w:rPr>
              <w:t>日  责任部门：供销部</w:t>
            </w:r>
          </w:p>
          <w:p w14:paraId="4AEEEE66" w14:textId="77777777" w:rsidR="00EA65CA" w:rsidRDefault="00B865DF" w:rsidP="000D7C9C">
            <w:pPr>
              <w:spacing w:line="360" w:lineRule="auto"/>
              <w:ind w:firstLineChars="200" w:firstLine="420"/>
              <w:rPr>
                <w:rFonts w:ascii="宋体" w:hAnsi="宋体" w:cs="黑体"/>
                <w:kern w:val="0"/>
                <w:sz w:val="24"/>
                <w:lang w:val="zh-CN"/>
              </w:rPr>
            </w:pPr>
            <w:r>
              <w:rPr>
                <w:rFonts w:ascii="宋体" w:hAnsi="宋体" w:cs="宋体" w:hint="eastAsia"/>
                <w:szCs w:val="21"/>
              </w:rPr>
              <w:t>不合格事实描述：</w:t>
            </w:r>
            <w:r>
              <w:rPr>
                <w:rFonts w:ascii="宋体" w:hAnsi="宋体" w:cs="宋体" w:hint="eastAsia"/>
                <w:szCs w:val="21"/>
                <w:lang w:val="zh-CN"/>
              </w:rPr>
              <w:t>抽</w:t>
            </w:r>
            <w:r w:rsidR="00EA65CA">
              <w:rPr>
                <w:rFonts w:ascii="宋体" w:hAnsi="宋体" w:cs="宋体" w:hint="eastAsia"/>
                <w:szCs w:val="21"/>
                <w:lang w:val="zh-CN"/>
              </w:rPr>
              <w:t>供方评价</w:t>
            </w:r>
            <w:r>
              <w:rPr>
                <w:rFonts w:ascii="宋体" w:hAnsi="宋体" w:cs="宋体" w:hint="eastAsia"/>
                <w:szCs w:val="21"/>
                <w:lang w:val="zh-CN"/>
              </w:rPr>
              <w:t>管理，不能提供</w:t>
            </w:r>
            <w:r w:rsidR="00EA65CA">
              <w:rPr>
                <w:rFonts w:ascii="宋体" w:hAnsi="宋体" w:cs="黑体" w:hint="eastAsia"/>
                <w:kern w:val="0"/>
                <w:sz w:val="24"/>
                <w:lang w:val="zh-CN"/>
              </w:rPr>
              <w:t>对</w:t>
            </w:r>
            <w:r w:rsidR="00EA65CA" w:rsidRPr="004362F5">
              <w:rPr>
                <w:rFonts w:ascii="宋体" w:hAnsi="宋体" w:cs="黑体" w:hint="eastAsia"/>
                <w:kern w:val="0"/>
                <w:sz w:val="24"/>
                <w:lang w:val="zh-CN"/>
              </w:rPr>
              <w:t>重庆华士富仪器仪表有限公司（供应：电机）的合</w:t>
            </w:r>
            <w:r w:rsidR="00EA65CA" w:rsidRPr="004362F5">
              <w:rPr>
                <w:rFonts w:ascii="宋体" w:hAnsi="宋体" w:cs="黑体" w:hint="eastAsia"/>
                <w:kern w:val="0"/>
                <w:sz w:val="24"/>
                <w:lang w:val="zh-CN"/>
              </w:rPr>
              <w:lastRenderedPageBreak/>
              <w:t>格供方</w:t>
            </w:r>
            <w:r w:rsidR="00EA65CA">
              <w:rPr>
                <w:rFonts w:ascii="宋体" w:hAnsi="宋体" w:cs="黑体" w:hint="eastAsia"/>
                <w:kern w:val="0"/>
                <w:sz w:val="24"/>
                <w:lang w:val="zh-CN"/>
              </w:rPr>
              <w:t>评价记录。</w:t>
            </w:r>
          </w:p>
          <w:p w14:paraId="0FCF36ED" w14:textId="59A07CEE"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原因分析：相关工作人员对标准及程序文件理解不够</w:t>
            </w:r>
            <w:r w:rsidR="00EA65CA">
              <w:rPr>
                <w:rFonts w:ascii="宋体" w:hAnsi="宋体" w:cs="宋体" w:hint="eastAsia"/>
                <w:szCs w:val="21"/>
              </w:rPr>
              <w:t>，工作疏忽所致</w:t>
            </w:r>
            <w:r>
              <w:rPr>
                <w:rFonts w:ascii="宋体" w:hAnsi="宋体" w:cs="宋体" w:hint="eastAsia"/>
                <w:szCs w:val="21"/>
              </w:rPr>
              <w:t>。</w:t>
            </w:r>
          </w:p>
          <w:p w14:paraId="1B7AE935" w14:textId="30007A79" w:rsidR="00B865DF" w:rsidRDefault="00B865DF" w:rsidP="000D7C9C">
            <w:pPr>
              <w:spacing w:line="360" w:lineRule="auto"/>
              <w:ind w:firstLineChars="200" w:firstLine="420"/>
              <w:rPr>
                <w:rFonts w:ascii="宋体" w:hAnsi="宋体" w:cs="宋体"/>
                <w:szCs w:val="21"/>
                <w:lang w:val="zh-CN"/>
              </w:rPr>
            </w:pPr>
            <w:r>
              <w:rPr>
                <w:rFonts w:ascii="宋体" w:hAnsi="宋体" w:cs="宋体" w:hint="eastAsia"/>
                <w:szCs w:val="21"/>
              </w:rPr>
              <w:t>纠正措施：</w:t>
            </w:r>
            <w:r>
              <w:rPr>
                <w:rFonts w:ascii="宋体" w:hAnsi="宋体" w:cs="宋体" w:hint="eastAsia"/>
                <w:szCs w:val="21"/>
                <w:lang w:val="zh-CN"/>
              </w:rPr>
              <w:t>组织相关人员学习8.</w:t>
            </w:r>
            <w:r w:rsidR="00EA65CA">
              <w:rPr>
                <w:rFonts w:ascii="宋体" w:hAnsi="宋体" w:cs="宋体" w:hint="eastAsia"/>
                <w:szCs w:val="21"/>
                <w:lang w:val="zh-CN"/>
              </w:rPr>
              <w:t>4</w:t>
            </w:r>
            <w:r>
              <w:rPr>
                <w:rFonts w:ascii="宋体" w:hAnsi="宋体" w:cs="宋体" w:hint="eastAsia"/>
                <w:szCs w:val="21"/>
                <w:lang w:val="zh-CN"/>
              </w:rPr>
              <w:t>条款标准</w:t>
            </w:r>
            <w:r w:rsidR="00EA65CA">
              <w:rPr>
                <w:rFonts w:ascii="宋体" w:hAnsi="宋体" w:cs="宋体" w:hint="eastAsia"/>
                <w:szCs w:val="21"/>
                <w:lang w:val="zh-CN"/>
              </w:rPr>
              <w:t>及</w:t>
            </w:r>
            <w:r w:rsidR="00EA65CA" w:rsidRPr="004362F5">
              <w:rPr>
                <w:rFonts w:ascii="宋体" w:hAnsi="宋体" w:cs="黑体" w:hint="eastAsia"/>
                <w:kern w:val="0"/>
                <w:sz w:val="24"/>
                <w:lang w:val="zh-CN"/>
              </w:rPr>
              <w:t>外部提供产品、服务和过程控制程序</w:t>
            </w:r>
            <w:r>
              <w:rPr>
                <w:rFonts w:ascii="宋体" w:hAnsi="宋体" w:cs="宋体" w:hint="eastAsia"/>
                <w:szCs w:val="21"/>
                <w:lang w:val="zh-CN"/>
              </w:rPr>
              <w:t>。</w:t>
            </w:r>
          </w:p>
          <w:p w14:paraId="55515831" w14:textId="32ADFF47" w:rsidR="00B865DF" w:rsidRDefault="00B865DF" w:rsidP="000D7C9C">
            <w:pPr>
              <w:spacing w:line="360" w:lineRule="auto"/>
              <w:ind w:firstLineChars="700" w:firstLine="1470"/>
              <w:rPr>
                <w:rFonts w:ascii="宋体" w:hAnsi="宋体" w:cs="宋体"/>
                <w:szCs w:val="21"/>
              </w:rPr>
            </w:pPr>
            <w:r>
              <w:rPr>
                <w:rFonts w:ascii="宋体" w:hAnsi="宋体" w:cs="宋体" w:hint="eastAsia"/>
                <w:szCs w:val="21"/>
                <w:lang w:val="zh-CN"/>
              </w:rPr>
              <w:t>重新对</w:t>
            </w:r>
            <w:r w:rsidR="00EA65CA">
              <w:rPr>
                <w:rFonts w:ascii="宋体" w:hAnsi="宋体" w:cs="宋体" w:hint="eastAsia"/>
                <w:szCs w:val="21"/>
              </w:rPr>
              <w:t>该电机供应商</w:t>
            </w:r>
            <w:r>
              <w:rPr>
                <w:rFonts w:ascii="宋体" w:hAnsi="宋体" w:cs="宋体" w:hint="eastAsia"/>
                <w:szCs w:val="21"/>
              </w:rPr>
              <w:t>进行</w:t>
            </w:r>
            <w:r>
              <w:rPr>
                <w:rFonts w:ascii="宋体" w:hAnsi="宋体" w:cs="宋体" w:hint="eastAsia"/>
                <w:szCs w:val="21"/>
                <w:lang w:val="zh-CN"/>
              </w:rPr>
              <w:t>评</w:t>
            </w:r>
            <w:r w:rsidR="00EA65CA">
              <w:rPr>
                <w:rFonts w:ascii="宋体" w:hAnsi="宋体" w:cs="宋体" w:hint="eastAsia"/>
                <w:szCs w:val="21"/>
                <w:lang w:val="zh-CN"/>
              </w:rPr>
              <w:t>价</w:t>
            </w:r>
            <w:r>
              <w:rPr>
                <w:rFonts w:ascii="宋体" w:hAnsi="宋体" w:cs="宋体" w:hint="eastAsia"/>
                <w:szCs w:val="21"/>
                <w:lang w:val="zh-CN"/>
              </w:rPr>
              <w:t>，并保留相关</w:t>
            </w:r>
            <w:r w:rsidR="00EA65CA">
              <w:rPr>
                <w:rFonts w:ascii="宋体" w:hAnsi="宋体" w:cs="宋体" w:hint="eastAsia"/>
                <w:szCs w:val="21"/>
                <w:lang w:val="zh-CN"/>
              </w:rPr>
              <w:t>评价记录</w:t>
            </w:r>
            <w:r>
              <w:rPr>
                <w:rFonts w:ascii="宋体" w:hAnsi="宋体" w:cs="宋体" w:hint="eastAsia"/>
                <w:szCs w:val="21"/>
                <w:lang w:val="zh-CN"/>
              </w:rPr>
              <w:t>证据。</w:t>
            </w:r>
          </w:p>
          <w:p w14:paraId="2CB123A6"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 xml:space="preserve">纠正措施完成情况：已经按纠正措施实施 </w:t>
            </w:r>
          </w:p>
          <w:p w14:paraId="22B15499"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措施验证：实施有效</w:t>
            </w:r>
          </w:p>
          <w:p w14:paraId="08073B64" w14:textId="48277328"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验证人：</w:t>
            </w:r>
            <w:bookmarkStart w:id="3" w:name="联系人"/>
            <w:r>
              <w:rPr>
                <w:rFonts w:ascii="宋体" w:hAnsi="宋体"/>
                <w:szCs w:val="21"/>
              </w:rPr>
              <w:t>廖华雷</w:t>
            </w:r>
            <w:bookmarkEnd w:id="3"/>
            <w:r w:rsidR="00EA65CA">
              <w:rPr>
                <w:rFonts w:ascii="宋体" w:hAnsi="宋体" w:hint="eastAsia"/>
                <w:szCs w:val="21"/>
              </w:rPr>
              <w:t xml:space="preserve"> </w:t>
            </w:r>
            <w:r w:rsidR="00EA65CA">
              <w:rPr>
                <w:rFonts w:ascii="宋体" w:hAnsi="宋体"/>
                <w:szCs w:val="21"/>
              </w:rPr>
              <w:t xml:space="preserve">  </w:t>
            </w:r>
            <w:r w:rsidR="00EA65CA">
              <w:rPr>
                <w:rFonts w:ascii="宋体" w:hAnsi="宋体" w:cs="宋体" w:hint="eastAsia"/>
                <w:szCs w:val="21"/>
              </w:rPr>
              <w:t>2021年3月16日</w:t>
            </w:r>
          </w:p>
          <w:p w14:paraId="187E1B96" w14:textId="77777777" w:rsidR="00B865DF" w:rsidRDefault="00B865DF" w:rsidP="000D7C9C">
            <w:pPr>
              <w:spacing w:line="360" w:lineRule="auto"/>
              <w:ind w:firstLineChars="200" w:firstLine="420"/>
              <w:rPr>
                <w:rFonts w:ascii="宋体" w:hAnsi="宋体" w:cs="宋体"/>
                <w:sz w:val="24"/>
                <w:szCs w:val="24"/>
              </w:rPr>
            </w:pPr>
            <w:r>
              <w:rPr>
                <w:rFonts w:ascii="宋体" w:hAnsi="宋体" w:cs="宋体" w:hint="eastAsia"/>
                <w:szCs w:val="21"/>
              </w:rPr>
              <w:t>纠正措施实施基本有效。</w:t>
            </w:r>
          </w:p>
        </w:tc>
        <w:tc>
          <w:tcPr>
            <w:tcW w:w="1284" w:type="dxa"/>
          </w:tcPr>
          <w:p w14:paraId="38F4FC12" w14:textId="77777777" w:rsidR="00B865DF" w:rsidRDefault="00B865DF" w:rsidP="000D7C9C">
            <w:pPr>
              <w:rPr>
                <w:szCs w:val="21"/>
              </w:rPr>
            </w:pPr>
          </w:p>
        </w:tc>
      </w:tr>
      <w:tr w:rsidR="00B865DF" w14:paraId="4F5D5AAC" w14:textId="77777777" w:rsidTr="000D7C9C">
        <w:trPr>
          <w:trHeight w:val="925"/>
        </w:trPr>
        <w:tc>
          <w:tcPr>
            <w:tcW w:w="2160" w:type="dxa"/>
          </w:tcPr>
          <w:p w14:paraId="56AD4CE7"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持续改进</w:t>
            </w:r>
          </w:p>
          <w:p w14:paraId="516C2A03" w14:textId="77777777" w:rsidR="00B865DF" w:rsidRDefault="00B865DF" w:rsidP="000D7C9C">
            <w:pPr>
              <w:adjustRightInd w:val="0"/>
              <w:snapToGrid w:val="0"/>
              <w:spacing w:line="276" w:lineRule="auto"/>
              <w:rPr>
                <w:rFonts w:ascii="宋体" w:hAnsi="宋体" w:cs="宋体"/>
                <w:szCs w:val="21"/>
              </w:rPr>
            </w:pPr>
          </w:p>
        </w:tc>
        <w:tc>
          <w:tcPr>
            <w:tcW w:w="960" w:type="dxa"/>
          </w:tcPr>
          <w:p w14:paraId="3D9484BD" w14:textId="77777777" w:rsidR="00B865DF" w:rsidRDefault="00B865DF" w:rsidP="000D7C9C">
            <w:pPr>
              <w:spacing w:line="276" w:lineRule="auto"/>
              <w:rPr>
                <w:b/>
                <w:szCs w:val="21"/>
              </w:rPr>
            </w:pPr>
            <w:r>
              <w:rPr>
                <w:rFonts w:hint="eastAsia"/>
                <w:b/>
                <w:szCs w:val="21"/>
              </w:rPr>
              <w:t>10.3</w:t>
            </w:r>
          </w:p>
        </w:tc>
        <w:tc>
          <w:tcPr>
            <w:tcW w:w="10305" w:type="dxa"/>
          </w:tcPr>
          <w:p w14:paraId="05B523BA" w14:textId="77777777" w:rsidR="00B865DF" w:rsidRDefault="00B865DF" w:rsidP="000D7C9C">
            <w:pPr>
              <w:spacing w:line="276" w:lineRule="auto"/>
              <w:ind w:firstLineChars="200" w:firstLine="420"/>
              <w:rPr>
                <w:rFonts w:ascii="宋体" w:hAnsi="宋体" w:cs="宋体"/>
                <w:szCs w:val="21"/>
              </w:rPr>
            </w:pPr>
            <w:r>
              <w:rPr>
                <w:rFonts w:ascii="宋体" w:hAnsi="宋体" w:cs="宋体" w:hint="eastAsia"/>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284" w:type="dxa"/>
          </w:tcPr>
          <w:p w14:paraId="11283A9D" w14:textId="77777777" w:rsidR="00B865DF" w:rsidRDefault="00B865DF" w:rsidP="000D7C9C"/>
        </w:tc>
      </w:tr>
      <w:tr w:rsidR="00B865DF" w14:paraId="71AD7C7D" w14:textId="77777777" w:rsidTr="000D7C9C">
        <w:trPr>
          <w:trHeight w:val="925"/>
        </w:trPr>
        <w:tc>
          <w:tcPr>
            <w:tcW w:w="2160" w:type="dxa"/>
          </w:tcPr>
          <w:p w14:paraId="4B6C56D2" w14:textId="778E17E9" w:rsidR="00B865DF" w:rsidRDefault="00B865DF" w:rsidP="000D7C9C">
            <w:pPr>
              <w:adjustRightInd w:val="0"/>
              <w:snapToGrid w:val="0"/>
              <w:spacing w:line="276" w:lineRule="auto"/>
              <w:rPr>
                <w:rFonts w:ascii="宋体" w:hAnsi="宋体" w:cs="宋体"/>
                <w:szCs w:val="21"/>
              </w:rPr>
            </w:pPr>
            <w:r>
              <w:rPr>
                <w:rFonts w:ascii="宋体" w:hAnsi="宋体" w:cs="新宋体" w:hint="eastAsia"/>
                <w:szCs w:val="21"/>
              </w:rPr>
              <w:t>标准/规范/法规的执行情况、上次审核不符合项的验证（</w:t>
            </w:r>
            <w:r w:rsidR="00EA65CA">
              <w:rPr>
                <w:rFonts w:ascii="宋体" w:hAnsi="宋体" w:cs="新宋体" w:hint="eastAsia"/>
                <w:szCs w:val="21"/>
              </w:rPr>
              <w:t>7.1.5</w:t>
            </w:r>
            <w:r>
              <w:rPr>
                <w:rFonts w:ascii="宋体" w:hAnsi="宋体" w:cs="新宋体" w:hint="eastAsia"/>
                <w:szCs w:val="21"/>
              </w:rPr>
              <w:t>）、认证证书、标志的使用情况、投诉或事故、监督抽查情况、体系变动。</w:t>
            </w:r>
          </w:p>
        </w:tc>
        <w:tc>
          <w:tcPr>
            <w:tcW w:w="960" w:type="dxa"/>
          </w:tcPr>
          <w:p w14:paraId="164B8411" w14:textId="77777777" w:rsidR="00B865DF" w:rsidRDefault="00B865DF" w:rsidP="000D7C9C">
            <w:pPr>
              <w:spacing w:line="276" w:lineRule="auto"/>
              <w:rPr>
                <w:b/>
                <w:szCs w:val="21"/>
              </w:rPr>
            </w:pPr>
          </w:p>
        </w:tc>
        <w:tc>
          <w:tcPr>
            <w:tcW w:w="10305" w:type="dxa"/>
          </w:tcPr>
          <w:p w14:paraId="6A16487B" w14:textId="77777777" w:rsidR="00B865DF" w:rsidRDefault="00B865DF" w:rsidP="000D7C9C">
            <w:pPr>
              <w:spacing w:line="400" w:lineRule="exact"/>
              <w:ind w:firstLineChars="200" w:firstLine="420"/>
              <w:rPr>
                <w:rFonts w:ascii="宋体" w:hAnsi="宋体" w:cs="宋体"/>
                <w:szCs w:val="21"/>
              </w:rPr>
            </w:pPr>
            <w:r>
              <w:rPr>
                <w:rFonts w:ascii="宋体" w:hAnsi="宋体" w:cs="宋体" w:hint="eastAsia"/>
                <w:szCs w:val="21"/>
              </w:rPr>
              <w:t>现场确认，公司质量管理体系覆盖范围：环境试验设备（高低温试验箱、湿热试验箱及烘箱）、工业电炉的制造。提供营业执照（三证合一），检查有效，经营范围包含认证范围。公司严格执行国家及行业标准和法律、法规要求。</w:t>
            </w:r>
          </w:p>
          <w:p w14:paraId="73E77B62" w14:textId="5A9C3615" w:rsidR="00B865DF" w:rsidRDefault="00B865DF" w:rsidP="000D7C9C">
            <w:pPr>
              <w:spacing w:line="400" w:lineRule="exact"/>
              <w:ind w:firstLineChars="200" w:firstLine="420"/>
              <w:rPr>
                <w:rFonts w:ascii="宋体" w:hAnsi="宋体" w:cs="宋体"/>
                <w:szCs w:val="21"/>
              </w:rPr>
            </w:pPr>
            <w:r>
              <w:rPr>
                <w:rFonts w:ascii="宋体" w:hAnsi="宋体" w:cs="宋体" w:hint="eastAsia"/>
                <w:szCs w:val="21"/>
              </w:rPr>
              <w:t>2021年5月至今，公司没有顾客的重大产品质量投诉，通过顾客满意度调查，顾客对公司提供的产品普遍反映较好。体系运行以来，顾客对质量反应良好，没有重大质量问题和投诉。现场查见认证证书、标志的使用无违规使用情况，体系变动情况：</w:t>
            </w:r>
            <w:r w:rsidR="00EA65CA">
              <w:rPr>
                <w:rFonts w:ascii="宋体" w:hAnsi="宋体" w:cs="宋体" w:hint="eastAsia"/>
                <w:szCs w:val="21"/>
              </w:rPr>
              <w:t>无</w:t>
            </w:r>
          </w:p>
          <w:p w14:paraId="1275639A" w14:textId="2BBD2816" w:rsidR="00B865DF" w:rsidRDefault="00B865DF" w:rsidP="000D7C9C">
            <w:pPr>
              <w:spacing w:line="400" w:lineRule="exact"/>
              <w:ind w:firstLineChars="200" w:firstLine="420"/>
              <w:rPr>
                <w:rFonts w:ascii="宋体" w:hAnsi="宋体" w:cs="宋体"/>
                <w:szCs w:val="21"/>
              </w:rPr>
            </w:pPr>
            <w:r>
              <w:rPr>
                <w:rFonts w:ascii="宋体" w:hAnsi="宋体" w:cs="新宋体" w:hint="eastAsia"/>
                <w:szCs w:val="21"/>
              </w:rPr>
              <w:t>上次审核不符合项涉及条款（</w:t>
            </w:r>
            <w:r w:rsidR="00EA65CA">
              <w:rPr>
                <w:rFonts w:ascii="宋体" w:hAnsi="宋体" w:cs="新宋体" w:hint="eastAsia"/>
                <w:szCs w:val="21"/>
              </w:rPr>
              <w:t>7.1.5</w:t>
            </w:r>
            <w:r>
              <w:rPr>
                <w:rFonts w:ascii="宋体" w:hAnsi="宋体" w:cs="新宋体" w:hint="eastAsia"/>
                <w:szCs w:val="21"/>
              </w:rPr>
              <w:t>），经本次审核验证未再出现类似不符合情况，整改验证有效。</w:t>
            </w:r>
          </w:p>
          <w:p w14:paraId="3C7ACE4E" w14:textId="3580CED0" w:rsidR="00B865DF" w:rsidRDefault="00B865DF" w:rsidP="000D7C9C">
            <w:pPr>
              <w:spacing w:line="400" w:lineRule="exact"/>
              <w:ind w:firstLineChars="200" w:firstLine="420"/>
              <w:rPr>
                <w:rFonts w:ascii="宋体" w:hAnsi="宋体" w:cs="宋体"/>
                <w:color w:val="000000"/>
                <w:szCs w:val="21"/>
              </w:rPr>
            </w:pPr>
            <w:r>
              <w:rPr>
                <w:rFonts w:ascii="宋体" w:hAnsi="宋体" w:cs="宋体" w:hint="eastAsia"/>
                <w:szCs w:val="21"/>
              </w:rPr>
              <w:t>2021年</w:t>
            </w:r>
            <w:r w:rsidR="00EA65CA">
              <w:rPr>
                <w:rFonts w:ascii="宋体" w:hAnsi="宋体" w:cs="宋体" w:hint="eastAsia"/>
                <w:szCs w:val="21"/>
              </w:rPr>
              <w:t>5月以</w:t>
            </w:r>
            <w:r>
              <w:rPr>
                <w:rFonts w:ascii="宋体" w:hAnsi="宋体" w:cs="宋体" w:hint="eastAsia"/>
                <w:szCs w:val="21"/>
              </w:rPr>
              <w:t>来职能部门未对该公司产品进行监督抽查情况.</w:t>
            </w:r>
          </w:p>
        </w:tc>
        <w:tc>
          <w:tcPr>
            <w:tcW w:w="1284" w:type="dxa"/>
          </w:tcPr>
          <w:p w14:paraId="4E496B7D" w14:textId="77777777" w:rsidR="00B865DF" w:rsidRDefault="00B865DF" w:rsidP="000D7C9C"/>
        </w:tc>
      </w:tr>
    </w:tbl>
    <w:p w14:paraId="278DBEB3" w14:textId="77777777" w:rsidR="00B865DF" w:rsidRDefault="00B865DF" w:rsidP="00B865DF">
      <w:r>
        <w:rPr>
          <w:rFonts w:hint="eastAsia"/>
        </w:rPr>
        <w:t>说明：不符合标注</w:t>
      </w:r>
      <w:r>
        <w:rPr>
          <w:rFonts w:hint="eastAsia"/>
        </w:rPr>
        <w:t>N</w:t>
      </w:r>
    </w:p>
    <w:p w14:paraId="1FF394B1" w14:textId="77777777" w:rsidR="008D73E1" w:rsidRDefault="008D73E1" w:rsidP="00B865DF">
      <w:pPr>
        <w:spacing w:line="480" w:lineRule="exact"/>
        <w:jc w:val="center"/>
        <w:rPr>
          <w:rFonts w:ascii="隶书" w:eastAsia="隶书" w:hAnsi="宋体"/>
          <w:bCs/>
          <w:color w:val="000000"/>
          <w:sz w:val="36"/>
          <w:szCs w:val="36"/>
        </w:rPr>
      </w:pPr>
    </w:p>
    <w:p w14:paraId="23AB12B7" w14:textId="77777777" w:rsidR="008D73E1" w:rsidRDefault="008D73E1" w:rsidP="00B865DF">
      <w:pPr>
        <w:spacing w:line="480" w:lineRule="exact"/>
        <w:jc w:val="center"/>
        <w:rPr>
          <w:rFonts w:ascii="隶书" w:eastAsia="隶书" w:hAnsi="宋体"/>
          <w:bCs/>
          <w:color w:val="000000"/>
          <w:sz w:val="36"/>
          <w:szCs w:val="36"/>
        </w:rPr>
      </w:pPr>
    </w:p>
    <w:p w14:paraId="03D9931A" w14:textId="5E9C0CFC" w:rsidR="00B865DF" w:rsidRDefault="00B865DF" w:rsidP="00B865D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05"/>
        <w:gridCol w:w="1284"/>
      </w:tblGrid>
      <w:tr w:rsidR="00B865DF" w14:paraId="68619E95" w14:textId="77777777" w:rsidTr="000D7C9C">
        <w:trPr>
          <w:trHeight w:val="515"/>
        </w:trPr>
        <w:tc>
          <w:tcPr>
            <w:tcW w:w="2160" w:type="dxa"/>
            <w:vMerge w:val="restart"/>
            <w:vAlign w:val="center"/>
          </w:tcPr>
          <w:p w14:paraId="4CECF727" w14:textId="77777777" w:rsidR="00B865DF" w:rsidRDefault="00B865DF" w:rsidP="000D7C9C">
            <w:pPr>
              <w:spacing w:before="120"/>
              <w:jc w:val="center"/>
            </w:pPr>
            <w:r>
              <w:rPr>
                <w:rFonts w:hint="eastAsia"/>
              </w:rPr>
              <w:t>说明：不符合标注</w:t>
            </w:r>
            <w:r>
              <w:rPr>
                <w:rFonts w:hint="eastAsia"/>
              </w:rPr>
              <w:t>N</w:t>
            </w:r>
          </w:p>
        </w:tc>
        <w:tc>
          <w:tcPr>
            <w:tcW w:w="960" w:type="dxa"/>
            <w:vMerge w:val="restart"/>
            <w:vAlign w:val="center"/>
          </w:tcPr>
          <w:p w14:paraId="39D2818A" w14:textId="77777777" w:rsidR="00B865DF" w:rsidRDefault="00B865DF" w:rsidP="000D7C9C">
            <w:pPr>
              <w:rPr>
                <w:sz w:val="24"/>
                <w:szCs w:val="24"/>
              </w:rPr>
            </w:pPr>
            <w:r>
              <w:rPr>
                <w:rFonts w:hint="eastAsia"/>
                <w:sz w:val="24"/>
                <w:szCs w:val="24"/>
              </w:rPr>
              <w:t>涉及</w:t>
            </w:r>
          </w:p>
          <w:p w14:paraId="5BC053F6" w14:textId="77777777" w:rsidR="00B865DF" w:rsidRDefault="00B865DF" w:rsidP="000D7C9C">
            <w:r>
              <w:rPr>
                <w:rFonts w:hint="eastAsia"/>
                <w:sz w:val="24"/>
                <w:szCs w:val="24"/>
              </w:rPr>
              <w:t>条款</w:t>
            </w:r>
          </w:p>
        </w:tc>
        <w:tc>
          <w:tcPr>
            <w:tcW w:w="10305" w:type="dxa"/>
            <w:vAlign w:val="center"/>
          </w:tcPr>
          <w:p w14:paraId="7C61F37C" w14:textId="77777777" w:rsidR="00B865DF" w:rsidRDefault="00B865DF" w:rsidP="000D7C9C">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w:t>
            </w:r>
            <w:r>
              <w:rPr>
                <w:rFonts w:ascii="宋体" w:hAnsi="宋体" w:cs="宋体" w:hint="eastAsia"/>
                <w:szCs w:val="21"/>
              </w:rPr>
              <w:t xml:space="preserve"> </w:t>
            </w:r>
            <w:r>
              <w:rPr>
                <w:rFonts w:hint="eastAsia"/>
                <w:sz w:val="24"/>
                <w:szCs w:val="24"/>
              </w:rPr>
              <w:t>江智冬</w:t>
            </w:r>
            <w:r>
              <w:rPr>
                <w:rFonts w:hint="eastAsia"/>
                <w:sz w:val="24"/>
                <w:szCs w:val="24"/>
              </w:rPr>
              <w:t xml:space="preserve">     </w:t>
            </w:r>
            <w:r>
              <w:rPr>
                <w:rFonts w:hint="eastAsia"/>
                <w:sz w:val="24"/>
                <w:szCs w:val="24"/>
              </w:rPr>
              <w:t>陪同人员：廖华雷</w:t>
            </w:r>
          </w:p>
        </w:tc>
        <w:tc>
          <w:tcPr>
            <w:tcW w:w="1284" w:type="dxa"/>
            <w:vMerge w:val="restart"/>
            <w:vAlign w:val="center"/>
          </w:tcPr>
          <w:p w14:paraId="54C6C432" w14:textId="77777777" w:rsidR="00B865DF" w:rsidRDefault="00B865DF" w:rsidP="000D7C9C">
            <w:pPr>
              <w:rPr>
                <w:sz w:val="24"/>
                <w:szCs w:val="24"/>
              </w:rPr>
            </w:pPr>
            <w:r>
              <w:rPr>
                <w:rFonts w:hint="eastAsia"/>
                <w:sz w:val="24"/>
                <w:szCs w:val="24"/>
              </w:rPr>
              <w:t>判定</w:t>
            </w:r>
          </w:p>
        </w:tc>
      </w:tr>
      <w:tr w:rsidR="00B865DF" w14:paraId="2F3A1EBB" w14:textId="77777777" w:rsidTr="000D7C9C">
        <w:trPr>
          <w:trHeight w:val="403"/>
        </w:trPr>
        <w:tc>
          <w:tcPr>
            <w:tcW w:w="2160" w:type="dxa"/>
            <w:vMerge/>
            <w:vAlign w:val="center"/>
          </w:tcPr>
          <w:p w14:paraId="040DB3F7" w14:textId="77777777" w:rsidR="00B865DF" w:rsidRDefault="00B865DF" w:rsidP="000D7C9C"/>
        </w:tc>
        <w:tc>
          <w:tcPr>
            <w:tcW w:w="960" w:type="dxa"/>
            <w:vMerge/>
            <w:vAlign w:val="center"/>
          </w:tcPr>
          <w:p w14:paraId="1CBDCB8C" w14:textId="77777777" w:rsidR="00B865DF" w:rsidRDefault="00B865DF" w:rsidP="000D7C9C"/>
        </w:tc>
        <w:tc>
          <w:tcPr>
            <w:tcW w:w="10305" w:type="dxa"/>
            <w:vAlign w:val="center"/>
          </w:tcPr>
          <w:p w14:paraId="383671E8" w14:textId="77547511" w:rsidR="00B865DF" w:rsidRDefault="00B865DF" w:rsidP="000D7C9C">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2022.5.20</w:t>
            </w:r>
          </w:p>
        </w:tc>
        <w:tc>
          <w:tcPr>
            <w:tcW w:w="1284" w:type="dxa"/>
            <w:vMerge/>
          </w:tcPr>
          <w:p w14:paraId="1BBCA607" w14:textId="77777777" w:rsidR="00B865DF" w:rsidRDefault="00B865DF" w:rsidP="000D7C9C"/>
        </w:tc>
      </w:tr>
      <w:tr w:rsidR="00B865DF" w14:paraId="15E0E3C6" w14:textId="77777777" w:rsidTr="000D7C9C">
        <w:trPr>
          <w:trHeight w:val="516"/>
        </w:trPr>
        <w:tc>
          <w:tcPr>
            <w:tcW w:w="2160" w:type="dxa"/>
            <w:vMerge/>
            <w:vAlign w:val="center"/>
          </w:tcPr>
          <w:p w14:paraId="63B9AAA6" w14:textId="77777777" w:rsidR="00B865DF" w:rsidRDefault="00B865DF" w:rsidP="000D7C9C"/>
        </w:tc>
        <w:tc>
          <w:tcPr>
            <w:tcW w:w="960" w:type="dxa"/>
            <w:vMerge/>
            <w:vAlign w:val="center"/>
          </w:tcPr>
          <w:p w14:paraId="64D47D6A" w14:textId="77777777" w:rsidR="00B865DF" w:rsidRDefault="00B865DF" w:rsidP="000D7C9C"/>
        </w:tc>
        <w:tc>
          <w:tcPr>
            <w:tcW w:w="10305" w:type="dxa"/>
            <w:vAlign w:val="center"/>
          </w:tcPr>
          <w:p w14:paraId="46DC46EA" w14:textId="77777777" w:rsidR="00B865DF" w:rsidRDefault="00B865DF" w:rsidP="000D7C9C">
            <w:pPr>
              <w:rPr>
                <w:sz w:val="24"/>
                <w:szCs w:val="24"/>
              </w:rPr>
            </w:pPr>
            <w:r>
              <w:rPr>
                <w:rFonts w:hint="eastAsia"/>
                <w:sz w:val="24"/>
                <w:szCs w:val="24"/>
              </w:rPr>
              <w:t>审核条款：</w:t>
            </w:r>
          </w:p>
        </w:tc>
        <w:tc>
          <w:tcPr>
            <w:tcW w:w="1284" w:type="dxa"/>
            <w:vMerge/>
          </w:tcPr>
          <w:p w14:paraId="0B995F12" w14:textId="77777777" w:rsidR="00B865DF" w:rsidRDefault="00B865DF" w:rsidP="000D7C9C"/>
        </w:tc>
      </w:tr>
      <w:tr w:rsidR="00B865DF" w14:paraId="08D51E03" w14:textId="77777777" w:rsidTr="000D7C9C">
        <w:trPr>
          <w:trHeight w:val="804"/>
        </w:trPr>
        <w:tc>
          <w:tcPr>
            <w:tcW w:w="2160" w:type="dxa"/>
          </w:tcPr>
          <w:p w14:paraId="6F8ED92D" w14:textId="77777777"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t>岗位/职责 /权限</w:t>
            </w:r>
          </w:p>
          <w:p w14:paraId="562E80AB" w14:textId="77777777" w:rsidR="00B865DF" w:rsidRDefault="00B865DF" w:rsidP="000D7C9C">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510AFA8F" w14:textId="77777777" w:rsidR="00B865DF" w:rsidRDefault="00B865DF" w:rsidP="000D7C9C">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2D3B2302" w14:textId="77777777" w:rsidR="00B865DF" w:rsidRDefault="00B865DF" w:rsidP="000D7C9C">
            <w:pPr>
              <w:adjustRightInd w:val="0"/>
              <w:snapToGrid w:val="0"/>
              <w:jc w:val="center"/>
              <w:rPr>
                <w:rFonts w:ascii="宋体" w:hAnsi="宋体" w:cs="新宋体"/>
                <w:szCs w:val="21"/>
              </w:rPr>
            </w:pPr>
          </w:p>
        </w:tc>
        <w:tc>
          <w:tcPr>
            <w:tcW w:w="960" w:type="dxa"/>
          </w:tcPr>
          <w:p w14:paraId="50BABC26" w14:textId="77777777" w:rsidR="00B865DF" w:rsidRDefault="00B865DF" w:rsidP="000D7C9C">
            <w:pPr>
              <w:rPr>
                <w:rFonts w:ascii="宋体" w:hAnsi="宋体" w:cs="新宋体"/>
                <w:szCs w:val="21"/>
              </w:rPr>
            </w:pPr>
            <w:r>
              <w:rPr>
                <w:rFonts w:ascii="宋体" w:hAnsi="宋体" w:cs="宋体" w:hint="eastAsia"/>
                <w:b/>
                <w:szCs w:val="21"/>
              </w:rPr>
              <w:t>5.3</w:t>
            </w:r>
          </w:p>
        </w:tc>
        <w:tc>
          <w:tcPr>
            <w:tcW w:w="10305" w:type="dxa"/>
          </w:tcPr>
          <w:p w14:paraId="26D0CF07" w14:textId="77777777" w:rsidR="00B865DF" w:rsidRDefault="00B865DF" w:rsidP="000D7C9C">
            <w:pPr>
              <w:spacing w:line="360" w:lineRule="auto"/>
              <w:textAlignment w:val="baseline"/>
              <w:rPr>
                <w:rFonts w:ascii="宋体" w:hAnsi="宋体" w:cs="宋体"/>
                <w:szCs w:val="21"/>
              </w:rPr>
            </w:pPr>
            <w:r>
              <w:rPr>
                <w:rFonts w:ascii="宋体" w:hAnsi="宋体" w:cs="宋体" w:hint="eastAsia"/>
                <w:szCs w:val="21"/>
              </w:rPr>
              <w:t>查组织编制了《岗位任职要求》等</w:t>
            </w:r>
          </w:p>
          <w:p w14:paraId="33A3157D" w14:textId="77777777" w:rsidR="00B865DF" w:rsidRDefault="00B865DF" w:rsidP="000D7C9C">
            <w:pPr>
              <w:spacing w:line="360" w:lineRule="auto"/>
              <w:textAlignment w:val="baseline"/>
              <w:rPr>
                <w:rFonts w:ascii="宋体" w:hAnsi="宋体" w:cs="宋体"/>
                <w:szCs w:val="21"/>
              </w:rPr>
            </w:pPr>
            <w:r>
              <w:rPr>
                <w:rFonts w:ascii="宋体" w:hAnsi="宋体" w:cs="宋体" w:hint="eastAsia"/>
                <w:szCs w:val="21"/>
              </w:rPr>
              <w:t>体系文件中已经明确了行政部的岗位职责，具体为：</w:t>
            </w:r>
          </w:p>
          <w:p w14:paraId="127C1D00" w14:textId="77777777" w:rsidR="00B865DF" w:rsidRDefault="00B865DF" w:rsidP="000D7C9C">
            <w:pPr>
              <w:numPr>
                <w:ilvl w:val="0"/>
                <w:numId w:val="2"/>
              </w:numPr>
              <w:spacing w:line="360" w:lineRule="auto"/>
              <w:rPr>
                <w:rFonts w:ascii="宋体" w:hAnsi="宋体" w:cs="宋体"/>
                <w:color w:val="000000"/>
                <w:szCs w:val="21"/>
              </w:rPr>
            </w:pPr>
            <w:r>
              <w:rPr>
                <w:rFonts w:ascii="宋体" w:hAnsi="宋体" w:cs="宋体" w:hint="eastAsia"/>
                <w:color w:val="000000"/>
                <w:szCs w:val="21"/>
              </w:rPr>
              <w:t>贯彻执行公司的质量方针和目标</w:t>
            </w:r>
          </w:p>
          <w:p w14:paraId="3E715281" w14:textId="77777777" w:rsidR="00B865DF" w:rsidRDefault="00B865DF" w:rsidP="000D7C9C">
            <w:pPr>
              <w:numPr>
                <w:ilvl w:val="0"/>
                <w:numId w:val="2"/>
              </w:numPr>
              <w:spacing w:line="360" w:lineRule="auto"/>
              <w:rPr>
                <w:rFonts w:ascii="宋体" w:hAnsi="宋体" w:cs="宋体"/>
                <w:color w:val="000000"/>
                <w:szCs w:val="21"/>
              </w:rPr>
            </w:pPr>
            <w:r>
              <w:rPr>
                <w:rFonts w:ascii="宋体" w:hAnsi="宋体" w:cs="宋体" w:hint="eastAsia"/>
                <w:color w:val="000000"/>
                <w:szCs w:val="21"/>
              </w:rPr>
              <w:t>完成本部门的质量目标</w:t>
            </w:r>
          </w:p>
          <w:p w14:paraId="1C76FFF9" w14:textId="77777777"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t xml:space="preserve">（3）公司质量体系文件的管理；      </w:t>
            </w:r>
          </w:p>
          <w:p w14:paraId="1C46B685" w14:textId="77777777"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t>（4）与产品有关的法律、法规的识别、收集、分发；</w:t>
            </w:r>
          </w:p>
          <w:p w14:paraId="5FD4D598" w14:textId="77777777"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t>（5）负责内部审核的工作；</w:t>
            </w:r>
          </w:p>
          <w:p w14:paraId="03131ACA" w14:textId="77777777"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t>（6）负责人员的招聘、培训、考核和任用</w:t>
            </w:r>
          </w:p>
          <w:p w14:paraId="0EF76072" w14:textId="77777777" w:rsidR="00B865DF" w:rsidRDefault="00B865DF" w:rsidP="000D7C9C">
            <w:pPr>
              <w:spacing w:line="360" w:lineRule="auto"/>
              <w:rPr>
                <w:rFonts w:ascii="宋体" w:hAnsi="宋体" w:cs="宋体"/>
                <w:color w:val="000000"/>
                <w:szCs w:val="21"/>
              </w:rPr>
            </w:pPr>
            <w:r>
              <w:rPr>
                <w:rFonts w:ascii="宋体" w:hAnsi="宋体" w:cs="宋体"/>
                <w:color w:val="000000"/>
                <w:szCs w:val="21"/>
              </w:rPr>
              <w:t>………</w:t>
            </w:r>
          </w:p>
          <w:p w14:paraId="433BBD93" w14:textId="77777777" w:rsidR="00B865DF" w:rsidRDefault="00B865DF" w:rsidP="000D7C9C">
            <w:pPr>
              <w:widowControl/>
              <w:jc w:val="left"/>
              <w:rPr>
                <w:rFonts w:ascii="宋体" w:hAnsi="宋体" w:cs="宋体"/>
                <w:szCs w:val="21"/>
              </w:rPr>
            </w:pPr>
            <w:r>
              <w:rPr>
                <w:rFonts w:ascii="宋体" w:hAnsi="宋体" w:cs="宋体" w:hint="eastAsia"/>
                <w:szCs w:val="21"/>
              </w:rPr>
              <w:t>部门职责清楚，描述符合部门实际情况。</w:t>
            </w:r>
          </w:p>
        </w:tc>
        <w:tc>
          <w:tcPr>
            <w:tcW w:w="1284" w:type="dxa"/>
          </w:tcPr>
          <w:p w14:paraId="65E477CF" w14:textId="77777777" w:rsidR="00B865DF" w:rsidRDefault="00B865DF" w:rsidP="000D7C9C"/>
        </w:tc>
      </w:tr>
      <w:tr w:rsidR="00B865DF" w14:paraId="5469921B" w14:textId="77777777" w:rsidTr="000D7C9C">
        <w:trPr>
          <w:trHeight w:val="803"/>
        </w:trPr>
        <w:tc>
          <w:tcPr>
            <w:tcW w:w="2160" w:type="dxa"/>
            <w:vAlign w:val="center"/>
          </w:tcPr>
          <w:p w14:paraId="72ED1C73" w14:textId="77777777"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0D694CEF" w14:textId="77777777"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t>（含6.2.1/6.2.2）</w:t>
            </w:r>
          </w:p>
          <w:p w14:paraId="1BB928B2" w14:textId="77777777" w:rsidR="00B865DF" w:rsidRDefault="00B865DF" w:rsidP="000D7C9C">
            <w:pPr>
              <w:rPr>
                <w:rFonts w:ascii="宋体" w:hAnsi="宋体"/>
                <w:b/>
                <w:szCs w:val="21"/>
              </w:rPr>
            </w:pPr>
          </w:p>
        </w:tc>
        <w:tc>
          <w:tcPr>
            <w:tcW w:w="960" w:type="dxa"/>
          </w:tcPr>
          <w:p w14:paraId="295AED29" w14:textId="77777777" w:rsidR="00B865DF" w:rsidRDefault="00B865DF" w:rsidP="000D7C9C">
            <w:pPr>
              <w:rPr>
                <w:rFonts w:ascii="宋体" w:hAnsi="宋体" w:cs="新宋体"/>
                <w:szCs w:val="21"/>
              </w:rPr>
            </w:pPr>
            <w:r>
              <w:rPr>
                <w:rFonts w:ascii="宋体" w:hAnsi="宋体" w:cs="宋体" w:hint="eastAsia"/>
                <w:b/>
                <w:szCs w:val="21"/>
              </w:rPr>
              <w:t>6.2</w:t>
            </w:r>
          </w:p>
        </w:tc>
        <w:tc>
          <w:tcPr>
            <w:tcW w:w="10305" w:type="dxa"/>
          </w:tcPr>
          <w:p w14:paraId="20491616" w14:textId="77777777"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t>行政部负责人：江智冬</w:t>
            </w:r>
          </w:p>
          <w:p w14:paraId="2EE11BD1" w14:textId="77777777"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14:paraId="6A2BAE4C" w14:textId="77777777" w:rsidR="009C431B" w:rsidRPr="009C431B" w:rsidRDefault="00B865DF" w:rsidP="000D7C9C">
            <w:pPr>
              <w:spacing w:line="360" w:lineRule="auto"/>
              <w:rPr>
                <w:rFonts w:ascii="宋体" w:hAnsi="宋体" w:cs="宋体"/>
                <w:color w:val="000000"/>
                <w:szCs w:val="21"/>
              </w:rPr>
            </w:pPr>
            <w:r>
              <w:rPr>
                <w:rFonts w:ascii="宋体" w:hAnsi="宋体" w:cs="宋体" w:hint="eastAsia"/>
                <w:color w:val="000000"/>
                <w:szCs w:val="21"/>
              </w:rPr>
              <w:t>测量时间：</w:t>
            </w:r>
            <w:r w:rsidR="009C431B" w:rsidRPr="009C431B">
              <w:rPr>
                <w:rFonts w:ascii="宋体" w:hAnsi="宋体" w:cs="宋体" w:hint="eastAsia"/>
                <w:color w:val="000000"/>
                <w:szCs w:val="21"/>
              </w:rPr>
              <w:t>2021年6月-2022年4月</w:t>
            </w:r>
          </w:p>
          <w:p w14:paraId="298AADD0" w14:textId="230D4E52" w:rsidR="00B865DF" w:rsidRDefault="009C431B" w:rsidP="000D7C9C">
            <w:pPr>
              <w:spacing w:line="360" w:lineRule="auto"/>
              <w:rPr>
                <w:rFonts w:ascii="宋体" w:hAnsi="宋体" w:cs="宋体"/>
                <w:color w:val="000000"/>
                <w:szCs w:val="21"/>
              </w:rPr>
            </w:pPr>
            <w:r w:rsidRPr="009C431B">
              <w:rPr>
                <w:rFonts w:ascii="宋体" w:hAnsi="宋体" w:cs="宋体" w:hint="eastAsia"/>
                <w:color w:val="000000"/>
                <w:szCs w:val="21"/>
              </w:rPr>
              <w:t>培训完成率95%</w:t>
            </w:r>
            <w:r w:rsidR="00B865DF">
              <w:rPr>
                <w:rFonts w:ascii="宋体" w:hAnsi="宋体" w:cs="宋体" w:hint="eastAsia"/>
                <w:color w:val="000000"/>
                <w:szCs w:val="21"/>
              </w:rPr>
              <w:t>。        实测：100%</w:t>
            </w:r>
          </w:p>
          <w:p w14:paraId="483AD110" w14:textId="1C9A05E4"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lastRenderedPageBreak/>
              <w:t>查202</w:t>
            </w:r>
            <w:r w:rsidR="009C431B">
              <w:rPr>
                <w:rFonts w:ascii="宋体" w:hAnsi="宋体" w:cs="宋体" w:hint="eastAsia"/>
                <w:color w:val="000000"/>
                <w:szCs w:val="21"/>
              </w:rPr>
              <w:t>2</w:t>
            </w:r>
            <w:r>
              <w:rPr>
                <w:rFonts w:ascii="宋体" w:hAnsi="宋体" w:cs="宋体" w:hint="eastAsia"/>
                <w:color w:val="000000"/>
                <w:szCs w:val="21"/>
              </w:rPr>
              <w:t>年培训计划，抽查培训记录，均按照培训计划执行实施。</w:t>
            </w:r>
          </w:p>
          <w:p w14:paraId="13733E1D" w14:textId="77777777"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t>质量目标覆盖相关职能、层次和过程，质量目标与质量方针保持一致</w:t>
            </w:r>
          </w:p>
          <w:p w14:paraId="47229635"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color w:val="000000"/>
                <w:szCs w:val="21"/>
              </w:rPr>
              <w:t>基本符合要求。</w:t>
            </w:r>
          </w:p>
        </w:tc>
        <w:tc>
          <w:tcPr>
            <w:tcW w:w="1284" w:type="dxa"/>
          </w:tcPr>
          <w:p w14:paraId="14E94786" w14:textId="77777777" w:rsidR="00B865DF" w:rsidRDefault="00B865DF" w:rsidP="000D7C9C"/>
        </w:tc>
      </w:tr>
      <w:tr w:rsidR="00B865DF" w14:paraId="616CF2E4" w14:textId="77777777" w:rsidTr="000D7C9C">
        <w:trPr>
          <w:trHeight w:val="803"/>
        </w:trPr>
        <w:tc>
          <w:tcPr>
            <w:tcW w:w="2160" w:type="dxa"/>
            <w:vAlign w:val="center"/>
          </w:tcPr>
          <w:p w14:paraId="7116F903" w14:textId="77777777" w:rsidR="00B865DF" w:rsidRDefault="00B865DF" w:rsidP="000D7C9C">
            <w:pPr>
              <w:spacing w:line="360" w:lineRule="auto"/>
              <w:rPr>
                <w:rFonts w:ascii="宋体" w:hAnsi="宋体" w:cs="宋体"/>
                <w:szCs w:val="21"/>
              </w:rPr>
            </w:pPr>
            <w:r>
              <w:rPr>
                <w:rFonts w:ascii="宋体" w:hAnsi="宋体" w:cs="宋体" w:hint="eastAsia"/>
                <w:szCs w:val="21"/>
              </w:rPr>
              <w:t>人员</w:t>
            </w:r>
          </w:p>
          <w:p w14:paraId="195BD4D0" w14:textId="77777777" w:rsidR="00B865DF" w:rsidRDefault="00B865DF" w:rsidP="000D7C9C">
            <w:pPr>
              <w:rPr>
                <w:rFonts w:ascii="宋体" w:hAnsi="宋体"/>
                <w:b/>
                <w:szCs w:val="21"/>
              </w:rPr>
            </w:pPr>
          </w:p>
        </w:tc>
        <w:tc>
          <w:tcPr>
            <w:tcW w:w="960" w:type="dxa"/>
            <w:vAlign w:val="center"/>
          </w:tcPr>
          <w:p w14:paraId="72FFF89D" w14:textId="77777777" w:rsidR="00B865DF" w:rsidRDefault="00B865DF" w:rsidP="000D7C9C">
            <w:pPr>
              <w:rPr>
                <w:rFonts w:ascii="宋体" w:hAnsi="宋体" w:cs="宋体"/>
                <w:b/>
                <w:szCs w:val="21"/>
              </w:rPr>
            </w:pPr>
            <w:r>
              <w:rPr>
                <w:rFonts w:ascii="宋体" w:hAnsi="宋体" w:cs="宋体" w:hint="eastAsia"/>
                <w:b/>
                <w:szCs w:val="21"/>
              </w:rPr>
              <w:t>Q7.1.2</w:t>
            </w:r>
          </w:p>
        </w:tc>
        <w:tc>
          <w:tcPr>
            <w:tcW w:w="10305" w:type="dxa"/>
            <w:vAlign w:val="center"/>
          </w:tcPr>
          <w:p w14:paraId="60F1A30F" w14:textId="77777777" w:rsidR="00B865DF" w:rsidRDefault="00B865DF" w:rsidP="000D7C9C">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14:paraId="31095263" w14:textId="77777777" w:rsidR="00B865DF" w:rsidRDefault="00B865DF" w:rsidP="000D7C9C">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14:paraId="4DAA74EF" w14:textId="77777777" w:rsidR="00B865DF" w:rsidRDefault="00B865DF" w:rsidP="000D7C9C">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查，公司策划了各岗位的人员任职要求，编制有《岗位任职要求</w:t>
            </w:r>
            <w:r>
              <w:rPr>
                <w:rFonts w:ascii="宋体" w:hAnsi="宋体" w:cs="宋体" w:hint="eastAsia"/>
                <w:color w:val="000000"/>
                <w:szCs w:val="21"/>
              </w:rPr>
              <w:t>》</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1F54CDEB" w14:textId="0C6F7997" w:rsidR="00B865DF" w:rsidRDefault="00B865DF" w:rsidP="000D7C9C">
            <w:pPr>
              <w:spacing w:line="360" w:lineRule="auto"/>
              <w:rPr>
                <w:rFonts w:ascii="宋体" w:hAnsi="宋体" w:cs="宋体"/>
                <w:szCs w:val="21"/>
              </w:rPr>
            </w:pPr>
            <w:r>
              <w:rPr>
                <w:rFonts w:ascii="宋体" w:hAnsi="宋体" w:cs="宋体" w:hint="eastAsia"/>
                <w:szCs w:val="21"/>
              </w:rPr>
              <w:t>查见：《</w:t>
            </w:r>
            <w:r>
              <w:rPr>
                <w:rFonts w:ascii="宋体" w:hAnsi="宋体" w:cs="宋体" w:hint="eastAsia"/>
                <w:spacing w:val="-4"/>
                <w:szCs w:val="21"/>
              </w:rPr>
              <w:t>部门职责和岗位任职要求</w:t>
            </w:r>
            <w:r>
              <w:rPr>
                <w:rFonts w:ascii="宋体" w:hAnsi="宋体" w:cs="宋体" w:hint="eastAsia"/>
                <w:szCs w:val="21"/>
              </w:rPr>
              <w:t>》中</w:t>
            </w:r>
            <w:r w:rsidR="009C431B">
              <w:rPr>
                <w:rFonts w:ascii="宋体" w:hAnsi="宋体" w:cs="宋体" w:hint="eastAsia"/>
                <w:szCs w:val="21"/>
              </w:rPr>
              <w:t>车间主任</w:t>
            </w:r>
            <w:r>
              <w:rPr>
                <w:rFonts w:ascii="宋体" w:hAnsi="宋体" w:cs="宋体" w:hint="eastAsia"/>
                <w:szCs w:val="21"/>
              </w:rPr>
              <w:t>任职要求，学历：大专，具有</w:t>
            </w:r>
            <w:r w:rsidR="009C431B">
              <w:rPr>
                <w:rFonts w:ascii="宋体" w:hAnsi="宋体" w:cs="宋体" w:hint="eastAsia"/>
                <w:szCs w:val="21"/>
              </w:rPr>
              <w:t>生产现场</w:t>
            </w:r>
            <w:r>
              <w:rPr>
                <w:rFonts w:ascii="宋体" w:hAnsi="宋体" w:cs="宋体" w:hint="eastAsia"/>
                <w:szCs w:val="21"/>
              </w:rPr>
              <w:t>管理经验，熟悉本行业情况，善于</w:t>
            </w:r>
            <w:r w:rsidR="009C431B">
              <w:rPr>
                <w:rFonts w:ascii="宋体" w:hAnsi="宋体" w:cs="宋体" w:hint="eastAsia"/>
                <w:szCs w:val="21"/>
              </w:rPr>
              <w:t>协调人员跟进生产进度，熟悉产品标准及工艺</w:t>
            </w:r>
            <w:r>
              <w:rPr>
                <w:rFonts w:ascii="宋体" w:hAnsi="宋体" w:cs="宋体" w:hint="eastAsia"/>
                <w:szCs w:val="21"/>
              </w:rPr>
              <w:t>等</w:t>
            </w:r>
          </w:p>
          <w:p w14:paraId="136C62BA" w14:textId="77777777" w:rsidR="00B865DF" w:rsidRDefault="00B865DF" w:rsidP="000D7C9C">
            <w:pPr>
              <w:spacing w:line="360" w:lineRule="auto"/>
              <w:rPr>
                <w:rFonts w:ascii="宋体" w:hAnsi="宋体" w:cs="宋体"/>
                <w:color w:val="000000"/>
                <w:szCs w:val="21"/>
              </w:rPr>
            </w:pPr>
            <w:r>
              <w:rPr>
                <w:rFonts w:ascii="宋体" w:hAnsi="宋体" w:cs="宋体" w:hint="eastAsia"/>
                <w:szCs w:val="21"/>
              </w:rPr>
              <w:t xml:space="preserve">   现场确认，能满足规定要求。</w:t>
            </w:r>
          </w:p>
        </w:tc>
        <w:tc>
          <w:tcPr>
            <w:tcW w:w="1284" w:type="dxa"/>
          </w:tcPr>
          <w:p w14:paraId="40142F72" w14:textId="77777777" w:rsidR="00B865DF" w:rsidRDefault="00B865DF" w:rsidP="000D7C9C"/>
        </w:tc>
      </w:tr>
      <w:tr w:rsidR="00B865DF" w14:paraId="6CD242B4" w14:textId="77777777" w:rsidTr="000D7C9C">
        <w:trPr>
          <w:trHeight w:val="803"/>
        </w:trPr>
        <w:tc>
          <w:tcPr>
            <w:tcW w:w="2160" w:type="dxa"/>
            <w:vAlign w:val="center"/>
          </w:tcPr>
          <w:p w14:paraId="2BAF03CC" w14:textId="77777777" w:rsidR="00B865DF" w:rsidRDefault="00B865DF" w:rsidP="000D7C9C">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组织的知识</w:t>
            </w:r>
          </w:p>
          <w:p w14:paraId="74318352" w14:textId="77777777" w:rsidR="00B865DF" w:rsidRDefault="00B865DF" w:rsidP="000D7C9C">
            <w:pPr>
              <w:spacing w:line="360" w:lineRule="auto"/>
              <w:ind w:firstLineChars="200" w:firstLine="422"/>
              <w:jc w:val="left"/>
              <w:rPr>
                <w:rFonts w:ascii="宋体" w:hAnsi="宋体"/>
                <w:b/>
                <w:szCs w:val="21"/>
              </w:rPr>
            </w:pPr>
          </w:p>
        </w:tc>
        <w:tc>
          <w:tcPr>
            <w:tcW w:w="960" w:type="dxa"/>
            <w:vAlign w:val="center"/>
          </w:tcPr>
          <w:p w14:paraId="2A87D54E" w14:textId="77777777" w:rsidR="00B865DF" w:rsidRDefault="00B865DF" w:rsidP="000D7C9C">
            <w:pPr>
              <w:spacing w:line="360" w:lineRule="auto"/>
              <w:jc w:val="left"/>
              <w:rPr>
                <w:rFonts w:ascii="宋体" w:hAnsi="宋体" w:cs="宋体"/>
                <w:b/>
                <w:szCs w:val="21"/>
              </w:rPr>
            </w:pPr>
            <w:r>
              <w:rPr>
                <w:rFonts w:ascii="宋体" w:hAnsi="宋体" w:cs="宋体" w:hint="eastAsia"/>
                <w:color w:val="000000"/>
                <w:szCs w:val="21"/>
              </w:rPr>
              <w:t>Q7.1.6</w:t>
            </w:r>
          </w:p>
        </w:tc>
        <w:tc>
          <w:tcPr>
            <w:tcW w:w="10305" w:type="dxa"/>
            <w:vAlign w:val="center"/>
          </w:tcPr>
          <w:p w14:paraId="380ED632" w14:textId="77777777" w:rsidR="00B865DF" w:rsidRDefault="00B865DF" w:rsidP="000D7C9C">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14:paraId="2C3C133B" w14:textId="77777777" w:rsidR="00B865DF" w:rsidRDefault="00B865DF" w:rsidP="000D7C9C">
            <w:pPr>
              <w:spacing w:line="360" w:lineRule="auto"/>
              <w:jc w:val="left"/>
              <w:rPr>
                <w:rFonts w:ascii="宋体" w:hAnsi="宋体" w:cs="宋体"/>
                <w:color w:val="000000"/>
                <w:szCs w:val="21"/>
              </w:rPr>
            </w:pPr>
            <w:r>
              <w:rPr>
                <w:rFonts w:ascii="宋体" w:hAnsi="宋体" w:cs="宋体" w:hint="eastAsia"/>
                <w:color w:val="000000"/>
                <w:szCs w:val="21"/>
              </w:rPr>
              <w:t>公司明确组织知识作为公司的重要资源，按内部文件或外来文件予以受控管理，包括必要的分级保密措施。</w:t>
            </w:r>
          </w:p>
        </w:tc>
        <w:tc>
          <w:tcPr>
            <w:tcW w:w="1284" w:type="dxa"/>
          </w:tcPr>
          <w:p w14:paraId="17BA9AD3" w14:textId="77777777" w:rsidR="00B865DF" w:rsidRDefault="00B865DF" w:rsidP="000D7C9C"/>
        </w:tc>
      </w:tr>
      <w:tr w:rsidR="00B865DF" w14:paraId="05D6DC6A" w14:textId="77777777" w:rsidTr="000D7C9C">
        <w:trPr>
          <w:trHeight w:val="803"/>
        </w:trPr>
        <w:tc>
          <w:tcPr>
            <w:tcW w:w="2160" w:type="dxa"/>
            <w:vAlign w:val="center"/>
          </w:tcPr>
          <w:p w14:paraId="5955DA1E" w14:textId="77777777" w:rsidR="00B865DF" w:rsidRDefault="00B865DF" w:rsidP="000D7C9C">
            <w:pPr>
              <w:spacing w:line="360" w:lineRule="auto"/>
              <w:rPr>
                <w:rFonts w:ascii="宋体" w:hAnsi="宋体" w:cs="宋体"/>
                <w:szCs w:val="21"/>
              </w:rPr>
            </w:pPr>
            <w:r>
              <w:rPr>
                <w:rFonts w:ascii="宋体" w:hAnsi="宋体" w:cs="宋体" w:hint="eastAsia"/>
                <w:szCs w:val="21"/>
              </w:rPr>
              <w:t>能力</w:t>
            </w:r>
          </w:p>
          <w:p w14:paraId="4D9D8BF0" w14:textId="77777777" w:rsidR="00B865DF" w:rsidRDefault="00B865DF" w:rsidP="000D7C9C">
            <w:pPr>
              <w:spacing w:line="360" w:lineRule="auto"/>
              <w:rPr>
                <w:rFonts w:ascii="宋体" w:hAnsi="宋体" w:cs="宋体"/>
                <w:szCs w:val="21"/>
              </w:rPr>
            </w:pPr>
          </w:p>
          <w:p w14:paraId="300E4444" w14:textId="77777777" w:rsidR="00B865DF" w:rsidRDefault="00B865DF" w:rsidP="000D7C9C">
            <w:pPr>
              <w:spacing w:line="360" w:lineRule="auto"/>
              <w:rPr>
                <w:rFonts w:ascii="宋体" w:hAnsi="宋体" w:cs="宋体"/>
                <w:color w:val="000000"/>
                <w:szCs w:val="21"/>
              </w:rPr>
            </w:pPr>
          </w:p>
          <w:p w14:paraId="2E5DA285" w14:textId="77777777" w:rsidR="00B865DF" w:rsidRDefault="00B865DF" w:rsidP="000D7C9C">
            <w:pPr>
              <w:spacing w:line="360" w:lineRule="auto"/>
              <w:rPr>
                <w:rFonts w:ascii="宋体" w:hAnsi="宋体" w:cs="宋体"/>
                <w:color w:val="000000"/>
                <w:szCs w:val="21"/>
              </w:rPr>
            </w:pPr>
          </w:p>
          <w:p w14:paraId="59309C89" w14:textId="77777777" w:rsidR="00B865DF" w:rsidRDefault="00B865DF" w:rsidP="000D7C9C">
            <w:pPr>
              <w:rPr>
                <w:rFonts w:ascii="宋体" w:hAnsi="宋体"/>
                <w:b/>
                <w:szCs w:val="21"/>
              </w:rPr>
            </w:pPr>
          </w:p>
        </w:tc>
        <w:tc>
          <w:tcPr>
            <w:tcW w:w="960" w:type="dxa"/>
            <w:vAlign w:val="center"/>
          </w:tcPr>
          <w:p w14:paraId="38F213E7" w14:textId="77777777" w:rsidR="00B865DF" w:rsidRDefault="00B865DF" w:rsidP="000D7C9C">
            <w:pPr>
              <w:rPr>
                <w:rFonts w:ascii="宋体" w:hAnsi="宋体" w:cs="宋体"/>
                <w:b/>
                <w:szCs w:val="21"/>
              </w:rPr>
            </w:pPr>
            <w:r>
              <w:rPr>
                <w:rFonts w:ascii="宋体" w:hAnsi="宋体" w:cs="宋体" w:hint="eastAsia"/>
                <w:b/>
                <w:szCs w:val="21"/>
              </w:rPr>
              <w:lastRenderedPageBreak/>
              <w:t>Q7.2</w:t>
            </w:r>
          </w:p>
        </w:tc>
        <w:tc>
          <w:tcPr>
            <w:tcW w:w="10305" w:type="dxa"/>
            <w:vAlign w:val="center"/>
          </w:tcPr>
          <w:p w14:paraId="39F2607B" w14:textId="77777777" w:rsidR="00B865DF" w:rsidRDefault="00B865DF" w:rsidP="000D7C9C">
            <w:pPr>
              <w:spacing w:line="360" w:lineRule="auto"/>
              <w:ind w:firstLineChars="300" w:firstLine="630"/>
              <w:rPr>
                <w:rFonts w:ascii="宋体" w:hAnsi="宋体" w:cs="宋体"/>
                <w:color w:val="000000"/>
                <w:kern w:val="0"/>
                <w:szCs w:val="21"/>
              </w:rPr>
            </w:pPr>
            <w:r>
              <w:rPr>
                <w:rFonts w:ascii="宋体" w:hAnsi="宋体" w:cs="宋体" w:hint="eastAsia"/>
                <w:color w:val="000000"/>
                <w:kern w:val="0"/>
                <w:szCs w:val="21"/>
              </w:rPr>
              <w:t>公司确定了从事的工作影响质量管理体系绩效和有效性且在公司控制范围内的人员所必要的能力，这些能力主要是基于适当的教育、培训或经历等。</w:t>
            </w:r>
          </w:p>
          <w:p w14:paraId="226C272D" w14:textId="77777777" w:rsidR="00B865DF" w:rsidRDefault="00B865DF" w:rsidP="000D7C9C">
            <w:pPr>
              <w:spacing w:line="360" w:lineRule="auto"/>
              <w:ind w:firstLineChars="300" w:firstLine="630"/>
              <w:rPr>
                <w:rFonts w:ascii="宋体" w:hAnsi="宋体" w:cs="宋体"/>
                <w:color w:val="000000"/>
                <w:kern w:val="0"/>
                <w:szCs w:val="21"/>
              </w:rPr>
            </w:pPr>
            <w:r>
              <w:rPr>
                <w:rFonts w:ascii="宋体" w:hAnsi="宋体" w:cs="宋体" w:hint="eastAsia"/>
                <w:color w:val="000000"/>
                <w:kern w:val="0"/>
                <w:szCs w:val="21"/>
              </w:rPr>
              <w:lastRenderedPageBreak/>
              <w:t>公司对每个从事影响产品符合性要求及从事的工作影响质量管理体系绩效和有效性的工作人员的能力进行识别，制定培训制度、有计划有目的、系统地提供培训以满足这些需求。</w:t>
            </w:r>
          </w:p>
          <w:p w14:paraId="2A27B0AE" w14:textId="77777777" w:rsidR="00B865DF" w:rsidRDefault="00B865DF" w:rsidP="000D7C9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适用时，采取措施（包括：培训、辅导、重新分配工作或招聘具有能力的人员）获得所需的能力，并评价措施的有效性。保留适当的形成文件的信息，作为人员能力的证据。</w:t>
            </w:r>
          </w:p>
          <w:p w14:paraId="4FB1DA0D" w14:textId="77777777" w:rsidR="00B865DF" w:rsidRDefault="00B865DF" w:rsidP="000D7C9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特种人员资质要求；无</w:t>
            </w:r>
          </w:p>
          <w:p w14:paraId="75071291" w14:textId="532C2B54" w:rsidR="00B865DF" w:rsidRDefault="00B865DF" w:rsidP="000D7C9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查见202</w:t>
            </w:r>
            <w:r w:rsidR="00C71569">
              <w:rPr>
                <w:rFonts w:ascii="宋体" w:hAnsi="宋体" w:cs="宋体" w:hint="eastAsia"/>
                <w:color w:val="000000"/>
                <w:kern w:val="0"/>
                <w:szCs w:val="21"/>
              </w:rPr>
              <w:t>2</w:t>
            </w:r>
            <w:r>
              <w:rPr>
                <w:rFonts w:ascii="宋体" w:hAnsi="宋体" w:cs="宋体" w:hint="eastAsia"/>
                <w:color w:val="000000"/>
                <w:kern w:val="0"/>
                <w:szCs w:val="21"/>
              </w:rPr>
              <w:t>年度培训计划共</w:t>
            </w:r>
            <w:r w:rsidR="00C71569">
              <w:rPr>
                <w:rFonts w:ascii="宋体" w:hAnsi="宋体" w:cs="宋体" w:hint="eastAsia"/>
                <w:color w:val="000000"/>
                <w:kern w:val="0"/>
                <w:szCs w:val="21"/>
              </w:rPr>
              <w:t>8</w:t>
            </w:r>
            <w:r>
              <w:rPr>
                <w:rFonts w:ascii="宋体" w:hAnsi="宋体" w:cs="宋体" w:hint="eastAsia"/>
                <w:color w:val="000000"/>
                <w:kern w:val="0"/>
                <w:szCs w:val="21"/>
              </w:rPr>
              <w:t>次，已完成的培训记录</w:t>
            </w:r>
            <w:r w:rsidR="001C0D07">
              <w:rPr>
                <w:rFonts w:ascii="宋体" w:hAnsi="宋体" w:cs="宋体" w:hint="eastAsia"/>
                <w:color w:val="000000"/>
                <w:kern w:val="0"/>
                <w:szCs w:val="21"/>
              </w:rPr>
              <w:t>3</w:t>
            </w:r>
            <w:r>
              <w:rPr>
                <w:rFonts w:ascii="宋体" w:hAnsi="宋体" w:cs="宋体" w:hint="eastAsia"/>
                <w:color w:val="000000"/>
                <w:kern w:val="0"/>
                <w:szCs w:val="21"/>
              </w:rPr>
              <w:t>次。</w:t>
            </w:r>
          </w:p>
          <w:p w14:paraId="2B602975" w14:textId="07A1F082" w:rsidR="00B865DF" w:rsidRDefault="00B865DF" w:rsidP="00A00402">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w:t>
            </w:r>
            <w:r w:rsidR="00A00402">
              <w:rPr>
                <w:rFonts w:ascii="宋体" w:hAnsi="宋体" w:cs="宋体" w:hint="eastAsia"/>
                <w:color w:val="000000"/>
                <w:kern w:val="0"/>
                <w:szCs w:val="21"/>
              </w:rPr>
              <w:t>2022-4-10培训内容：I</w:t>
            </w:r>
            <w:r w:rsidR="00A00402">
              <w:rPr>
                <w:rFonts w:ascii="宋体" w:hAnsi="宋体" w:cs="宋体"/>
                <w:color w:val="000000"/>
                <w:kern w:val="0"/>
                <w:szCs w:val="21"/>
              </w:rPr>
              <w:t>SO9001:2015</w:t>
            </w:r>
            <w:r w:rsidR="00A00402">
              <w:rPr>
                <w:rFonts w:ascii="宋体" w:hAnsi="宋体" w:cs="宋体" w:hint="eastAsia"/>
                <w:color w:val="000000"/>
                <w:kern w:val="0"/>
                <w:szCs w:val="21"/>
              </w:rPr>
              <w:t>标准条款。培训人员：公司全体人员；效果评价：达到培训效果，学员基本掌握所学内容，效果良好。评价人：江智冬</w:t>
            </w:r>
          </w:p>
          <w:p w14:paraId="5B2C7810" w14:textId="07A14543" w:rsidR="00A00402" w:rsidRDefault="00B865DF" w:rsidP="00A00402">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w:t>
            </w:r>
            <w:r w:rsidR="00A00402">
              <w:rPr>
                <w:rFonts w:ascii="宋体" w:hAnsi="宋体" w:cs="宋体" w:hint="eastAsia"/>
                <w:color w:val="000000"/>
                <w:kern w:val="0"/>
                <w:szCs w:val="21"/>
              </w:rPr>
              <w:t>2022-05-08培训内容：销售沟通技巧。培训人员：供销部全体人员；效果评价：达到培训效果，学员基本掌握所学内容，效果良好。评价人：江智冬</w:t>
            </w:r>
          </w:p>
          <w:p w14:paraId="23232CD2" w14:textId="11DD424C" w:rsidR="00B865DF" w:rsidRDefault="001C0D07" w:rsidP="000D7C9C">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查</w:t>
            </w:r>
            <w:r w:rsidR="00A00402">
              <w:rPr>
                <w:rFonts w:ascii="宋体" w:hAnsi="宋体" w:cs="宋体" w:hint="eastAsia"/>
                <w:color w:val="000000"/>
                <w:kern w:val="0"/>
                <w:szCs w:val="21"/>
              </w:rPr>
              <w:t>：</w:t>
            </w:r>
            <w:r>
              <w:rPr>
                <w:rFonts w:ascii="宋体" w:hAnsi="宋体" w:cs="宋体" w:hint="eastAsia"/>
                <w:color w:val="000000"/>
                <w:kern w:val="0"/>
                <w:szCs w:val="21"/>
              </w:rPr>
              <w:t>培训计划，计划于2022年1月对生技部全体人员进行G</w:t>
            </w:r>
            <w:r>
              <w:rPr>
                <w:rFonts w:ascii="宋体" w:hAnsi="宋体" w:cs="宋体"/>
                <w:color w:val="000000"/>
                <w:kern w:val="0"/>
                <w:szCs w:val="21"/>
              </w:rPr>
              <w:t>B/T10529-2008</w:t>
            </w:r>
            <w:r>
              <w:rPr>
                <w:rFonts w:ascii="宋体" w:hAnsi="宋体" w:cs="宋体" w:hint="eastAsia"/>
                <w:color w:val="000000"/>
                <w:kern w:val="0"/>
                <w:szCs w:val="21"/>
              </w:rPr>
              <w:t>高低温试验箱技术条件的培训，组织不能提供对该次计划实施了培训的记录作为证据。</w:t>
            </w:r>
          </w:p>
          <w:p w14:paraId="739B7889" w14:textId="7DCFD09E" w:rsidR="00B865DF" w:rsidRDefault="00B865DF" w:rsidP="000D7C9C">
            <w:pPr>
              <w:rPr>
                <w:rFonts w:ascii="宋体" w:hAnsi="宋体" w:cs="宋体"/>
                <w:color w:val="000000"/>
                <w:szCs w:val="21"/>
              </w:rPr>
            </w:pPr>
            <w:r>
              <w:rPr>
                <w:rFonts w:ascii="宋体" w:hAnsi="宋体" w:cs="宋体" w:hint="eastAsia"/>
                <w:color w:val="000000"/>
                <w:kern w:val="0"/>
                <w:szCs w:val="21"/>
              </w:rPr>
              <w:t>公司人员能力管理符合</w:t>
            </w:r>
            <w:r w:rsidR="00136802">
              <w:rPr>
                <w:rFonts w:ascii="宋体" w:hAnsi="宋体" w:cs="宋体" w:hint="eastAsia"/>
                <w:color w:val="000000"/>
                <w:kern w:val="0"/>
                <w:szCs w:val="21"/>
              </w:rPr>
              <w:t>基本</w:t>
            </w:r>
            <w:r>
              <w:rPr>
                <w:rFonts w:ascii="宋体" w:hAnsi="宋体" w:cs="宋体" w:hint="eastAsia"/>
                <w:color w:val="000000"/>
                <w:kern w:val="0"/>
                <w:szCs w:val="21"/>
              </w:rPr>
              <w:t>要求。</w:t>
            </w:r>
          </w:p>
        </w:tc>
        <w:tc>
          <w:tcPr>
            <w:tcW w:w="1284" w:type="dxa"/>
          </w:tcPr>
          <w:p w14:paraId="2E6C2512" w14:textId="0132FFE6" w:rsidR="00B865DF" w:rsidRDefault="001C0D07" w:rsidP="000D7C9C">
            <w:r>
              <w:rPr>
                <w:rFonts w:hint="eastAsia"/>
              </w:rPr>
              <w:lastRenderedPageBreak/>
              <w:t>N</w:t>
            </w:r>
          </w:p>
        </w:tc>
      </w:tr>
      <w:tr w:rsidR="00B865DF" w14:paraId="63586EF0" w14:textId="77777777" w:rsidTr="000D7C9C">
        <w:trPr>
          <w:trHeight w:val="803"/>
        </w:trPr>
        <w:tc>
          <w:tcPr>
            <w:tcW w:w="2160" w:type="dxa"/>
            <w:vAlign w:val="center"/>
          </w:tcPr>
          <w:p w14:paraId="1ED27CD1" w14:textId="77777777" w:rsidR="00B865DF" w:rsidRDefault="00B865DF" w:rsidP="000D7C9C">
            <w:pPr>
              <w:spacing w:line="360" w:lineRule="auto"/>
              <w:rPr>
                <w:rFonts w:ascii="宋体" w:hAnsi="宋体" w:cs="宋体"/>
                <w:szCs w:val="21"/>
              </w:rPr>
            </w:pPr>
            <w:r>
              <w:rPr>
                <w:rFonts w:ascii="宋体" w:hAnsi="宋体" w:cs="宋体" w:hint="eastAsia"/>
                <w:szCs w:val="21"/>
              </w:rPr>
              <w:t>意识</w:t>
            </w:r>
          </w:p>
          <w:p w14:paraId="0C0B1B25" w14:textId="77777777" w:rsidR="00B865DF" w:rsidRDefault="00B865DF" w:rsidP="000D7C9C">
            <w:pPr>
              <w:rPr>
                <w:rFonts w:ascii="宋体" w:hAnsi="宋体"/>
                <w:b/>
                <w:szCs w:val="21"/>
              </w:rPr>
            </w:pPr>
          </w:p>
        </w:tc>
        <w:tc>
          <w:tcPr>
            <w:tcW w:w="960" w:type="dxa"/>
            <w:vAlign w:val="center"/>
          </w:tcPr>
          <w:p w14:paraId="211D1D48" w14:textId="77777777" w:rsidR="00B865DF" w:rsidRDefault="00B865DF" w:rsidP="000D7C9C">
            <w:pPr>
              <w:rPr>
                <w:rFonts w:ascii="宋体" w:hAnsi="宋体" w:cs="宋体"/>
                <w:b/>
                <w:szCs w:val="21"/>
              </w:rPr>
            </w:pPr>
            <w:r>
              <w:rPr>
                <w:rFonts w:ascii="宋体" w:hAnsi="宋体" w:cs="宋体" w:hint="eastAsia"/>
                <w:b/>
                <w:szCs w:val="21"/>
              </w:rPr>
              <w:t>7.3</w:t>
            </w:r>
          </w:p>
        </w:tc>
        <w:tc>
          <w:tcPr>
            <w:tcW w:w="10305" w:type="dxa"/>
            <w:vAlign w:val="center"/>
          </w:tcPr>
          <w:p w14:paraId="74F90787"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10A2C4FA" w14:textId="6EEF140C" w:rsidR="00B865DF" w:rsidRDefault="00B865DF" w:rsidP="000D7C9C">
            <w:pPr>
              <w:spacing w:line="360" w:lineRule="auto"/>
              <w:ind w:firstLineChars="200" w:firstLine="420"/>
              <w:rPr>
                <w:rFonts w:ascii="宋体" w:hAnsi="宋体" w:cs="宋体"/>
                <w:color w:val="000000"/>
                <w:szCs w:val="21"/>
              </w:rPr>
            </w:pPr>
            <w:r>
              <w:rPr>
                <w:rFonts w:ascii="宋体" w:hAnsi="宋体" w:cs="宋体" w:hint="eastAsia"/>
                <w:szCs w:val="21"/>
              </w:rPr>
              <w:t>---经与</w:t>
            </w:r>
            <w:r w:rsidR="00136802">
              <w:rPr>
                <w:rFonts w:ascii="宋体" w:hAnsi="宋体" w:cs="宋体" w:hint="eastAsia"/>
                <w:szCs w:val="21"/>
              </w:rPr>
              <w:t>江智冬</w:t>
            </w:r>
            <w:r>
              <w:rPr>
                <w:rFonts w:ascii="宋体" w:hAnsi="宋体" w:cs="宋体" w:hint="eastAsia"/>
                <w:szCs w:val="21"/>
              </w:rPr>
              <w:t>沟通了解，其基本具备以上必要的质量意识和质量管理体系相关意识。</w:t>
            </w:r>
          </w:p>
        </w:tc>
        <w:tc>
          <w:tcPr>
            <w:tcW w:w="1284" w:type="dxa"/>
          </w:tcPr>
          <w:p w14:paraId="4F6B52E8" w14:textId="77777777" w:rsidR="00B865DF" w:rsidRDefault="00B865DF" w:rsidP="000D7C9C"/>
        </w:tc>
      </w:tr>
      <w:tr w:rsidR="00B865DF" w14:paraId="49F30C28" w14:textId="77777777" w:rsidTr="000D7C9C">
        <w:trPr>
          <w:trHeight w:val="803"/>
        </w:trPr>
        <w:tc>
          <w:tcPr>
            <w:tcW w:w="2160" w:type="dxa"/>
            <w:vAlign w:val="center"/>
          </w:tcPr>
          <w:p w14:paraId="52A4D32A" w14:textId="77777777" w:rsidR="00B865DF" w:rsidRDefault="00B865DF" w:rsidP="000D7C9C">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沟通</w:t>
            </w:r>
          </w:p>
          <w:p w14:paraId="1845D444" w14:textId="77777777" w:rsidR="00B865DF" w:rsidRDefault="00B865DF" w:rsidP="000D7C9C">
            <w:pPr>
              <w:spacing w:line="360" w:lineRule="auto"/>
              <w:ind w:firstLineChars="200" w:firstLine="420"/>
              <w:jc w:val="left"/>
              <w:rPr>
                <w:rFonts w:ascii="宋体" w:hAnsi="宋体" w:cs="宋体"/>
                <w:color w:val="000000"/>
                <w:szCs w:val="21"/>
              </w:rPr>
            </w:pPr>
          </w:p>
          <w:p w14:paraId="49ECFEA8" w14:textId="77777777" w:rsidR="00B865DF" w:rsidRDefault="00B865DF" w:rsidP="000D7C9C">
            <w:pPr>
              <w:spacing w:line="360" w:lineRule="auto"/>
              <w:ind w:firstLineChars="200" w:firstLine="422"/>
              <w:jc w:val="left"/>
              <w:rPr>
                <w:rFonts w:ascii="宋体" w:hAnsi="宋体"/>
                <w:b/>
                <w:szCs w:val="21"/>
              </w:rPr>
            </w:pPr>
          </w:p>
        </w:tc>
        <w:tc>
          <w:tcPr>
            <w:tcW w:w="960" w:type="dxa"/>
            <w:vAlign w:val="center"/>
          </w:tcPr>
          <w:p w14:paraId="23F25796" w14:textId="77777777" w:rsidR="00B865DF" w:rsidRDefault="00B865DF" w:rsidP="000D7C9C">
            <w:pPr>
              <w:spacing w:line="360" w:lineRule="auto"/>
              <w:jc w:val="left"/>
              <w:rPr>
                <w:rFonts w:ascii="宋体" w:hAnsi="宋体" w:cs="宋体"/>
                <w:b/>
                <w:szCs w:val="21"/>
              </w:rPr>
            </w:pPr>
            <w:r>
              <w:rPr>
                <w:rFonts w:ascii="宋体" w:hAnsi="宋体" w:cs="宋体" w:hint="eastAsia"/>
                <w:color w:val="000000"/>
                <w:szCs w:val="21"/>
              </w:rPr>
              <w:t>Q7.4</w:t>
            </w:r>
          </w:p>
        </w:tc>
        <w:tc>
          <w:tcPr>
            <w:tcW w:w="10305" w:type="dxa"/>
            <w:vAlign w:val="center"/>
          </w:tcPr>
          <w:p w14:paraId="2316E631" w14:textId="77777777" w:rsidR="00B865DF" w:rsidRDefault="00B865DF" w:rsidP="000D7C9C">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在公司内部主要采用口头、电话、会议、面谈等形式就与生产有关问题及与质量管理体系有关问题进行沟通，基本有效。未发生由于沟通不到位而影响工作的情况。</w:t>
            </w:r>
          </w:p>
          <w:p w14:paraId="4089B154" w14:textId="77777777" w:rsidR="00B865DF" w:rsidRDefault="00B865DF" w:rsidP="000D7C9C">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 相关方的沟通主要体现在和顾客的沟通方面，经常性的对顾客进行走访，了解顾客的意见。</w:t>
            </w:r>
          </w:p>
          <w:p w14:paraId="7D64C0F3" w14:textId="77777777" w:rsidR="00B865DF" w:rsidRDefault="00B865DF" w:rsidP="000D7C9C">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lastRenderedPageBreak/>
              <w:t>售前：走访用户、电话沟通、了解相关信息等，与顾客签订合同、接收计划订单。</w:t>
            </w:r>
          </w:p>
          <w:p w14:paraId="1D4B1786" w14:textId="77777777" w:rsidR="00B865DF" w:rsidRDefault="00B865DF" w:rsidP="000D7C9C">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售中：组织按期交付，解决用户对进度、交付要求等关切问题；</w:t>
            </w:r>
          </w:p>
          <w:p w14:paraId="64D24339" w14:textId="77777777" w:rsidR="00B865DF" w:rsidRDefault="00B865DF" w:rsidP="000D7C9C">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售后：与客户保持密切沟通，不定期回访用户，并对顾客反馈问题解答。针对存在的问题及时进行处理。定期发放顾客满意度调查，了解顾客满意或不满意的信息，并积极应对，确保顾客满意。</w:t>
            </w:r>
          </w:p>
          <w:p w14:paraId="7169CFD9" w14:textId="77777777" w:rsidR="00B865DF" w:rsidRDefault="00B865DF" w:rsidP="000D7C9C">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对顾客一般提出的问题，由专业相关人员负责解决。</w:t>
            </w:r>
          </w:p>
          <w:p w14:paraId="0357B87D" w14:textId="77777777" w:rsidR="00B865DF" w:rsidRDefault="00B865DF" w:rsidP="000D7C9C">
            <w:pPr>
              <w:spacing w:line="360" w:lineRule="auto"/>
              <w:ind w:firstLineChars="200" w:firstLine="420"/>
              <w:jc w:val="left"/>
              <w:rPr>
                <w:rFonts w:ascii="宋体" w:hAnsi="宋体" w:cs="宋体"/>
                <w:szCs w:val="21"/>
              </w:rPr>
            </w:pPr>
            <w:r>
              <w:rPr>
                <w:rFonts w:ascii="宋体" w:hAnsi="宋体" w:cs="宋体" w:hint="eastAsia"/>
                <w:color w:val="000000"/>
                <w:szCs w:val="21"/>
              </w:rPr>
              <w:t>自体系运行以来，没有发生严重的顾客投诉事件。</w:t>
            </w:r>
          </w:p>
        </w:tc>
        <w:tc>
          <w:tcPr>
            <w:tcW w:w="1284" w:type="dxa"/>
          </w:tcPr>
          <w:p w14:paraId="574D423D" w14:textId="77777777" w:rsidR="00B865DF" w:rsidRDefault="00B865DF" w:rsidP="000D7C9C"/>
        </w:tc>
      </w:tr>
      <w:tr w:rsidR="00B865DF" w14:paraId="46EBF300" w14:textId="77777777" w:rsidTr="000D7C9C">
        <w:trPr>
          <w:trHeight w:val="155"/>
        </w:trPr>
        <w:tc>
          <w:tcPr>
            <w:tcW w:w="2160" w:type="dxa"/>
            <w:vAlign w:val="center"/>
          </w:tcPr>
          <w:p w14:paraId="0C2626E3" w14:textId="77777777" w:rsidR="00B865DF" w:rsidRDefault="00B865DF" w:rsidP="000D7C9C">
            <w:pPr>
              <w:spacing w:line="360" w:lineRule="auto"/>
              <w:rPr>
                <w:rFonts w:ascii="宋体" w:hAnsi="宋体" w:cs="宋体"/>
                <w:szCs w:val="21"/>
              </w:rPr>
            </w:pPr>
            <w:r>
              <w:rPr>
                <w:rFonts w:ascii="宋体" w:hAnsi="宋体" w:cs="宋体" w:hint="eastAsia"/>
                <w:szCs w:val="21"/>
              </w:rPr>
              <w:t>形成文件的信息/7.5.1总则</w:t>
            </w:r>
          </w:p>
          <w:p w14:paraId="2EAE8977" w14:textId="77777777" w:rsidR="00B865DF" w:rsidRDefault="00B865DF" w:rsidP="000D7C9C">
            <w:pPr>
              <w:adjustRightInd w:val="0"/>
              <w:snapToGrid w:val="0"/>
              <w:spacing w:line="360" w:lineRule="auto"/>
              <w:jc w:val="center"/>
              <w:rPr>
                <w:rFonts w:ascii="宋体" w:hAnsi="宋体" w:cs="宋体"/>
                <w:szCs w:val="21"/>
              </w:rPr>
            </w:pPr>
          </w:p>
          <w:p w14:paraId="78DC5A24" w14:textId="77777777" w:rsidR="00B865DF" w:rsidRDefault="00B865DF" w:rsidP="000D7C9C">
            <w:pPr>
              <w:rPr>
                <w:rFonts w:ascii="宋体" w:hAnsi="宋体"/>
                <w:b/>
                <w:szCs w:val="21"/>
              </w:rPr>
            </w:pPr>
          </w:p>
        </w:tc>
        <w:tc>
          <w:tcPr>
            <w:tcW w:w="960" w:type="dxa"/>
            <w:vAlign w:val="center"/>
          </w:tcPr>
          <w:p w14:paraId="387B14F5" w14:textId="77777777" w:rsidR="00B865DF" w:rsidRDefault="00B865DF" w:rsidP="000D7C9C">
            <w:pPr>
              <w:rPr>
                <w:rFonts w:ascii="宋体" w:hAnsi="宋体" w:cs="宋体"/>
                <w:b/>
                <w:szCs w:val="21"/>
              </w:rPr>
            </w:pPr>
            <w:r>
              <w:rPr>
                <w:rFonts w:ascii="宋体" w:hAnsi="宋体" w:cs="宋体" w:hint="eastAsia"/>
                <w:b/>
                <w:szCs w:val="21"/>
              </w:rPr>
              <w:t>Q7.5.1</w:t>
            </w:r>
          </w:p>
        </w:tc>
        <w:tc>
          <w:tcPr>
            <w:tcW w:w="10305" w:type="dxa"/>
            <w:vAlign w:val="center"/>
          </w:tcPr>
          <w:p w14:paraId="64DFDAD6" w14:textId="77777777" w:rsidR="00B865DF" w:rsidRDefault="00B865DF" w:rsidP="000D7C9C">
            <w:pPr>
              <w:pStyle w:val="ac"/>
              <w:tabs>
                <w:tab w:val="clear" w:pos="1069"/>
                <w:tab w:val="left" w:pos="902"/>
              </w:tabs>
              <w:spacing w:line="360" w:lineRule="auto"/>
              <w:ind w:left="0" w:right="1"/>
              <w:rPr>
                <w:rFonts w:ascii="宋体" w:eastAsia="宋体" w:hAnsi="宋体" w:cs="宋体"/>
                <w:sz w:val="21"/>
                <w:szCs w:val="21"/>
              </w:rPr>
            </w:pPr>
            <w:r>
              <w:rPr>
                <w:rFonts w:ascii="宋体" w:eastAsia="宋体" w:hAnsi="宋体" w:cs="宋体" w:hint="eastAsia"/>
                <w:sz w:val="21"/>
                <w:szCs w:val="21"/>
              </w:rPr>
              <w:t>公司的质量管理体系文件----包括</w:t>
            </w:r>
          </w:p>
          <w:p w14:paraId="7ADB29CB" w14:textId="77777777" w:rsidR="00B865DF" w:rsidRDefault="00B865DF" w:rsidP="000D7C9C">
            <w:pPr>
              <w:pStyle w:val="ac"/>
              <w:tabs>
                <w:tab w:val="clear" w:pos="1069"/>
                <w:tab w:val="left" w:pos="902"/>
              </w:tabs>
              <w:spacing w:line="360" w:lineRule="auto"/>
              <w:ind w:left="0" w:right="1"/>
              <w:rPr>
                <w:rFonts w:ascii="宋体" w:eastAsia="宋体" w:hAnsi="宋体" w:cs="宋体"/>
                <w:sz w:val="21"/>
                <w:szCs w:val="21"/>
              </w:rPr>
            </w:pPr>
            <w:r>
              <w:rPr>
                <w:rFonts w:ascii="宋体" w:eastAsia="宋体" w:hAnsi="宋体" w:cs="宋体" w:hint="eastAsia"/>
                <w:sz w:val="21"/>
                <w:szCs w:val="21"/>
              </w:rPr>
              <w:t>一级文件：质量管理手册</w:t>
            </w:r>
          </w:p>
          <w:p w14:paraId="44DF39B8" w14:textId="77777777" w:rsidR="00B865DF" w:rsidRDefault="00B865DF" w:rsidP="000D7C9C">
            <w:pPr>
              <w:pStyle w:val="ac"/>
              <w:tabs>
                <w:tab w:val="clear" w:pos="1069"/>
                <w:tab w:val="left" w:pos="902"/>
              </w:tabs>
              <w:spacing w:line="360" w:lineRule="auto"/>
              <w:ind w:left="0" w:right="1"/>
              <w:rPr>
                <w:rFonts w:ascii="宋体" w:eastAsia="宋体" w:hAnsi="宋体" w:cs="宋体"/>
                <w:sz w:val="21"/>
                <w:szCs w:val="21"/>
              </w:rPr>
            </w:pPr>
            <w:r>
              <w:rPr>
                <w:rFonts w:ascii="宋体" w:eastAsia="宋体" w:hAnsi="宋体" w:cs="宋体" w:hint="eastAsia"/>
                <w:sz w:val="21"/>
                <w:szCs w:val="21"/>
              </w:rPr>
              <w:t>二级文件：程序文件</w:t>
            </w:r>
          </w:p>
          <w:p w14:paraId="42B6341E" w14:textId="77777777" w:rsidR="00B865DF" w:rsidRDefault="00B865DF" w:rsidP="000D7C9C">
            <w:pPr>
              <w:pStyle w:val="ac"/>
              <w:tabs>
                <w:tab w:val="clear" w:pos="1069"/>
                <w:tab w:val="left" w:pos="902"/>
              </w:tabs>
              <w:spacing w:line="360" w:lineRule="auto"/>
              <w:ind w:left="0" w:right="1"/>
              <w:rPr>
                <w:rFonts w:ascii="宋体" w:eastAsia="宋体" w:hAnsi="宋体" w:cs="宋体"/>
                <w:sz w:val="21"/>
                <w:szCs w:val="21"/>
              </w:rPr>
            </w:pPr>
            <w:r>
              <w:rPr>
                <w:rFonts w:ascii="宋体" w:eastAsia="宋体" w:hAnsi="宋体" w:cs="宋体" w:hint="eastAsia"/>
                <w:sz w:val="21"/>
                <w:szCs w:val="21"/>
              </w:rPr>
              <w:t>三级文件：管理规定或制度</w:t>
            </w:r>
          </w:p>
          <w:p w14:paraId="62FA286E" w14:textId="77777777" w:rsidR="00B865DF" w:rsidRDefault="00B865DF" w:rsidP="000D7C9C">
            <w:pPr>
              <w:pStyle w:val="ac"/>
              <w:tabs>
                <w:tab w:val="clear" w:pos="1069"/>
                <w:tab w:val="left" w:pos="902"/>
              </w:tabs>
              <w:spacing w:line="360" w:lineRule="auto"/>
              <w:ind w:left="0" w:right="1"/>
              <w:rPr>
                <w:rFonts w:ascii="宋体" w:eastAsia="宋体" w:hAnsi="宋体" w:cs="宋体"/>
                <w:sz w:val="21"/>
                <w:szCs w:val="21"/>
              </w:rPr>
            </w:pPr>
            <w:r>
              <w:rPr>
                <w:rFonts w:ascii="宋体" w:eastAsia="宋体" w:hAnsi="宋体" w:cs="宋体" w:hint="eastAsia"/>
                <w:sz w:val="21"/>
                <w:szCs w:val="21"/>
              </w:rPr>
              <w:t>四级文件：表格和检查表。</w:t>
            </w:r>
          </w:p>
          <w:p w14:paraId="31EDF361" w14:textId="77777777" w:rsidR="00B865DF" w:rsidRDefault="00B865DF" w:rsidP="000D7C9C">
            <w:pPr>
              <w:pStyle w:val="ac"/>
              <w:tabs>
                <w:tab w:val="clear" w:pos="1069"/>
                <w:tab w:val="left" w:pos="902"/>
              </w:tabs>
              <w:spacing w:line="360" w:lineRule="auto"/>
              <w:ind w:left="0" w:right="1"/>
              <w:rPr>
                <w:rFonts w:ascii="宋体" w:eastAsia="宋体" w:hAnsi="宋体" w:cs="宋体"/>
                <w:sz w:val="21"/>
                <w:szCs w:val="21"/>
              </w:rPr>
            </w:pPr>
            <w:r>
              <w:rPr>
                <w:rFonts w:ascii="宋体" w:eastAsia="宋体" w:hAnsi="宋体" w:cs="宋体" w:hint="eastAsia"/>
                <w:sz w:val="21"/>
                <w:szCs w:val="21"/>
              </w:rPr>
              <w:t>--此外，外来文件即外部提供的文件,包括标准、与产品质量有关的文件。通常属于第三级文件，并得到及时识别和分发控制。</w:t>
            </w:r>
          </w:p>
          <w:p w14:paraId="109EADE7" w14:textId="77777777" w:rsidR="00B865DF" w:rsidRDefault="00B865DF" w:rsidP="000D7C9C">
            <w:pPr>
              <w:pStyle w:val="ac"/>
              <w:tabs>
                <w:tab w:val="clear" w:pos="1069"/>
                <w:tab w:val="left" w:pos="902"/>
              </w:tabs>
              <w:spacing w:line="360" w:lineRule="auto"/>
              <w:ind w:left="0" w:right="1"/>
              <w:rPr>
                <w:rFonts w:ascii="宋体" w:hAnsi="宋体" w:cs="宋体"/>
                <w:color w:val="000000"/>
                <w:sz w:val="21"/>
                <w:szCs w:val="21"/>
              </w:rPr>
            </w:pPr>
            <w:r>
              <w:rPr>
                <w:rFonts w:ascii="宋体" w:eastAsia="宋体" w:hAnsi="宋体" w:cs="宋体" w:hint="eastAsia"/>
                <w:sz w:val="21"/>
                <w:szCs w:val="21"/>
              </w:rPr>
              <w:t xml:space="preserve">  经查：公司提供的各级体系文件总体满足标准的要求和确保QMS有效性的需要。</w:t>
            </w:r>
          </w:p>
        </w:tc>
        <w:tc>
          <w:tcPr>
            <w:tcW w:w="1284" w:type="dxa"/>
          </w:tcPr>
          <w:p w14:paraId="32822C58" w14:textId="77777777" w:rsidR="00B865DF" w:rsidRDefault="00B865DF" w:rsidP="000D7C9C"/>
        </w:tc>
      </w:tr>
      <w:tr w:rsidR="00B865DF" w14:paraId="75F26D9E" w14:textId="77777777" w:rsidTr="000D7C9C">
        <w:trPr>
          <w:trHeight w:val="803"/>
        </w:trPr>
        <w:tc>
          <w:tcPr>
            <w:tcW w:w="2160" w:type="dxa"/>
            <w:vAlign w:val="center"/>
          </w:tcPr>
          <w:p w14:paraId="64D62854" w14:textId="77777777" w:rsidR="00B865DF" w:rsidRDefault="00B865DF" w:rsidP="000D7C9C">
            <w:pPr>
              <w:spacing w:line="360" w:lineRule="auto"/>
              <w:rPr>
                <w:rFonts w:ascii="宋体" w:hAnsi="宋体" w:cs="宋体"/>
                <w:szCs w:val="21"/>
              </w:rPr>
            </w:pPr>
            <w:r>
              <w:rPr>
                <w:rFonts w:ascii="宋体" w:hAnsi="宋体" w:cs="宋体" w:hint="eastAsia"/>
                <w:szCs w:val="21"/>
              </w:rPr>
              <w:t>创建和更新</w:t>
            </w:r>
          </w:p>
          <w:p w14:paraId="06D61CD9" w14:textId="77777777" w:rsidR="00B865DF" w:rsidRDefault="00B865DF" w:rsidP="000D7C9C">
            <w:pPr>
              <w:rPr>
                <w:rFonts w:ascii="宋体" w:hAnsi="宋体"/>
                <w:b/>
                <w:szCs w:val="21"/>
              </w:rPr>
            </w:pPr>
          </w:p>
        </w:tc>
        <w:tc>
          <w:tcPr>
            <w:tcW w:w="960" w:type="dxa"/>
            <w:vAlign w:val="center"/>
          </w:tcPr>
          <w:p w14:paraId="5F1D6DBF" w14:textId="77777777" w:rsidR="00B865DF" w:rsidRDefault="00B865DF" w:rsidP="000D7C9C">
            <w:pPr>
              <w:rPr>
                <w:rFonts w:ascii="宋体" w:hAnsi="宋体" w:cs="宋体"/>
                <w:b/>
                <w:szCs w:val="21"/>
              </w:rPr>
            </w:pPr>
            <w:r>
              <w:rPr>
                <w:rFonts w:ascii="宋体" w:hAnsi="宋体" w:cs="宋体" w:hint="eastAsia"/>
                <w:b/>
                <w:szCs w:val="21"/>
              </w:rPr>
              <w:t>Q7.5.2</w:t>
            </w:r>
          </w:p>
        </w:tc>
        <w:tc>
          <w:tcPr>
            <w:tcW w:w="10305" w:type="dxa"/>
            <w:vAlign w:val="center"/>
          </w:tcPr>
          <w:p w14:paraId="07082C14" w14:textId="77777777" w:rsidR="00B865DF" w:rsidRDefault="00B865DF" w:rsidP="000D7C9C">
            <w:pPr>
              <w:pStyle w:val="ac"/>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管理制度、岗位职责等均有适当的标识和说明、相对固定的格式、纸质和电子档为载体、文件发布前均的得到评审和批准，从而确保了适宜性和充分性；记录得到确认等。</w:t>
            </w:r>
          </w:p>
          <w:p w14:paraId="5F8FC020" w14:textId="2730E28A" w:rsidR="00B865DF" w:rsidRDefault="00B865DF" w:rsidP="000D7C9C">
            <w:pPr>
              <w:pStyle w:val="ac"/>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w:t>
            </w:r>
            <w:r w:rsidR="00136802">
              <w:rPr>
                <w:rFonts w:ascii="宋体" w:eastAsia="宋体" w:hAnsi="宋体" w:cs="宋体" w:hint="eastAsia"/>
                <w:color w:val="000000"/>
                <w:kern w:val="0"/>
                <w:sz w:val="21"/>
                <w:szCs w:val="21"/>
              </w:rPr>
              <w:t>查</w:t>
            </w:r>
            <w:r>
              <w:rPr>
                <w:rFonts w:ascii="宋体" w:eastAsia="宋体" w:hAnsi="宋体" w:cs="宋体" w:hint="eastAsia"/>
                <w:color w:val="000000"/>
                <w:kern w:val="0"/>
                <w:sz w:val="21"/>
                <w:szCs w:val="21"/>
              </w:rPr>
              <w:t>《质量手册》</w:t>
            </w:r>
          </w:p>
          <w:p w14:paraId="28CA62B2" w14:textId="0C86841E" w:rsidR="00B865DF" w:rsidRDefault="00B865DF" w:rsidP="000D7C9C">
            <w:pPr>
              <w:pStyle w:val="ac"/>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文件编号：QMS/A-2017  版本号：</w:t>
            </w:r>
            <w:r w:rsidR="00136802" w:rsidRPr="00136802">
              <w:rPr>
                <w:rFonts w:ascii="宋体" w:eastAsia="宋体" w:hAnsi="宋体" w:cs="宋体" w:hint="eastAsia"/>
                <w:color w:val="000000"/>
                <w:kern w:val="0"/>
                <w:sz w:val="21"/>
                <w:szCs w:val="21"/>
              </w:rPr>
              <w:t>A/0</w:t>
            </w:r>
            <w:r>
              <w:rPr>
                <w:rFonts w:ascii="宋体" w:eastAsia="宋体" w:hAnsi="宋体" w:cs="宋体" w:hint="eastAsia"/>
                <w:color w:val="000000"/>
                <w:kern w:val="0"/>
                <w:sz w:val="21"/>
                <w:szCs w:val="21"/>
              </w:rPr>
              <w:t>版</w:t>
            </w:r>
          </w:p>
          <w:p w14:paraId="7738FCAF" w14:textId="77777777" w:rsidR="00B865DF" w:rsidRDefault="00B865DF" w:rsidP="000D7C9C">
            <w:pPr>
              <w:pStyle w:val="ac"/>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2017.11.1发布  编制：行政部 审核：廖华雷</w:t>
            </w:r>
          </w:p>
          <w:p w14:paraId="6042C45A" w14:textId="77777777" w:rsidR="00B865DF" w:rsidRDefault="00B865DF" w:rsidP="000D7C9C">
            <w:pPr>
              <w:pStyle w:val="ac"/>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批准：陈丽明</w:t>
            </w:r>
          </w:p>
          <w:p w14:paraId="7C73976B" w14:textId="77777777" w:rsidR="00B865DF" w:rsidRDefault="00B865DF" w:rsidP="000D7C9C">
            <w:pPr>
              <w:pStyle w:val="ac"/>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抽见文件《程序文件》</w:t>
            </w:r>
          </w:p>
          <w:p w14:paraId="7984E532" w14:textId="77777777" w:rsidR="00B865DF" w:rsidRDefault="00B865DF" w:rsidP="000D7C9C">
            <w:pPr>
              <w:pStyle w:val="ac"/>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文件编号：YTYQ /CX—2017</w:t>
            </w:r>
          </w:p>
          <w:p w14:paraId="7A599CC8" w14:textId="10FE6812" w:rsidR="00B865DF" w:rsidRDefault="00B865DF" w:rsidP="000D7C9C">
            <w:pPr>
              <w:pStyle w:val="ac"/>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版本号：</w:t>
            </w:r>
            <w:r w:rsidR="00136802" w:rsidRPr="00136802">
              <w:rPr>
                <w:rFonts w:ascii="宋体" w:eastAsia="宋体" w:hAnsi="宋体" w:cs="宋体" w:hint="eastAsia"/>
                <w:color w:val="000000"/>
                <w:kern w:val="0"/>
                <w:sz w:val="21"/>
                <w:szCs w:val="21"/>
              </w:rPr>
              <w:t>A/0</w:t>
            </w:r>
            <w:r>
              <w:rPr>
                <w:rFonts w:ascii="宋体" w:eastAsia="宋体" w:hAnsi="宋体" w:cs="宋体" w:hint="eastAsia"/>
                <w:color w:val="000000"/>
                <w:kern w:val="0"/>
                <w:sz w:val="21"/>
                <w:szCs w:val="21"/>
              </w:rPr>
              <w:t>版</w:t>
            </w:r>
          </w:p>
          <w:p w14:paraId="5AE09AF7" w14:textId="77777777" w:rsidR="00B865DF" w:rsidRDefault="00B865DF" w:rsidP="000D7C9C">
            <w:pPr>
              <w:pStyle w:val="ac"/>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2017.11.1发布  编制：行政部 审核：廖华雷</w:t>
            </w:r>
          </w:p>
          <w:p w14:paraId="75A5EEBD" w14:textId="77777777" w:rsidR="00B865DF" w:rsidRDefault="00B865DF" w:rsidP="000D7C9C">
            <w:pPr>
              <w:pStyle w:val="ac"/>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批准：陈丽明</w:t>
            </w:r>
          </w:p>
          <w:p w14:paraId="79C4AFE8" w14:textId="77777777" w:rsidR="00B865DF" w:rsidRDefault="00B865DF" w:rsidP="000D7C9C">
            <w:pPr>
              <w:pStyle w:val="ac"/>
              <w:tabs>
                <w:tab w:val="clear" w:pos="1069"/>
                <w:tab w:val="clear" w:pos="2149"/>
                <w:tab w:val="left" w:pos="902"/>
                <w:tab w:val="left" w:pos="1630"/>
              </w:tabs>
              <w:spacing w:line="360" w:lineRule="auto"/>
              <w:ind w:left="0" w:right="1" w:firstLineChars="200" w:firstLine="420"/>
              <w:rPr>
                <w:rFonts w:ascii="宋体" w:hAnsi="宋体" w:cs="宋体"/>
                <w:color w:val="000000"/>
                <w:sz w:val="21"/>
                <w:szCs w:val="21"/>
              </w:rPr>
            </w:pPr>
            <w:r>
              <w:rPr>
                <w:rFonts w:ascii="宋体" w:eastAsia="宋体" w:hAnsi="宋体" w:cs="宋体" w:hint="eastAsia"/>
                <w:color w:val="000000"/>
                <w:kern w:val="0"/>
                <w:sz w:val="21"/>
                <w:szCs w:val="21"/>
              </w:rPr>
              <w:t xml:space="preserve"> 以上文件均有编审批，发布实施日期及发放编号、受控状态。</w:t>
            </w:r>
          </w:p>
        </w:tc>
        <w:tc>
          <w:tcPr>
            <w:tcW w:w="1284" w:type="dxa"/>
          </w:tcPr>
          <w:p w14:paraId="099D632D" w14:textId="77777777" w:rsidR="00B865DF" w:rsidRDefault="00B865DF" w:rsidP="000D7C9C"/>
        </w:tc>
      </w:tr>
      <w:tr w:rsidR="00B865DF" w14:paraId="1D5EECA9" w14:textId="77777777" w:rsidTr="000D7C9C">
        <w:trPr>
          <w:trHeight w:val="803"/>
        </w:trPr>
        <w:tc>
          <w:tcPr>
            <w:tcW w:w="2160" w:type="dxa"/>
            <w:vAlign w:val="center"/>
          </w:tcPr>
          <w:p w14:paraId="7064300B" w14:textId="77777777" w:rsidR="00B865DF" w:rsidRDefault="00B865DF" w:rsidP="000D7C9C">
            <w:pPr>
              <w:spacing w:line="360" w:lineRule="auto"/>
              <w:rPr>
                <w:rFonts w:ascii="宋体" w:hAnsi="宋体" w:cs="宋体"/>
                <w:szCs w:val="21"/>
              </w:rPr>
            </w:pPr>
            <w:r>
              <w:rPr>
                <w:rFonts w:ascii="宋体" w:hAnsi="宋体" w:cs="宋体" w:hint="eastAsia"/>
                <w:szCs w:val="21"/>
              </w:rPr>
              <w:t>形成文件信息的控制</w:t>
            </w:r>
          </w:p>
          <w:p w14:paraId="4E941AB2" w14:textId="77777777" w:rsidR="00B865DF" w:rsidRDefault="00B865DF" w:rsidP="000D7C9C">
            <w:pPr>
              <w:rPr>
                <w:rFonts w:ascii="宋体" w:hAnsi="宋体"/>
                <w:b/>
                <w:szCs w:val="21"/>
              </w:rPr>
            </w:pPr>
          </w:p>
        </w:tc>
        <w:tc>
          <w:tcPr>
            <w:tcW w:w="960" w:type="dxa"/>
            <w:vAlign w:val="center"/>
          </w:tcPr>
          <w:p w14:paraId="22D0EC84" w14:textId="77777777" w:rsidR="00B865DF" w:rsidRDefault="00B865DF" w:rsidP="000D7C9C">
            <w:pPr>
              <w:rPr>
                <w:rFonts w:ascii="宋体" w:hAnsi="宋体" w:cs="宋体"/>
                <w:b/>
                <w:szCs w:val="21"/>
              </w:rPr>
            </w:pPr>
            <w:r>
              <w:rPr>
                <w:rFonts w:ascii="宋体" w:hAnsi="宋体" w:cs="宋体" w:hint="eastAsia"/>
                <w:b/>
                <w:szCs w:val="21"/>
              </w:rPr>
              <w:t>Q7.5.3</w:t>
            </w:r>
          </w:p>
        </w:tc>
        <w:tc>
          <w:tcPr>
            <w:tcW w:w="10305" w:type="dxa"/>
            <w:vAlign w:val="center"/>
          </w:tcPr>
          <w:p w14:paraId="440E533A" w14:textId="77777777" w:rsidR="00B865DF" w:rsidRDefault="00B865DF" w:rsidP="000D7C9C">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14:paraId="749BB8A6" w14:textId="77777777" w:rsidR="00B865DF" w:rsidRDefault="00B865DF" w:rsidP="000D7C9C">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14:paraId="1507BDAE" w14:textId="77777777" w:rsidR="00B865DF" w:rsidRDefault="00B865DF" w:rsidP="000D7C9C">
            <w:pPr>
              <w:adjustRightInd w:val="0"/>
              <w:snapToGrid w:val="0"/>
              <w:spacing w:line="360" w:lineRule="auto"/>
              <w:rPr>
                <w:rFonts w:ascii="宋体" w:hAnsi="宋体" w:cs="宋体"/>
                <w:szCs w:val="21"/>
              </w:rPr>
            </w:pPr>
            <w:r>
              <w:rPr>
                <w:rFonts w:ascii="宋体" w:hAnsi="宋体" w:cs="宋体" w:hint="eastAsia"/>
                <w:szCs w:val="21"/>
              </w:rPr>
              <w:t>--现场确认：各级文件的分发、访问、检索和使用、存储和防护等均符合规定要求。</w:t>
            </w:r>
          </w:p>
          <w:p w14:paraId="65047BF9"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查，程序文件：公司编制了《文件和资料控制程序》、《记录控制程序》，规定了体系文件的编制、审核、批准、受控、使用、报废等要求。查见：程序文件有21个，查：《受控文件清单》里面包括：质量手册、程序文件、岗位职责等。</w:t>
            </w:r>
          </w:p>
          <w:p w14:paraId="7814EF66"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查见：《文件发放、回收记录》程序文件、质量手册、管理制度汇编等进行了发放；有文件编号、分发号，版本，部门签收等内容，暂无回收记录发生。</w:t>
            </w:r>
          </w:p>
          <w:p w14:paraId="56310421"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可获得该文件的有效版本：</w:t>
            </w:r>
          </w:p>
          <w:p w14:paraId="31784B5E"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《质量手册》现行版本为A/0版</w:t>
            </w:r>
          </w:p>
          <w:p w14:paraId="6EF025C5"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以上文件字迹清楚，审批齐全，受控标识完整</w:t>
            </w:r>
          </w:p>
          <w:p w14:paraId="0DE5E17E"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保存完好，易于识别</w:t>
            </w:r>
          </w:p>
          <w:p w14:paraId="47085A0B" w14:textId="7A080BAF"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lastRenderedPageBreak/>
              <w:t>查《外来文件清单》,里面包括：中华人民共和国安全生产法、中华人民共和国产品质量法等法律法规；JB/T5520-91干燥箱技术条件、GB/T10592-2008 高低温试验箱技术条件、GB/T 10586-2006 湿热试验箱技术条件、JB2851-1992_工业电阻炉温度控制柜等标准及技术协议JB/T5520-91干燥箱技术条件、GB/T10592-2008 高低温试验箱技术条件、GB/T 10586-2006 湿热试验箱技术条件、JB2851-1992_工业电阻炉温度控制柜等标准及技术协议。</w:t>
            </w:r>
          </w:p>
          <w:p w14:paraId="26732579"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查体系文件，公司编制了《记录控制程序》，对记录的控制作了具体规定。</w:t>
            </w:r>
          </w:p>
          <w:p w14:paraId="2A7165C1"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《质量记录清单》，规定了保存期以及保存的部门。查：《记录清单》：有《文件发放、回收登记表》、《合同评审表》、《合格供应商评价表》、《员工培训记录》等。</w:t>
            </w:r>
          </w:p>
          <w:p w14:paraId="5B596BF0"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规定了保存部门和保存期限，根据情况相关安全记录保存期限分为：3年。</w:t>
            </w:r>
          </w:p>
          <w:p w14:paraId="108EB354" w14:textId="77777777" w:rsidR="00B865DF" w:rsidRDefault="00B865DF" w:rsidP="000D7C9C">
            <w:pPr>
              <w:snapToGrid w:val="0"/>
              <w:spacing w:line="360" w:lineRule="auto"/>
              <w:ind w:firstLineChars="200" w:firstLine="420"/>
              <w:rPr>
                <w:rFonts w:ascii="宋体" w:hAnsi="宋体" w:cs="宋体"/>
                <w:szCs w:val="21"/>
              </w:rPr>
            </w:pPr>
            <w:r>
              <w:rPr>
                <w:rFonts w:ascii="宋体" w:hAnsi="宋体" w:cs="宋体" w:hint="eastAsia"/>
                <w:szCs w:val="21"/>
              </w:rPr>
              <w:t>现场查见，对记录的保存不够规范，已现场口头提出。</w:t>
            </w:r>
          </w:p>
          <w:p w14:paraId="4D824886" w14:textId="77777777" w:rsidR="00B865DF" w:rsidRDefault="00B865DF" w:rsidP="000D7C9C">
            <w:pPr>
              <w:snapToGrid w:val="0"/>
              <w:spacing w:line="360" w:lineRule="auto"/>
              <w:ind w:firstLineChars="200" w:firstLine="420"/>
              <w:rPr>
                <w:rFonts w:ascii="宋体" w:hAnsi="宋体" w:cs="宋体"/>
                <w:color w:val="000000"/>
                <w:szCs w:val="21"/>
              </w:rPr>
            </w:pPr>
            <w:r>
              <w:rPr>
                <w:rFonts w:ascii="宋体" w:hAnsi="宋体" w:cs="宋体" w:hint="eastAsia"/>
                <w:szCs w:val="21"/>
              </w:rPr>
              <w:t xml:space="preserve">   QMS运行至今文件更改和作废情况未发生。在“文件资料控制程序”中对如发生以上情况均有明确规定。</w:t>
            </w:r>
          </w:p>
        </w:tc>
        <w:tc>
          <w:tcPr>
            <w:tcW w:w="1284" w:type="dxa"/>
          </w:tcPr>
          <w:p w14:paraId="1A252090" w14:textId="77777777" w:rsidR="00B865DF" w:rsidRDefault="00B865DF" w:rsidP="000D7C9C"/>
        </w:tc>
      </w:tr>
      <w:tr w:rsidR="00B865DF" w14:paraId="558611EB" w14:textId="77777777" w:rsidTr="000D7C9C">
        <w:trPr>
          <w:trHeight w:val="803"/>
        </w:trPr>
        <w:tc>
          <w:tcPr>
            <w:tcW w:w="2160" w:type="dxa"/>
          </w:tcPr>
          <w:p w14:paraId="5DA9D9A6"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内部审核</w:t>
            </w:r>
          </w:p>
          <w:p w14:paraId="580F8F5E"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(含9.2.1和9.2.2)</w:t>
            </w:r>
          </w:p>
          <w:p w14:paraId="67FBEFB9" w14:textId="77777777" w:rsidR="00B865DF" w:rsidRDefault="00B865DF" w:rsidP="000D7C9C">
            <w:pPr>
              <w:adjustRightInd w:val="0"/>
              <w:snapToGrid w:val="0"/>
              <w:spacing w:line="276" w:lineRule="auto"/>
              <w:rPr>
                <w:rFonts w:ascii="宋体" w:hAnsi="宋体"/>
                <w:b/>
                <w:szCs w:val="21"/>
              </w:rPr>
            </w:pPr>
          </w:p>
        </w:tc>
        <w:tc>
          <w:tcPr>
            <w:tcW w:w="960" w:type="dxa"/>
          </w:tcPr>
          <w:p w14:paraId="47287F99" w14:textId="77777777" w:rsidR="00B865DF" w:rsidRDefault="00B865DF" w:rsidP="000D7C9C">
            <w:pPr>
              <w:spacing w:line="276" w:lineRule="auto"/>
              <w:rPr>
                <w:rFonts w:ascii="宋体" w:hAnsi="宋体" w:cs="宋体"/>
                <w:b/>
                <w:szCs w:val="21"/>
              </w:rPr>
            </w:pPr>
            <w:r>
              <w:rPr>
                <w:rFonts w:hint="eastAsia"/>
                <w:b/>
                <w:szCs w:val="21"/>
              </w:rPr>
              <w:t>9.2</w:t>
            </w:r>
          </w:p>
        </w:tc>
        <w:tc>
          <w:tcPr>
            <w:tcW w:w="10305" w:type="dxa"/>
          </w:tcPr>
          <w:p w14:paraId="77B3DFEE"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编制有《内部审核管理制度》，制度中规定公司确定质量管理体系覆盖的每年（12个月）至少接受一次涉及所有条款活动的内部审核。</w:t>
            </w:r>
          </w:p>
          <w:p w14:paraId="4AA29503"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提供有年度内部审核计划包括审核目的、范围、依据、频次、审核方式、审核日程安排。</w:t>
            </w:r>
          </w:p>
          <w:p w14:paraId="5A3B6F20" w14:textId="5E64F8F8"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 xml:space="preserve">本次审核时间： </w:t>
            </w:r>
            <w:r>
              <w:rPr>
                <w:rFonts w:hint="eastAsia"/>
              </w:rPr>
              <w:t xml:space="preserve"> 202</w:t>
            </w:r>
            <w:r w:rsidR="0007397E">
              <w:rPr>
                <w:rFonts w:hint="eastAsia"/>
              </w:rPr>
              <w:t>2</w:t>
            </w:r>
            <w:r>
              <w:rPr>
                <w:rFonts w:hint="eastAsia"/>
              </w:rPr>
              <w:t>年</w:t>
            </w:r>
            <w:r>
              <w:rPr>
                <w:rFonts w:hint="eastAsia"/>
              </w:rPr>
              <w:t>3</w:t>
            </w:r>
            <w:r>
              <w:rPr>
                <w:rFonts w:hint="eastAsia"/>
              </w:rPr>
              <w:t>月</w:t>
            </w:r>
            <w:r w:rsidR="0007397E">
              <w:rPr>
                <w:rFonts w:hint="eastAsia"/>
              </w:rPr>
              <w:t>1</w:t>
            </w:r>
            <w:r>
              <w:rPr>
                <w:rFonts w:hint="eastAsia"/>
              </w:rPr>
              <w:t>5</w:t>
            </w:r>
            <w:r>
              <w:rPr>
                <w:rFonts w:hint="eastAsia"/>
              </w:rPr>
              <w:t>日</w:t>
            </w:r>
            <w:r>
              <w:rPr>
                <w:rFonts w:ascii="宋体" w:hAnsi="宋体" w:cs="宋体" w:hint="eastAsia"/>
                <w:color w:val="000000"/>
                <w:szCs w:val="21"/>
              </w:rPr>
              <w:t>（上次内审时间为：</w:t>
            </w:r>
            <w:r w:rsidR="0007397E">
              <w:rPr>
                <w:rFonts w:hint="eastAsia"/>
              </w:rPr>
              <w:t>2021</w:t>
            </w:r>
            <w:r w:rsidR="0007397E">
              <w:rPr>
                <w:rFonts w:hint="eastAsia"/>
              </w:rPr>
              <w:t>年</w:t>
            </w:r>
            <w:r w:rsidR="0007397E">
              <w:rPr>
                <w:rFonts w:hint="eastAsia"/>
              </w:rPr>
              <w:t>3</w:t>
            </w:r>
            <w:r w:rsidR="0007397E">
              <w:rPr>
                <w:rFonts w:hint="eastAsia"/>
              </w:rPr>
              <w:t>月</w:t>
            </w:r>
            <w:r w:rsidR="0007397E">
              <w:rPr>
                <w:rFonts w:hint="eastAsia"/>
              </w:rPr>
              <w:t>5</w:t>
            </w:r>
            <w:r w:rsidR="0007397E">
              <w:rPr>
                <w:rFonts w:hint="eastAsia"/>
              </w:rPr>
              <w:t>日</w:t>
            </w:r>
            <w:r>
              <w:rPr>
                <w:rFonts w:ascii="宋体" w:hAnsi="宋体" w:cs="宋体" w:hint="eastAsia"/>
                <w:color w:val="000000"/>
                <w:szCs w:val="21"/>
              </w:rPr>
              <w:t>，</w:t>
            </w:r>
            <w:r w:rsidR="0007397E">
              <w:rPr>
                <w:rFonts w:ascii="宋体" w:hAnsi="宋体" w:cs="宋体" w:hint="eastAsia"/>
                <w:color w:val="000000"/>
                <w:szCs w:val="21"/>
              </w:rPr>
              <w:t>未超过12个月，</w:t>
            </w:r>
            <w:r>
              <w:rPr>
                <w:rFonts w:ascii="宋体" w:hAnsi="宋体" w:cs="宋体" w:hint="eastAsia"/>
                <w:color w:val="000000"/>
                <w:szCs w:val="21"/>
              </w:rPr>
              <w:t>符合策划要求）</w:t>
            </w:r>
          </w:p>
          <w:p w14:paraId="35231311"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范围：公司质量体系覆盖的各部门、所有过程。</w:t>
            </w:r>
          </w:p>
          <w:p w14:paraId="1D9F30FE" w14:textId="4B680A10" w:rsidR="00B865DF" w:rsidRDefault="00B865DF" w:rsidP="000D7C9C">
            <w:pPr>
              <w:spacing w:line="276" w:lineRule="auto"/>
              <w:ind w:firstLineChars="200" w:firstLine="420"/>
              <w:rPr>
                <w:rFonts w:ascii="宋体" w:hAnsi="宋体" w:cs="宋体"/>
                <w:color w:val="000000"/>
                <w:szCs w:val="24"/>
              </w:rPr>
            </w:pPr>
            <w:r>
              <w:rPr>
                <w:rFonts w:ascii="宋体" w:hAnsi="宋体" w:cs="宋体" w:hint="eastAsia"/>
                <w:color w:val="000000"/>
                <w:szCs w:val="21"/>
              </w:rPr>
              <w:t>审核审核组组长：组长：</w:t>
            </w:r>
            <w:r>
              <w:rPr>
                <w:rFonts w:ascii="宋体" w:hAnsi="宋体" w:cs="宋体" w:hint="eastAsia"/>
                <w:color w:val="000000"/>
                <w:szCs w:val="24"/>
              </w:rPr>
              <w:t>廖华雷（管理者代表、供销部）、组员：</w:t>
            </w:r>
            <w:r w:rsidR="0007397E">
              <w:rPr>
                <w:rFonts w:ascii="宋体" w:hAnsi="宋体" w:cs="宋体" w:hint="eastAsia"/>
                <w:color w:val="000000"/>
                <w:szCs w:val="24"/>
              </w:rPr>
              <w:t>江智冬</w:t>
            </w:r>
            <w:r>
              <w:rPr>
                <w:rFonts w:ascii="宋体" w:hAnsi="宋体" w:cs="宋体" w:hint="eastAsia"/>
                <w:color w:val="000000"/>
                <w:szCs w:val="24"/>
              </w:rPr>
              <w:t>（行政部）</w:t>
            </w:r>
          </w:p>
          <w:p w14:paraId="7F27547D"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查公司内审员经培训、内审员授权书，内审员基本能满足内审的能力要求；</w:t>
            </w:r>
          </w:p>
          <w:p w14:paraId="22E145E9"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查《管理层审核检查表》，《行政部审核检查表》、《供销部审核检查表》，《生技部审核检查表》等审核过程及条款基本齐全，未出现审核本部门情况。</w:t>
            </w:r>
          </w:p>
          <w:p w14:paraId="3743B0EB"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对应有按审核计划实施审核的现场审核检查表，有审核条款、审核项目及审核记录，有基本内容，但记录较为简单。</w:t>
            </w:r>
          </w:p>
          <w:p w14:paraId="3AE706D5"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查，《内部审核报告》，审核结论：公司质量管理体系基本符合ISQ9001：2015质量管理体系要求，且运行</w:t>
            </w:r>
            <w:r>
              <w:rPr>
                <w:rFonts w:ascii="宋体" w:hAnsi="宋体" w:cs="宋体" w:hint="eastAsia"/>
                <w:color w:val="000000"/>
                <w:szCs w:val="21"/>
              </w:rPr>
              <w:lastRenderedPageBreak/>
              <w:t>有效。</w:t>
            </w:r>
          </w:p>
          <w:p w14:paraId="4BFDDC97" w14:textId="3F044DB0"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此次共开据《内审不符合项报告》1份涉及供销部8.</w:t>
            </w:r>
            <w:r w:rsidR="0007397E">
              <w:rPr>
                <w:rFonts w:ascii="宋体" w:hAnsi="宋体" w:cs="宋体" w:hint="eastAsia"/>
                <w:color w:val="000000"/>
                <w:szCs w:val="21"/>
              </w:rPr>
              <w:t>4.1</w:t>
            </w:r>
            <w:r>
              <w:rPr>
                <w:rFonts w:ascii="宋体" w:hAnsi="宋体" w:cs="宋体" w:hint="eastAsia"/>
                <w:color w:val="000000"/>
                <w:szCs w:val="21"/>
              </w:rPr>
              <w:t>条款。不符合事实描述为“</w:t>
            </w:r>
            <w:r w:rsidR="0007397E">
              <w:rPr>
                <w:rFonts w:ascii="宋体" w:hAnsi="宋体" w:cs="黑体" w:hint="eastAsia"/>
                <w:kern w:val="0"/>
                <w:sz w:val="24"/>
                <w:lang w:val="zh-CN"/>
              </w:rPr>
              <w:t>不能提供对</w:t>
            </w:r>
            <w:r w:rsidR="0007397E" w:rsidRPr="004362F5">
              <w:rPr>
                <w:rFonts w:ascii="宋体" w:hAnsi="宋体" w:cs="黑体" w:hint="eastAsia"/>
                <w:kern w:val="0"/>
                <w:sz w:val="24"/>
                <w:lang w:val="zh-CN"/>
              </w:rPr>
              <w:t>重庆华士富仪器仪表有限公司（供应：电机）的合格供方</w:t>
            </w:r>
            <w:r w:rsidR="0007397E">
              <w:rPr>
                <w:rFonts w:ascii="宋体" w:hAnsi="宋体" w:cs="黑体" w:hint="eastAsia"/>
                <w:kern w:val="0"/>
                <w:sz w:val="24"/>
                <w:lang w:val="zh-CN"/>
              </w:rPr>
              <w:t>评价记录</w:t>
            </w:r>
            <w:r w:rsidR="0007397E" w:rsidRPr="004362F5">
              <w:rPr>
                <w:rFonts w:ascii="宋体" w:hAnsi="宋体" w:cs="黑体" w:hint="eastAsia"/>
                <w:kern w:val="0"/>
                <w:sz w:val="24"/>
                <w:lang w:val="zh-CN"/>
              </w:rPr>
              <w:t>，不符合GB/T19001：2016标准中8.4.1条的要求</w:t>
            </w:r>
            <w:r>
              <w:rPr>
                <w:rFonts w:ascii="宋体" w:hAnsi="宋体" w:cs="宋体" w:hint="eastAsia"/>
                <w:color w:val="000000"/>
                <w:szCs w:val="21"/>
              </w:rPr>
              <w:t>”，查不符合报告，对不符合项进行了分析，并制定了纠正措施，进行了验证，不符合纠正措施已经关闭。</w:t>
            </w:r>
          </w:p>
          <w:p w14:paraId="65046412"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提供有《内部审核报告》查，审核结论：公司质量管理体系的建立符合标准要求、实施有效。</w:t>
            </w:r>
          </w:p>
          <w:p w14:paraId="747FF0DC"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通过内部审核，公司质量管理体系的建立实施是有效的，符合标准要求。</w:t>
            </w:r>
          </w:p>
          <w:p w14:paraId="6B481E75"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公司内审基本符合要求。</w:t>
            </w:r>
          </w:p>
        </w:tc>
        <w:tc>
          <w:tcPr>
            <w:tcW w:w="1284" w:type="dxa"/>
          </w:tcPr>
          <w:p w14:paraId="48C55621" w14:textId="77777777" w:rsidR="00B865DF" w:rsidRDefault="00B865DF" w:rsidP="000D7C9C"/>
        </w:tc>
      </w:tr>
    </w:tbl>
    <w:p w14:paraId="136A4DB9" w14:textId="77777777" w:rsidR="00B865DF" w:rsidRDefault="00B865DF" w:rsidP="00B865DF">
      <w:pPr>
        <w:spacing w:line="480" w:lineRule="exact"/>
        <w:jc w:val="center"/>
        <w:rPr>
          <w:rFonts w:ascii="隶书" w:eastAsia="隶书" w:hAnsi="宋体"/>
          <w:bCs/>
          <w:color w:val="000000"/>
          <w:sz w:val="36"/>
          <w:szCs w:val="36"/>
        </w:rPr>
      </w:pPr>
    </w:p>
    <w:p w14:paraId="70347484" w14:textId="77777777" w:rsidR="00B865DF" w:rsidRDefault="00B865DF" w:rsidP="00B865DF">
      <w:pPr>
        <w:spacing w:line="480" w:lineRule="exact"/>
        <w:jc w:val="center"/>
        <w:rPr>
          <w:rFonts w:ascii="隶书" w:eastAsia="隶书" w:hAnsi="宋体"/>
          <w:bCs/>
          <w:color w:val="000000"/>
          <w:sz w:val="36"/>
          <w:szCs w:val="36"/>
        </w:rPr>
      </w:pPr>
    </w:p>
    <w:p w14:paraId="2766E2A4" w14:textId="77777777" w:rsidR="00B865DF" w:rsidRDefault="00B865DF" w:rsidP="00B865DF">
      <w:pPr>
        <w:pStyle w:val="a5"/>
        <w:rPr>
          <w:rFonts w:ascii="隶书" w:eastAsia="隶书" w:hAnsi="宋体"/>
          <w:bCs/>
          <w:color w:val="000000"/>
          <w:sz w:val="36"/>
          <w:szCs w:val="36"/>
        </w:rPr>
      </w:pPr>
      <w:r>
        <w:rPr>
          <w:rFonts w:hint="eastAsia"/>
        </w:rPr>
        <w:t>说明：不符合标注</w:t>
      </w:r>
      <w:r>
        <w:rPr>
          <w:rFonts w:hint="eastAsia"/>
        </w:rPr>
        <w:t>N</w:t>
      </w:r>
    </w:p>
    <w:p w14:paraId="31117CA1" w14:textId="77777777" w:rsidR="00B865DF" w:rsidRDefault="00B865DF" w:rsidP="00B865DF">
      <w:pPr>
        <w:spacing w:line="480" w:lineRule="exact"/>
        <w:rPr>
          <w:rFonts w:ascii="隶书" w:eastAsia="隶书" w:hAnsi="宋体"/>
          <w:bCs/>
          <w:color w:val="000000"/>
          <w:sz w:val="36"/>
          <w:szCs w:val="36"/>
        </w:rPr>
      </w:pPr>
    </w:p>
    <w:p w14:paraId="06E6F82B" w14:textId="77777777" w:rsidR="00B865DF" w:rsidRDefault="00B865DF" w:rsidP="00B865DF">
      <w:pPr>
        <w:pStyle w:val="a9"/>
      </w:pPr>
    </w:p>
    <w:p w14:paraId="65CB4EA1" w14:textId="77777777" w:rsidR="00B865DF" w:rsidRDefault="00B865DF" w:rsidP="00B865DF">
      <w:pPr>
        <w:spacing w:line="480" w:lineRule="exact"/>
        <w:jc w:val="center"/>
        <w:rPr>
          <w:rFonts w:ascii="隶书" w:eastAsia="隶书" w:hAnsi="宋体"/>
          <w:bCs/>
          <w:color w:val="000000"/>
          <w:sz w:val="36"/>
          <w:szCs w:val="36"/>
        </w:rPr>
      </w:pPr>
    </w:p>
    <w:p w14:paraId="43945B7E" w14:textId="77777777" w:rsidR="00B865DF" w:rsidRDefault="00B865DF" w:rsidP="00B865D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910"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960"/>
        <w:gridCol w:w="10305"/>
        <w:gridCol w:w="1284"/>
      </w:tblGrid>
      <w:tr w:rsidR="00B865DF" w14:paraId="154AF777" w14:textId="77777777" w:rsidTr="000D7C9C">
        <w:trPr>
          <w:trHeight w:val="515"/>
        </w:trPr>
        <w:tc>
          <w:tcPr>
            <w:tcW w:w="2361" w:type="dxa"/>
            <w:vMerge w:val="restart"/>
            <w:vAlign w:val="center"/>
          </w:tcPr>
          <w:p w14:paraId="2D86C4EB" w14:textId="77777777" w:rsidR="00B865DF" w:rsidRDefault="00B865DF" w:rsidP="000D7C9C">
            <w:pPr>
              <w:spacing w:before="120"/>
              <w:jc w:val="center"/>
            </w:pPr>
            <w:r>
              <w:rPr>
                <w:rFonts w:hint="eastAsia"/>
              </w:rPr>
              <w:t>说明：不符合标注</w:t>
            </w:r>
            <w:r>
              <w:rPr>
                <w:rFonts w:hint="eastAsia"/>
              </w:rPr>
              <w:t>N</w:t>
            </w:r>
          </w:p>
        </w:tc>
        <w:tc>
          <w:tcPr>
            <w:tcW w:w="960" w:type="dxa"/>
            <w:vMerge w:val="restart"/>
            <w:vAlign w:val="center"/>
          </w:tcPr>
          <w:p w14:paraId="263D448A" w14:textId="77777777" w:rsidR="00B865DF" w:rsidRDefault="00B865DF" w:rsidP="000D7C9C">
            <w:pPr>
              <w:rPr>
                <w:sz w:val="24"/>
                <w:szCs w:val="24"/>
              </w:rPr>
            </w:pPr>
            <w:r>
              <w:rPr>
                <w:rFonts w:hint="eastAsia"/>
                <w:sz w:val="24"/>
                <w:szCs w:val="24"/>
              </w:rPr>
              <w:t>涉及</w:t>
            </w:r>
          </w:p>
          <w:p w14:paraId="177B1B75" w14:textId="77777777" w:rsidR="00B865DF" w:rsidRDefault="00B865DF" w:rsidP="000D7C9C">
            <w:r>
              <w:rPr>
                <w:rFonts w:hint="eastAsia"/>
                <w:sz w:val="24"/>
                <w:szCs w:val="24"/>
              </w:rPr>
              <w:t>条款</w:t>
            </w:r>
          </w:p>
        </w:tc>
        <w:tc>
          <w:tcPr>
            <w:tcW w:w="10305" w:type="dxa"/>
            <w:vAlign w:val="center"/>
          </w:tcPr>
          <w:p w14:paraId="68D90941" w14:textId="77777777" w:rsidR="00B865DF" w:rsidRDefault="00B865DF" w:rsidP="000D7C9C">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Pr>
                <w:rFonts w:ascii="宋体" w:hAnsi="宋体" w:cs="宋体" w:hint="eastAsia"/>
                <w:szCs w:val="21"/>
              </w:rPr>
              <w:t xml:space="preserve"> </w:t>
            </w:r>
            <w:r>
              <w:rPr>
                <w:rFonts w:hint="eastAsia"/>
                <w:sz w:val="24"/>
                <w:szCs w:val="24"/>
              </w:rPr>
              <w:t>廖华雷</w:t>
            </w:r>
            <w:r>
              <w:rPr>
                <w:rFonts w:hint="eastAsia"/>
                <w:sz w:val="24"/>
                <w:szCs w:val="24"/>
              </w:rPr>
              <w:t xml:space="preserve">     </w:t>
            </w:r>
            <w:r>
              <w:rPr>
                <w:rFonts w:hint="eastAsia"/>
                <w:sz w:val="24"/>
                <w:szCs w:val="24"/>
              </w:rPr>
              <w:t>陪同人员：廖华雷</w:t>
            </w:r>
          </w:p>
        </w:tc>
        <w:tc>
          <w:tcPr>
            <w:tcW w:w="1284" w:type="dxa"/>
            <w:vMerge w:val="restart"/>
            <w:vAlign w:val="center"/>
          </w:tcPr>
          <w:p w14:paraId="6944F3D4" w14:textId="77777777" w:rsidR="00B865DF" w:rsidRDefault="00B865DF" w:rsidP="000D7C9C">
            <w:pPr>
              <w:rPr>
                <w:sz w:val="24"/>
                <w:szCs w:val="24"/>
              </w:rPr>
            </w:pPr>
            <w:r>
              <w:rPr>
                <w:rFonts w:hint="eastAsia"/>
                <w:sz w:val="24"/>
                <w:szCs w:val="24"/>
              </w:rPr>
              <w:t>判定</w:t>
            </w:r>
          </w:p>
        </w:tc>
      </w:tr>
      <w:tr w:rsidR="00B865DF" w14:paraId="6038FFC4" w14:textId="77777777" w:rsidTr="000D7C9C">
        <w:trPr>
          <w:trHeight w:val="403"/>
        </w:trPr>
        <w:tc>
          <w:tcPr>
            <w:tcW w:w="2361" w:type="dxa"/>
            <w:vMerge/>
            <w:vAlign w:val="center"/>
          </w:tcPr>
          <w:p w14:paraId="780455D6" w14:textId="77777777" w:rsidR="00B865DF" w:rsidRDefault="00B865DF" w:rsidP="000D7C9C"/>
        </w:tc>
        <w:tc>
          <w:tcPr>
            <w:tcW w:w="960" w:type="dxa"/>
            <w:vMerge/>
            <w:vAlign w:val="center"/>
          </w:tcPr>
          <w:p w14:paraId="595DE921" w14:textId="77777777" w:rsidR="00B865DF" w:rsidRDefault="00B865DF" w:rsidP="000D7C9C"/>
        </w:tc>
        <w:tc>
          <w:tcPr>
            <w:tcW w:w="10305" w:type="dxa"/>
            <w:vAlign w:val="center"/>
          </w:tcPr>
          <w:p w14:paraId="02C57088" w14:textId="146DFD18" w:rsidR="00B865DF" w:rsidRDefault="00B865DF" w:rsidP="000D7C9C">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2022.5.20</w:t>
            </w:r>
          </w:p>
        </w:tc>
        <w:tc>
          <w:tcPr>
            <w:tcW w:w="1284" w:type="dxa"/>
            <w:vMerge/>
          </w:tcPr>
          <w:p w14:paraId="6B7AC734" w14:textId="77777777" w:rsidR="00B865DF" w:rsidRDefault="00B865DF" w:rsidP="000D7C9C"/>
        </w:tc>
      </w:tr>
      <w:tr w:rsidR="00B865DF" w14:paraId="26976D63" w14:textId="77777777" w:rsidTr="000D7C9C">
        <w:trPr>
          <w:trHeight w:val="516"/>
        </w:trPr>
        <w:tc>
          <w:tcPr>
            <w:tcW w:w="2361" w:type="dxa"/>
            <w:vMerge/>
            <w:vAlign w:val="center"/>
          </w:tcPr>
          <w:p w14:paraId="05B8E5F0" w14:textId="77777777" w:rsidR="00B865DF" w:rsidRDefault="00B865DF" w:rsidP="000D7C9C"/>
        </w:tc>
        <w:tc>
          <w:tcPr>
            <w:tcW w:w="960" w:type="dxa"/>
            <w:vMerge/>
            <w:vAlign w:val="center"/>
          </w:tcPr>
          <w:p w14:paraId="2159D299" w14:textId="77777777" w:rsidR="00B865DF" w:rsidRDefault="00B865DF" w:rsidP="000D7C9C"/>
        </w:tc>
        <w:tc>
          <w:tcPr>
            <w:tcW w:w="10305" w:type="dxa"/>
            <w:vAlign w:val="center"/>
          </w:tcPr>
          <w:p w14:paraId="0DF10A15" w14:textId="77777777" w:rsidR="00B865DF" w:rsidRDefault="00B865DF" w:rsidP="000D7C9C">
            <w:pPr>
              <w:rPr>
                <w:sz w:val="24"/>
                <w:szCs w:val="24"/>
              </w:rPr>
            </w:pPr>
            <w:r>
              <w:rPr>
                <w:rFonts w:hint="eastAsia"/>
                <w:sz w:val="24"/>
                <w:szCs w:val="24"/>
              </w:rPr>
              <w:t>审核条款：</w:t>
            </w:r>
          </w:p>
        </w:tc>
        <w:tc>
          <w:tcPr>
            <w:tcW w:w="1284" w:type="dxa"/>
            <w:vMerge/>
          </w:tcPr>
          <w:p w14:paraId="731C7A94" w14:textId="77777777" w:rsidR="00B865DF" w:rsidRDefault="00B865DF" w:rsidP="000D7C9C"/>
        </w:tc>
      </w:tr>
      <w:tr w:rsidR="00B865DF" w14:paraId="44DA42A3" w14:textId="77777777" w:rsidTr="000D7C9C">
        <w:trPr>
          <w:trHeight w:val="804"/>
        </w:trPr>
        <w:tc>
          <w:tcPr>
            <w:tcW w:w="2361" w:type="dxa"/>
          </w:tcPr>
          <w:p w14:paraId="1A4C3EEA" w14:textId="77777777"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t>岗位/职责 /权限</w:t>
            </w:r>
          </w:p>
          <w:p w14:paraId="7A166993" w14:textId="77777777" w:rsidR="00B865DF" w:rsidRDefault="00B865DF" w:rsidP="000D7C9C">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48DD330C" w14:textId="77777777" w:rsidR="00B865DF" w:rsidRDefault="00B865DF" w:rsidP="000D7C9C">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职责和权限如何得到分派、沟通和理解？</w:t>
            </w:r>
          </w:p>
          <w:p w14:paraId="68FC3CEE" w14:textId="77777777" w:rsidR="00B865DF" w:rsidRDefault="00B865DF" w:rsidP="000D7C9C">
            <w:pPr>
              <w:adjustRightInd w:val="0"/>
              <w:snapToGrid w:val="0"/>
              <w:jc w:val="center"/>
              <w:rPr>
                <w:rFonts w:ascii="宋体" w:hAnsi="宋体" w:cs="新宋体"/>
                <w:szCs w:val="21"/>
              </w:rPr>
            </w:pPr>
          </w:p>
        </w:tc>
        <w:tc>
          <w:tcPr>
            <w:tcW w:w="960" w:type="dxa"/>
          </w:tcPr>
          <w:p w14:paraId="2FBA740B" w14:textId="77777777" w:rsidR="00B865DF" w:rsidRDefault="00B865DF" w:rsidP="000D7C9C">
            <w:pPr>
              <w:rPr>
                <w:rFonts w:ascii="宋体" w:hAnsi="宋体" w:cs="新宋体"/>
                <w:szCs w:val="21"/>
              </w:rPr>
            </w:pPr>
            <w:r>
              <w:rPr>
                <w:rFonts w:ascii="宋体" w:hAnsi="宋体" w:cs="宋体" w:hint="eastAsia"/>
                <w:b/>
                <w:szCs w:val="21"/>
              </w:rPr>
              <w:lastRenderedPageBreak/>
              <w:t>5.3</w:t>
            </w:r>
          </w:p>
        </w:tc>
        <w:tc>
          <w:tcPr>
            <w:tcW w:w="10305" w:type="dxa"/>
          </w:tcPr>
          <w:p w14:paraId="1F028DF5" w14:textId="77777777" w:rsidR="00B865DF" w:rsidRDefault="00B865DF" w:rsidP="000D7C9C">
            <w:pPr>
              <w:spacing w:line="360" w:lineRule="auto"/>
              <w:ind w:firstLineChars="200" w:firstLine="420"/>
              <w:rPr>
                <w:rFonts w:ascii="宋体" w:hAnsi="宋体"/>
                <w:color w:val="1F497D" w:themeColor="text2"/>
                <w:szCs w:val="21"/>
              </w:rPr>
            </w:pPr>
            <w:r>
              <w:rPr>
                <w:rFonts w:ascii="宋体" w:hAnsi="宋体" w:hint="eastAsia"/>
                <w:szCs w:val="21"/>
              </w:rPr>
              <w:t>查《岗位职责及权限》，已经明确了供销部的岗位职责，具体为：</w:t>
            </w:r>
          </w:p>
          <w:p w14:paraId="400CC02D" w14:textId="77777777" w:rsidR="00B865DF" w:rsidRDefault="00B865DF" w:rsidP="000D7C9C">
            <w:pPr>
              <w:spacing w:line="360" w:lineRule="auto"/>
              <w:ind w:firstLineChars="50" w:firstLine="105"/>
              <w:rPr>
                <w:rFonts w:ascii="宋体" w:hAnsi="宋体"/>
                <w:szCs w:val="21"/>
              </w:rPr>
            </w:pPr>
            <w:r>
              <w:rPr>
                <w:rFonts w:ascii="宋体" w:hAnsi="宋体" w:hint="eastAsia"/>
                <w:szCs w:val="21"/>
              </w:rPr>
              <w:t>主要职责如下：</w:t>
            </w:r>
          </w:p>
          <w:p w14:paraId="443565D3" w14:textId="77777777" w:rsidR="00B865DF" w:rsidRDefault="00B865DF" w:rsidP="000D7C9C">
            <w:pPr>
              <w:spacing w:line="400" w:lineRule="exact"/>
              <w:rPr>
                <w:rFonts w:ascii="宋体" w:hAnsi="宋体" w:cs="宋体"/>
                <w:color w:val="000000"/>
                <w:szCs w:val="21"/>
              </w:rPr>
            </w:pPr>
            <w:r>
              <w:rPr>
                <w:rFonts w:ascii="宋体" w:hAnsi="宋体" w:cs="宋体" w:hint="eastAsia"/>
                <w:color w:val="000000"/>
                <w:szCs w:val="21"/>
              </w:rPr>
              <w:t>1)  负责产品的交付，合同的签订及评审；</w:t>
            </w:r>
          </w:p>
          <w:p w14:paraId="4F902392" w14:textId="77777777" w:rsidR="00B865DF" w:rsidRDefault="00B865DF" w:rsidP="000D7C9C">
            <w:pPr>
              <w:spacing w:line="400" w:lineRule="exact"/>
              <w:rPr>
                <w:rFonts w:ascii="宋体" w:hAnsi="宋体" w:cs="宋体"/>
                <w:color w:val="000000"/>
                <w:szCs w:val="21"/>
              </w:rPr>
            </w:pPr>
            <w:r>
              <w:rPr>
                <w:rFonts w:ascii="宋体" w:hAnsi="宋体" w:cs="宋体" w:hint="eastAsia"/>
                <w:color w:val="000000"/>
                <w:szCs w:val="21"/>
              </w:rPr>
              <w:lastRenderedPageBreak/>
              <w:t>2)  负责市场调研工作和收集有关信息传达到本公司内各部门；</w:t>
            </w:r>
          </w:p>
          <w:p w14:paraId="67B182A9" w14:textId="77777777" w:rsidR="00B865DF" w:rsidRDefault="00B865DF" w:rsidP="000D7C9C">
            <w:pPr>
              <w:spacing w:line="400" w:lineRule="exact"/>
              <w:rPr>
                <w:rFonts w:ascii="宋体" w:hAnsi="宋体" w:cs="宋体"/>
                <w:color w:val="000000"/>
                <w:szCs w:val="21"/>
              </w:rPr>
            </w:pPr>
            <w:r>
              <w:rPr>
                <w:rFonts w:ascii="宋体" w:hAnsi="宋体" w:cs="宋体" w:hint="eastAsia"/>
                <w:color w:val="000000"/>
                <w:szCs w:val="21"/>
              </w:rPr>
              <w:t>3)  负责组织公司各职能部门对合同进行评审;</w:t>
            </w:r>
          </w:p>
          <w:p w14:paraId="1FEE7972" w14:textId="77777777" w:rsidR="00B865DF" w:rsidRDefault="00B865DF" w:rsidP="000D7C9C">
            <w:pPr>
              <w:spacing w:line="400" w:lineRule="exact"/>
              <w:rPr>
                <w:rFonts w:ascii="宋体" w:hAnsi="宋体" w:cs="宋体"/>
                <w:color w:val="000000"/>
                <w:szCs w:val="21"/>
              </w:rPr>
            </w:pPr>
            <w:r>
              <w:rPr>
                <w:rFonts w:ascii="宋体" w:hAnsi="宋体" w:cs="宋体" w:hint="eastAsia"/>
                <w:color w:val="000000"/>
                <w:szCs w:val="21"/>
              </w:rPr>
              <w:t>4） 负责产品的采购、验收；</w:t>
            </w:r>
          </w:p>
          <w:p w14:paraId="1AB5BB0C" w14:textId="77777777" w:rsidR="00B865DF" w:rsidRDefault="00B865DF" w:rsidP="000D7C9C">
            <w:pPr>
              <w:spacing w:line="400" w:lineRule="exact"/>
              <w:rPr>
                <w:rFonts w:ascii="宋体" w:hAnsi="宋体" w:cs="宋体"/>
                <w:color w:val="000000"/>
                <w:szCs w:val="21"/>
              </w:rPr>
            </w:pPr>
            <w:r>
              <w:rPr>
                <w:rFonts w:ascii="宋体" w:hAnsi="宋体" w:cs="宋体" w:hint="eastAsia"/>
                <w:color w:val="000000"/>
                <w:szCs w:val="21"/>
              </w:rPr>
              <w:t>5)  负责将有关信息传达到本公司内各部门。</w:t>
            </w:r>
          </w:p>
          <w:p w14:paraId="48D56A6A" w14:textId="77777777" w:rsidR="00B865DF" w:rsidRDefault="00B865DF" w:rsidP="000D7C9C">
            <w:pPr>
              <w:spacing w:line="400" w:lineRule="exact"/>
              <w:rPr>
                <w:rFonts w:ascii="宋体" w:hAnsi="宋体" w:cs="宋体"/>
                <w:color w:val="000000"/>
                <w:szCs w:val="21"/>
              </w:rPr>
            </w:pPr>
            <w:r>
              <w:rPr>
                <w:rFonts w:ascii="宋体" w:hAnsi="宋体" w:cs="宋体" w:hint="eastAsia"/>
                <w:color w:val="000000"/>
                <w:szCs w:val="21"/>
              </w:rPr>
              <w:t>6)  负责合格供方的评价及再评价；</w:t>
            </w:r>
          </w:p>
          <w:p w14:paraId="3E60410B" w14:textId="77777777" w:rsidR="00B865DF" w:rsidRDefault="00B865DF" w:rsidP="000D7C9C">
            <w:pPr>
              <w:spacing w:line="440" w:lineRule="exact"/>
              <w:rPr>
                <w:rFonts w:ascii="宋体" w:hAnsi="宋体"/>
                <w:szCs w:val="21"/>
              </w:rPr>
            </w:pPr>
            <w:r>
              <w:rPr>
                <w:rFonts w:ascii="宋体" w:hAnsi="宋体" w:hint="eastAsia"/>
                <w:szCs w:val="21"/>
              </w:rPr>
              <w:t>………</w:t>
            </w:r>
          </w:p>
          <w:p w14:paraId="0DAC295A" w14:textId="77777777" w:rsidR="00B865DF" w:rsidRDefault="00B865DF" w:rsidP="000D7C9C">
            <w:pPr>
              <w:widowControl/>
              <w:jc w:val="left"/>
              <w:rPr>
                <w:rFonts w:ascii="宋体" w:hAnsi="宋体" w:cs="宋体"/>
                <w:szCs w:val="21"/>
              </w:rPr>
            </w:pPr>
            <w:r>
              <w:rPr>
                <w:rFonts w:ascii="宋体" w:hAnsi="宋体" w:hint="eastAsia"/>
                <w:szCs w:val="21"/>
              </w:rPr>
              <w:t>部门负责人熟悉本部门职责。</w:t>
            </w:r>
          </w:p>
        </w:tc>
        <w:tc>
          <w:tcPr>
            <w:tcW w:w="1284" w:type="dxa"/>
          </w:tcPr>
          <w:p w14:paraId="20BB19D2" w14:textId="77777777" w:rsidR="00B865DF" w:rsidRDefault="00B865DF" w:rsidP="000D7C9C"/>
        </w:tc>
      </w:tr>
      <w:tr w:rsidR="00B865DF" w14:paraId="68E9C7B8" w14:textId="77777777" w:rsidTr="000D7C9C">
        <w:trPr>
          <w:trHeight w:val="803"/>
        </w:trPr>
        <w:tc>
          <w:tcPr>
            <w:tcW w:w="2361" w:type="dxa"/>
            <w:vAlign w:val="center"/>
          </w:tcPr>
          <w:p w14:paraId="043B4DA5" w14:textId="77777777"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721E7207" w14:textId="77777777" w:rsidR="00B865DF" w:rsidRDefault="00B865DF" w:rsidP="000D7C9C">
            <w:pPr>
              <w:spacing w:line="360" w:lineRule="auto"/>
              <w:rPr>
                <w:rFonts w:ascii="宋体" w:hAnsi="宋体" w:cs="宋体"/>
                <w:color w:val="000000"/>
                <w:szCs w:val="21"/>
              </w:rPr>
            </w:pPr>
            <w:r>
              <w:rPr>
                <w:rFonts w:ascii="宋体" w:hAnsi="宋体" w:cs="宋体" w:hint="eastAsia"/>
                <w:color w:val="000000"/>
                <w:szCs w:val="21"/>
              </w:rPr>
              <w:t>（含6.2.1/6.2.2）</w:t>
            </w:r>
          </w:p>
          <w:p w14:paraId="15097480" w14:textId="77777777" w:rsidR="00B865DF" w:rsidRDefault="00B865DF" w:rsidP="000D7C9C">
            <w:pPr>
              <w:rPr>
                <w:rFonts w:ascii="宋体" w:hAnsi="宋体"/>
                <w:b/>
                <w:szCs w:val="21"/>
              </w:rPr>
            </w:pPr>
          </w:p>
        </w:tc>
        <w:tc>
          <w:tcPr>
            <w:tcW w:w="960" w:type="dxa"/>
          </w:tcPr>
          <w:p w14:paraId="26C71304" w14:textId="77777777" w:rsidR="00B865DF" w:rsidRDefault="00B865DF" w:rsidP="000D7C9C">
            <w:pPr>
              <w:rPr>
                <w:rFonts w:ascii="宋体" w:hAnsi="宋体" w:cs="新宋体"/>
                <w:szCs w:val="21"/>
              </w:rPr>
            </w:pPr>
            <w:r>
              <w:rPr>
                <w:rFonts w:ascii="宋体" w:hAnsi="宋体" w:cs="宋体" w:hint="eastAsia"/>
                <w:b/>
                <w:szCs w:val="21"/>
              </w:rPr>
              <w:t>6.2</w:t>
            </w:r>
          </w:p>
        </w:tc>
        <w:tc>
          <w:tcPr>
            <w:tcW w:w="10305" w:type="dxa"/>
          </w:tcPr>
          <w:p w14:paraId="3E3142FD" w14:textId="77777777" w:rsidR="00B865DF" w:rsidRDefault="00B865DF" w:rsidP="000D7C9C">
            <w:pPr>
              <w:spacing w:line="400" w:lineRule="exact"/>
              <w:rPr>
                <w:rFonts w:ascii="宋体" w:hAnsi="宋体" w:cs="宋体"/>
                <w:szCs w:val="21"/>
              </w:rPr>
            </w:pPr>
            <w:r>
              <w:rPr>
                <w:rFonts w:ascii="宋体" w:hAnsi="宋体" w:cs="宋体" w:hint="eastAsia"/>
                <w:szCs w:val="21"/>
              </w:rPr>
              <w:t>供销部负责人：廖华雷</w:t>
            </w:r>
          </w:p>
          <w:p w14:paraId="02E3C924" w14:textId="77777777" w:rsidR="00B865DF" w:rsidRDefault="00B865DF" w:rsidP="000D7C9C">
            <w:pPr>
              <w:spacing w:line="400" w:lineRule="exact"/>
              <w:rPr>
                <w:rFonts w:ascii="宋体" w:hAnsi="宋体" w:cs="宋体"/>
                <w:szCs w:val="21"/>
              </w:rPr>
            </w:pPr>
            <w:r>
              <w:rPr>
                <w:rFonts w:ascii="宋体" w:hAnsi="宋体" w:cs="宋体" w:hint="eastAsia"/>
                <w:szCs w:val="21"/>
              </w:rPr>
              <w:t xml:space="preserve">查《部门质量目标测量报告》 </w:t>
            </w:r>
          </w:p>
          <w:p w14:paraId="77A82CC3" w14:textId="664C9D87" w:rsidR="00B865DF" w:rsidRDefault="00B865DF" w:rsidP="000D7C9C">
            <w:pPr>
              <w:spacing w:line="400" w:lineRule="exact"/>
              <w:rPr>
                <w:rFonts w:ascii="宋体" w:hAnsi="宋体" w:cs="宋体"/>
                <w:szCs w:val="21"/>
              </w:rPr>
            </w:pPr>
            <w:r>
              <w:rPr>
                <w:rFonts w:ascii="宋体" w:hAnsi="宋体" w:cs="宋体" w:hint="eastAsia"/>
                <w:szCs w:val="21"/>
              </w:rPr>
              <w:t>测量时间：</w:t>
            </w:r>
            <w:r w:rsidR="008D36C3" w:rsidRPr="00992C78">
              <w:rPr>
                <w:rFonts w:ascii="宋体" w:hAnsi="宋体" w:cs="宋体" w:hint="eastAsia"/>
                <w:szCs w:val="21"/>
              </w:rPr>
              <w:t>2021年6月-2022年4月</w:t>
            </w:r>
          </w:p>
          <w:p w14:paraId="09CA2803" w14:textId="6C38B7B1" w:rsidR="00B865DF" w:rsidRPr="00992C78" w:rsidRDefault="00B865DF" w:rsidP="000D7C9C">
            <w:pPr>
              <w:spacing w:line="360" w:lineRule="auto"/>
              <w:rPr>
                <w:rFonts w:ascii="宋体" w:hAnsi="宋体" w:cs="宋体"/>
                <w:szCs w:val="21"/>
              </w:rPr>
            </w:pPr>
            <w:r w:rsidRPr="00992C78">
              <w:rPr>
                <w:rFonts w:ascii="宋体" w:hAnsi="宋体" w:cs="宋体" w:hint="eastAsia"/>
                <w:szCs w:val="21"/>
              </w:rPr>
              <w:t>交货期满意率90%              实测：</w:t>
            </w:r>
            <w:r w:rsidR="008D36C3" w:rsidRPr="00992C78">
              <w:rPr>
                <w:rFonts w:ascii="宋体" w:hAnsi="宋体" w:cs="宋体" w:hint="eastAsia"/>
                <w:szCs w:val="21"/>
              </w:rPr>
              <w:t>9</w:t>
            </w:r>
            <w:r w:rsidRPr="00992C78">
              <w:rPr>
                <w:rFonts w:ascii="宋体" w:hAnsi="宋体" w:cs="宋体" w:hint="eastAsia"/>
                <w:szCs w:val="21"/>
              </w:rPr>
              <w:t>0%</w:t>
            </w:r>
          </w:p>
          <w:p w14:paraId="2B6DA62D" w14:textId="77777777" w:rsidR="00B865DF" w:rsidRPr="00992C78" w:rsidRDefault="00B865DF" w:rsidP="000D7C9C">
            <w:pPr>
              <w:spacing w:line="360" w:lineRule="auto"/>
              <w:rPr>
                <w:rFonts w:ascii="宋体" w:hAnsi="宋体" w:cs="宋体"/>
                <w:szCs w:val="21"/>
              </w:rPr>
            </w:pPr>
            <w:r w:rsidRPr="00992C78">
              <w:rPr>
                <w:rFonts w:ascii="宋体" w:hAnsi="宋体" w:cs="宋体" w:hint="eastAsia"/>
                <w:szCs w:val="21"/>
              </w:rPr>
              <w:t>顾客满意度率</w:t>
            </w:r>
            <w:r w:rsidRPr="00992C78">
              <w:rPr>
                <w:rFonts w:ascii="宋体" w:hAnsi="宋体" w:cs="宋体"/>
                <w:szCs w:val="21"/>
              </w:rPr>
              <w:t>≥</w:t>
            </w:r>
            <w:r w:rsidRPr="00992C78">
              <w:rPr>
                <w:rFonts w:ascii="宋体" w:hAnsi="宋体" w:cs="宋体" w:hint="eastAsia"/>
                <w:szCs w:val="21"/>
              </w:rPr>
              <w:t>95分            实测：97分</w:t>
            </w:r>
          </w:p>
          <w:p w14:paraId="288CD0D5" w14:textId="77777777" w:rsidR="00B865DF" w:rsidRDefault="00B865DF" w:rsidP="000D7C9C">
            <w:pPr>
              <w:spacing w:line="360" w:lineRule="auto"/>
              <w:rPr>
                <w:rFonts w:ascii="宋体" w:hAnsi="宋体" w:cs="宋体"/>
                <w:szCs w:val="21"/>
              </w:rPr>
            </w:pPr>
            <w:r>
              <w:rPr>
                <w:rFonts w:ascii="宋体" w:hAnsi="宋体" w:cs="宋体" w:hint="eastAsia"/>
                <w:szCs w:val="21"/>
              </w:rPr>
              <w:t>合同评审率：100%              实测：100%</w:t>
            </w:r>
          </w:p>
          <w:p w14:paraId="3D3455F8" w14:textId="77777777" w:rsidR="00B865DF" w:rsidRDefault="00B865DF" w:rsidP="000D7C9C">
            <w:pPr>
              <w:spacing w:line="400" w:lineRule="exact"/>
              <w:rPr>
                <w:rFonts w:ascii="宋体" w:hAnsi="宋体" w:cs="宋体"/>
                <w:szCs w:val="21"/>
              </w:rPr>
            </w:pPr>
            <w:r>
              <w:rPr>
                <w:rFonts w:ascii="宋体" w:hAnsi="宋体" w:cs="宋体" w:hint="eastAsia"/>
                <w:szCs w:val="21"/>
              </w:rPr>
              <w:t>符合要求</w:t>
            </w:r>
          </w:p>
          <w:p w14:paraId="1BD2D5BA" w14:textId="77777777" w:rsidR="00B865DF" w:rsidRDefault="00B865DF" w:rsidP="000D7C9C">
            <w:pPr>
              <w:spacing w:line="360" w:lineRule="auto"/>
              <w:ind w:firstLineChars="200" w:firstLine="420"/>
              <w:rPr>
                <w:rFonts w:ascii="宋体" w:hAnsi="宋体" w:cs="宋体"/>
                <w:szCs w:val="21"/>
              </w:rPr>
            </w:pPr>
            <w:r>
              <w:rPr>
                <w:rFonts w:ascii="宋体" w:hAnsi="宋体" w:cs="宋体" w:hint="eastAsia"/>
                <w:szCs w:val="21"/>
              </w:rPr>
              <w:t>目标量化情况良好，质量目标缺乏指标实际完成的实证性资料。已跟负责人沟通。</w:t>
            </w:r>
          </w:p>
        </w:tc>
        <w:tc>
          <w:tcPr>
            <w:tcW w:w="1284" w:type="dxa"/>
          </w:tcPr>
          <w:p w14:paraId="025DF0C1" w14:textId="77777777" w:rsidR="00B865DF" w:rsidRDefault="00B865DF" w:rsidP="000D7C9C"/>
        </w:tc>
      </w:tr>
      <w:tr w:rsidR="00B865DF" w14:paraId="2AFAEDBC" w14:textId="77777777" w:rsidTr="00630CB6">
        <w:trPr>
          <w:trHeight w:val="803"/>
        </w:trPr>
        <w:tc>
          <w:tcPr>
            <w:tcW w:w="2361" w:type="dxa"/>
            <w:vAlign w:val="center"/>
          </w:tcPr>
          <w:p w14:paraId="61B8E141" w14:textId="77777777" w:rsidR="00B865DF" w:rsidRDefault="00B865DF" w:rsidP="00B865DF">
            <w:pPr>
              <w:spacing w:line="360" w:lineRule="auto"/>
              <w:ind w:firstLineChars="100" w:firstLine="210"/>
              <w:rPr>
                <w:rFonts w:ascii="宋体" w:hAnsi="宋体" w:cs="宋体"/>
                <w:color w:val="000000"/>
                <w:szCs w:val="21"/>
              </w:rPr>
            </w:pPr>
            <w:r>
              <w:rPr>
                <w:rFonts w:ascii="宋体" w:hAnsi="宋体" w:cs="宋体" w:hint="eastAsia"/>
                <w:color w:val="000000"/>
                <w:szCs w:val="21"/>
              </w:rPr>
              <w:t>顾客沟通</w:t>
            </w:r>
          </w:p>
          <w:p w14:paraId="0CA654C1" w14:textId="77777777" w:rsidR="00B865DF" w:rsidRDefault="00B865DF" w:rsidP="00B865DF">
            <w:pPr>
              <w:spacing w:line="360" w:lineRule="auto"/>
              <w:rPr>
                <w:rFonts w:ascii="宋体" w:hAnsi="宋体" w:cs="宋体"/>
                <w:szCs w:val="21"/>
              </w:rPr>
            </w:pPr>
            <w:r>
              <w:rPr>
                <w:rFonts w:ascii="宋体" w:hAnsi="宋体" w:cs="宋体" w:hint="eastAsia"/>
                <w:szCs w:val="21"/>
              </w:rPr>
              <w:t xml:space="preserve"> 沟通的内容</w:t>
            </w:r>
          </w:p>
          <w:p w14:paraId="6589DFDC" w14:textId="77777777" w:rsidR="00B865DF" w:rsidRDefault="00B865DF" w:rsidP="00B865DF">
            <w:pPr>
              <w:spacing w:line="360" w:lineRule="auto"/>
              <w:rPr>
                <w:rFonts w:ascii="宋体" w:hAnsi="宋体" w:cs="宋体"/>
                <w:color w:val="000000"/>
                <w:szCs w:val="21"/>
              </w:rPr>
            </w:pPr>
          </w:p>
        </w:tc>
        <w:tc>
          <w:tcPr>
            <w:tcW w:w="960" w:type="dxa"/>
            <w:vAlign w:val="center"/>
          </w:tcPr>
          <w:p w14:paraId="755DF32E" w14:textId="640E374B" w:rsidR="00B865DF" w:rsidRDefault="00B865DF" w:rsidP="00B865DF">
            <w:pPr>
              <w:rPr>
                <w:rFonts w:ascii="宋体" w:hAnsi="宋体" w:cs="宋体"/>
                <w:b/>
                <w:szCs w:val="21"/>
              </w:rPr>
            </w:pPr>
            <w:r>
              <w:rPr>
                <w:rFonts w:ascii="宋体" w:hAnsi="宋体" w:cs="宋体" w:hint="eastAsia"/>
                <w:b/>
                <w:szCs w:val="21"/>
              </w:rPr>
              <w:t>Q8.2.1</w:t>
            </w:r>
          </w:p>
        </w:tc>
        <w:tc>
          <w:tcPr>
            <w:tcW w:w="10305" w:type="dxa"/>
            <w:vAlign w:val="center"/>
          </w:tcPr>
          <w:p w14:paraId="30471A02" w14:textId="106C2785" w:rsidR="00B865DF" w:rsidRDefault="00B865DF" w:rsidP="00827271">
            <w:pPr>
              <w:spacing w:line="400" w:lineRule="exact"/>
              <w:ind w:firstLineChars="200" w:firstLine="420"/>
              <w:rPr>
                <w:rFonts w:ascii="宋体" w:hAnsi="宋体" w:cs="宋体"/>
                <w:szCs w:val="21"/>
              </w:rPr>
            </w:pPr>
            <w:r>
              <w:rPr>
                <w:rFonts w:ascii="宋体" w:hAnsi="宋体" w:cs="宋体" w:hint="eastAsia"/>
                <w:color w:val="000000"/>
                <w:szCs w:val="21"/>
              </w:rPr>
              <w:t>组织按质量手册制定并实施顾客沟通的要求，供销部采用上门拜访、电话、网络等方式与顾客进行沟通。了解客户要求的相关信息；问询、合同或订单的处理，包括对其修改；顾客反馈，包括顾客抱怨；当有重大异常时，制定有关的应急措施及客户特定的要求。</w:t>
            </w:r>
          </w:p>
        </w:tc>
        <w:tc>
          <w:tcPr>
            <w:tcW w:w="1284" w:type="dxa"/>
            <w:vAlign w:val="center"/>
          </w:tcPr>
          <w:p w14:paraId="32BD8097" w14:textId="77777777" w:rsidR="00B865DF" w:rsidRDefault="00B865DF" w:rsidP="00B865DF"/>
        </w:tc>
      </w:tr>
      <w:tr w:rsidR="00B865DF" w14:paraId="6E62EE14" w14:textId="77777777" w:rsidTr="00630CB6">
        <w:trPr>
          <w:trHeight w:val="803"/>
        </w:trPr>
        <w:tc>
          <w:tcPr>
            <w:tcW w:w="2361" w:type="dxa"/>
            <w:vAlign w:val="center"/>
          </w:tcPr>
          <w:p w14:paraId="2034C2AE" w14:textId="77777777" w:rsidR="00B865DF" w:rsidRDefault="00B865DF" w:rsidP="00B865DF">
            <w:pPr>
              <w:spacing w:line="360" w:lineRule="auto"/>
              <w:rPr>
                <w:rFonts w:ascii="宋体" w:hAnsi="宋体" w:cs="宋体"/>
                <w:color w:val="000000"/>
                <w:szCs w:val="21"/>
              </w:rPr>
            </w:pPr>
            <w:r>
              <w:rPr>
                <w:rFonts w:ascii="宋体" w:hAnsi="宋体" w:cs="宋体" w:hint="eastAsia"/>
                <w:color w:val="000000"/>
                <w:szCs w:val="21"/>
              </w:rPr>
              <w:t>与产品和服务有关要求的确定</w:t>
            </w:r>
          </w:p>
          <w:p w14:paraId="231D4AE1" w14:textId="77777777" w:rsidR="00B865DF" w:rsidRDefault="00B865DF" w:rsidP="00B865DF">
            <w:pPr>
              <w:spacing w:line="360" w:lineRule="auto"/>
              <w:rPr>
                <w:rFonts w:ascii="宋体" w:hAnsi="宋体" w:cs="宋体"/>
                <w:szCs w:val="21"/>
              </w:rPr>
            </w:pPr>
            <w:r>
              <w:rPr>
                <w:rFonts w:ascii="宋体" w:hAnsi="宋体" w:cs="宋体" w:hint="eastAsia"/>
                <w:szCs w:val="21"/>
              </w:rPr>
              <w:lastRenderedPageBreak/>
              <w:t>#产品和服务的要求规定是否含:</w:t>
            </w:r>
          </w:p>
          <w:p w14:paraId="35CE6006" w14:textId="77777777" w:rsidR="00B865DF" w:rsidRDefault="00B865DF" w:rsidP="00B865DF">
            <w:pPr>
              <w:spacing w:line="360" w:lineRule="auto"/>
              <w:rPr>
                <w:rFonts w:ascii="宋体" w:hAnsi="宋体" w:cs="宋体"/>
                <w:szCs w:val="21"/>
              </w:rPr>
            </w:pPr>
            <w:r>
              <w:rPr>
                <w:rFonts w:ascii="宋体" w:hAnsi="宋体" w:cs="宋体" w:hint="eastAsia"/>
                <w:szCs w:val="21"/>
              </w:rPr>
              <w:t>1）适用的法律法规要求；</w:t>
            </w:r>
          </w:p>
          <w:p w14:paraId="49468831" w14:textId="77777777" w:rsidR="00B865DF" w:rsidRDefault="00B865DF" w:rsidP="00B865DF">
            <w:pPr>
              <w:spacing w:line="360" w:lineRule="auto"/>
              <w:rPr>
                <w:rFonts w:ascii="宋体" w:hAnsi="宋体" w:cs="宋体"/>
                <w:szCs w:val="21"/>
              </w:rPr>
            </w:pPr>
            <w:r>
              <w:rPr>
                <w:rFonts w:ascii="宋体" w:hAnsi="宋体" w:cs="宋体" w:hint="eastAsia"/>
                <w:szCs w:val="21"/>
              </w:rPr>
              <w:t>2）组织认为的必要要求。</w:t>
            </w:r>
          </w:p>
          <w:p w14:paraId="31E39A9D" w14:textId="77777777" w:rsidR="00B865DF" w:rsidRDefault="00B865DF" w:rsidP="00B865DF">
            <w:pPr>
              <w:spacing w:line="360" w:lineRule="auto"/>
              <w:rPr>
                <w:rFonts w:ascii="宋体" w:hAnsi="宋体" w:cs="宋体"/>
                <w:szCs w:val="21"/>
              </w:rPr>
            </w:pPr>
            <w:r>
              <w:rPr>
                <w:rFonts w:ascii="宋体" w:hAnsi="宋体" w:cs="宋体" w:hint="eastAsia"/>
                <w:szCs w:val="21"/>
              </w:rPr>
              <w:t>对于提供的产品/服务，组织声称的要</w:t>
            </w:r>
          </w:p>
          <w:p w14:paraId="21B18D22" w14:textId="03AF5893" w:rsidR="00B865DF" w:rsidRDefault="00B865DF" w:rsidP="00B865DF">
            <w:pPr>
              <w:spacing w:line="360" w:lineRule="auto"/>
              <w:rPr>
                <w:rFonts w:ascii="宋体" w:hAnsi="宋体" w:cs="宋体"/>
                <w:color w:val="000000"/>
                <w:szCs w:val="21"/>
              </w:rPr>
            </w:pPr>
            <w:r>
              <w:rPr>
                <w:rFonts w:ascii="宋体" w:hAnsi="宋体" w:cs="宋体" w:hint="eastAsia"/>
                <w:szCs w:val="21"/>
              </w:rPr>
              <w:t>求有哪些？是否满足？</w:t>
            </w:r>
          </w:p>
        </w:tc>
        <w:tc>
          <w:tcPr>
            <w:tcW w:w="960" w:type="dxa"/>
            <w:vAlign w:val="center"/>
          </w:tcPr>
          <w:p w14:paraId="338008A6" w14:textId="78E5A337" w:rsidR="00B865DF" w:rsidRDefault="00B865DF" w:rsidP="00B865DF">
            <w:pPr>
              <w:rPr>
                <w:rFonts w:ascii="宋体" w:hAnsi="宋体" w:cs="宋体"/>
                <w:b/>
                <w:szCs w:val="21"/>
              </w:rPr>
            </w:pPr>
            <w:r>
              <w:rPr>
                <w:rFonts w:ascii="宋体" w:hAnsi="宋体" w:cs="宋体" w:hint="eastAsia"/>
                <w:b/>
                <w:szCs w:val="21"/>
              </w:rPr>
              <w:lastRenderedPageBreak/>
              <w:t>Q8.2.2</w:t>
            </w:r>
          </w:p>
        </w:tc>
        <w:tc>
          <w:tcPr>
            <w:tcW w:w="10305" w:type="dxa"/>
            <w:vAlign w:val="center"/>
          </w:tcPr>
          <w:p w14:paraId="1CB36E71"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组织编制的质量手册规定，对市场进行调研，定向顾客提供的产品和服务的要求，从以下几个方面来确定与服务有关的要求：</w:t>
            </w:r>
          </w:p>
          <w:p w14:paraId="2AA0A976"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lastRenderedPageBreak/>
              <w:t xml:space="preserve">（1）顾客对产品规定的要求,包括产品内容、技术、进度和费用要求及后期服务要求；      </w:t>
            </w:r>
          </w:p>
          <w:p w14:paraId="7091E77C"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（2）与产品有关的法律、法规要求；</w:t>
            </w:r>
          </w:p>
          <w:p w14:paraId="286A7529"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（3）公司确定的其他附加要求；</w:t>
            </w:r>
          </w:p>
          <w:p w14:paraId="171D7C24"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顾客有合作意向时，介绍公司产品，了解顾客对产品的要求，并结合标准要求进行确定，且明示在合同或订单上，确定顾客对产品的具体要求。</w:t>
            </w:r>
          </w:p>
          <w:p w14:paraId="6130272D" w14:textId="7B8153A2"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抽</w:t>
            </w:r>
            <w:r w:rsidR="00827271">
              <w:rPr>
                <w:rFonts w:ascii="宋体" w:hAnsi="宋体" w:cs="宋体" w:hint="eastAsia"/>
                <w:szCs w:val="21"/>
              </w:rPr>
              <w:t xml:space="preserve"> </w:t>
            </w:r>
            <w:r>
              <w:rPr>
                <w:rFonts w:ascii="宋体" w:hAnsi="宋体" w:cs="宋体" w:hint="eastAsia"/>
                <w:szCs w:val="21"/>
              </w:rPr>
              <w:t>产品</w:t>
            </w:r>
            <w:r w:rsidR="008D36C3">
              <w:rPr>
                <w:rFonts w:ascii="宋体" w:hAnsi="宋体" w:cs="宋体" w:hint="eastAsia"/>
                <w:szCs w:val="21"/>
              </w:rPr>
              <w:t>销售</w:t>
            </w:r>
            <w:r>
              <w:rPr>
                <w:rFonts w:ascii="宋体" w:hAnsi="宋体" w:cs="宋体" w:hint="eastAsia"/>
                <w:szCs w:val="21"/>
              </w:rPr>
              <w:t>合同：</w:t>
            </w:r>
          </w:p>
          <w:p w14:paraId="0F5BC8BC" w14:textId="5FCCA2A4" w:rsidR="00B865DF" w:rsidRDefault="008D36C3" w:rsidP="00B865DF">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w:t>
            </w:r>
            <w:r w:rsidR="00B865DF">
              <w:rPr>
                <w:rFonts w:ascii="宋体" w:hAnsi="宋体" w:cs="宋体" w:hint="eastAsia"/>
                <w:szCs w:val="21"/>
              </w:rPr>
              <w:t>顾客：</w:t>
            </w:r>
            <w:r w:rsidR="00827271">
              <w:rPr>
                <w:rFonts w:ascii="宋体" w:hAnsi="宋体" w:cs="宋体" w:hint="eastAsia"/>
                <w:szCs w:val="21"/>
              </w:rPr>
              <w:t>中国航发南方工业</w:t>
            </w:r>
            <w:r w:rsidR="00B865DF">
              <w:rPr>
                <w:rFonts w:ascii="宋体" w:hAnsi="宋体" w:cs="宋体" w:hint="eastAsia"/>
                <w:szCs w:val="21"/>
              </w:rPr>
              <w:t>有限公司</w:t>
            </w:r>
          </w:p>
          <w:p w14:paraId="4F30908A" w14:textId="5F1A6302" w:rsidR="00B865DF" w:rsidRDefault="00B865DF" w:rsidP="00F33E44">
            <w:pPr>
              <w:spacing w:line="360" w:lineRule="auto"/>
              <w:ind w:firstLineChars="200" w:firstLine="420"/>
              <w:rPr>
                <w:rFonts w:ascii="宋体" w:hAnsi="宋体" w:cs="宋体"/>
                <w:szCs w:val="21"/>
              </w:rPr>
            </w:pPr>
            <w:r>
              <w:rPr>
                <w:rFonts w:ascii="宋体" w:hAnsi="宋体" w:cs="宋体" w:hint="eastAsia"/>
                <w:szCs w:val="21"/>
              </w:rPr>
              <w:t>销售产品：</w:t>
            </w:r>
            <w:r w:rsidR="00A43974">
              <w:rPr>
                <w:rFonts w:ascii="宋体" w:hAnsi="宋体" w:cs="宋体" w:hint="eastAsia"/>
                <w:szCs w:val="21"/>
              </w:rPr>
              <w:t>中温炉</w:t>
            </w:r>
          </w:p>
          <w:p w14:paraId="1525D979" w14:textId="609BA76E"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签订时间：20</w:t>
            </w:r>
            <w:r w:rsidR="00A43974">
              <w:rPr>
                <w:rFonts w:ascii="宋体" w:hAnsi="宋体" w:cs="宋体" w:hint="eastAsia"/>
                <w:szCs w:val="21"/>
              </w:rPr>
              <w:t>21年12</w:t>
            </w:r>
            <w:r>
              <w:rPr>
                <w:rFonts w:ascii="宋体" w:hAnsi="宋体" w:cs="宋体" w:hint="eastAsia"/>
                <w:szCs w:val="21"/>
              </w:rPr>
              <w:t>月</w:t>
            </w:r>
            <w:r w:rsidR="00A43974">
              <w:rPr>
                <w:rFonts w:ascii="宋体" w:hAnsi="宋体" w:cs="宋体" w:hint="eastAsia"/>
                <w:szCs w:val="21"/>
              </w:rPr>
              <w:t>6</w:t>
            </w:r>
            <w:r>
              <w:rPr>
                <w:rFonts w:ascii="宋体" w:hAnsi="宋体" w:cs="宋体" w:hint="eastAsia"/>
                <w:szCs w:val="21"/>
              </w:rPr>
              <w:t>日</w:t>
            </w:r>
          </w:p>
          <w:p w14:paraId="6814BA8A"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合同明确了产品名称、规格、产品价格、质量要求、验收交付、违约等。</w:t>
            </w:r>
          </w:p>
          <w:p w14:paraId="7E453A30" w14:textId="330858ED" w:rsidR="00B865DF" w:rsidRDefault="008D36C3" w:rsidP="00B865DF">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sidR="00A43974">
              <w:rPr>
                <w:rFonts w:ascii="宋体" w:hAnsi="宋体" w:cs="宋体" w:hint="eastAsia"/>
                <w:szCs w:val="21"/>
              </w:rPr>
              <w:t>中国航发南方工业有限公司</w:t>
            </w:r>
          </w:p>
          <w:p w14:paraId="40D63F85" w14:textId="637C4F38"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产品：</w:t>
            </w:r>
            <w:r w:rsidR="00A43974">
              <w:rPr>
                <w:rFonts w:ascii="宋体" w:hAnsi="宋体" w:cs="宋体" w:hint="eastAsia"/>
                <w:szCs w:val="21"/>
              </w:rPr>
              <w:t>烘箱</w:t>
            </w:r>
          </w:p>
          <w:p w14:paraId="764FA35C" w14:textId="24850C48"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签订时间：20</w:t>
            </w:r>
            <w:r w:rsidR="00A43974">
              <w:rPr>
                <w:rFonts w:ascii="宋体" w:hAnsi="宋体" w:cs="宋体" w:hint="eastAsia"/>
                <w:szCs w:val="21"/>
              </w:rPr>
              <w:t>22</w:t>
            </w:r>
            <w:r>
              <w:rPr>
                <w:rFonts w:ascii="宋体" w:hAnsi="宋体" w:cs="宋体" w:hint="eastAsia"/>
                <w:szCs w:val="21"/>
              </w:rPr>
              <w:t>.</w:t>
            </w:r>
            <w:r w:rsidR="00A43974">
              <w:rPr>
                <w:rFonts w:ascii="宋体" w:hAnsi="宋体" w:cs="宋体" w:hint="eastAsia"/>
                <w:szCs w:val="21"/>
              </w:rPr>
              <w:t>03</w:t>
            </w:r>
            <w:r>
              <w:rPr>
                <w:rFonts w:ascii="宋体" w:hAnsi="宋体" w:cs="宋体" w:hint="eastAsia"/>
                <w:szCs w:val="21"/>
              </w:rPr>
              <w:t>.</w:t>
            </w:r>
            <w:r w:rsidR="00A43974">
              <w:rPr>
                <w:rFonts w:ascii="宋体" w:hAnsi="宋体" w:cs="宋体" w:hint="eastAsia"/>
                <w:szCs w:val="21"/>
              </w:rPr>
              <w:t>01</w:t>
            </w:r>
          </w:p>
          <w:p w14:paraId="683AFCA7"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合同明确了产品名称、规格、产品价格、质量要求、验收交付、违约、交期等。</w:t>
            </w:r>
          </w:p>
          <w:p w14:paraId="39FB72CD" w14:textId="0BAB4EA6" w:rsidR="00B865DF" w:rsidRDefault="008D36C3" w:rsidP="00B865DF">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w:t>
            </w:r>
            <w:r w:rsidR="00B865DF">
              <w:rPr>
                <w:rFonts w:ascii="宋体" w:hAnsi="宋体" w:cs="宋体" w:hint="eastAsia"/>
                <w:szCs w:val="21"/>
              </w:rPr>
              <w:t>中国航发</w:t>
            </w:r>
            <w:r w:rsidR="00F33E44">
              <w:rPr>
                <w:rFonts w:ascii="宋体" w:hAnsi="宋体" w:cs="宋体" w:hint="eastAsia"/>
                <w:szCs w:val="21"/>
              </w:rPr>
              <w:t>西安动力控制科技</w:t>
            </w:r>
            <w:r w:rsidR="00B865DF">
              <w:rPr>
                <w:rFonts w:ascii="宋体" w:hAnsi="宋体" w:cs="宋体" w:hint="eastAsia"/>
                <w:szCs w:val="21"/>
              </w:rPr>
              <w:t>有限公司</w:t>
            </w:r>
          </w:p>
          <w:p w14:paraId="7E6FFE08" w14:textId="6462A36D"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产品：</w:t>
            </w:r>
            <w:r w:rsidR="00F33E44">
              <w:rPr>
                <w:rFonts w:ascii="宋体" w:hAnsi="宋体" w:cs="宋体" w:hint="eastAsia"/>
                <w:szCs w:val="21"/>
              </w:rPr>
              <w:t>高</w:t>
            </w:r>
            <w:r>
              <w:rPr>
                <w:rFonts w:ascii="宋体" w:hAnsi="宋体" w:cs="宋体" w:hint="eastAsia"/>
                <w:szCs w:val="21"/>
              </w:rPr>
              <w:t>低温试验箱</w:t>
            </w:r>
            <w:r w:rsidR="004E385A">
              <w:rPr>
                <w:rFonts w:ascii="宋体" w:hAnsi="宋体" w:cs="宋体" w:hint="eastAsia"/>
                <w:szCs w:val="21"/>
              </w:rPr>
              <w:t>、高低温湿热试验箱</w:t>
            </w:r>
          </w:p>
          <w:p w14:paraId="297177C3" w14:textId="0183BF70"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签订时间：20</w:t>
            </w:r>
            <w:r w:rsidR="00F33E44">
              <w:rPr>
                <w:rFonts w:ascii="宋体" w:hAnsi="宋体" w:cs="宋体" w:hint="eastAsia"/>
                <w:szCs w:val="21"/>
              </w:rPr>
              <w:t>21</w:t>
            </w:r>
            <w:r>
              <w:rPr>
                <w:rFonts w:ascii="宋体" w:hAnsi="宋体" w:cs="宋体" w:hint="eastAsia"/>
                <w:szCs w:val="21"/>
              </w:rPr>
              <w:t>.</w:t>
            </w:r>
            <w:r w:rsidR="00F33E44">
              <w:rPr>
                <w:rFonts w:ascii="宋体" w:hAnsi="宋体" w:cs="宋体" w:hint="eastAsia"/>
                <w:szCs w:val="21"/>
              </w:rPr>
              <w:t>06</w:t>
            </w:r>
            <w:r>
              <w:rPr>
                <w:rFonts w:ascii="宋体" w:hAnsi="宋体" w:cs="宋体" w:hint="eastAsia"/>
                <w:szCs w:val="21"/>
              </w:rPr>
              <w:t>.</w:t>
            </w:r>
            <w:r w:rsidR="00F33E44">
              <w:rPr>
                <w:rFonts w:ascii="宋体" w:hAnsi="宋体" w:cs="宋体" w:hint="eastAsia"/>
                <w:szCs w:val="21"/>
              </w:rPr>
              <w:t>17</w:t>
            </w:r>
          </w:p>
          <w:p w14:paraId="010C3B40"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合同明确了产品名称、规格、产品价格、质量要求、验收交付、违约、交期等。</w:t>
            </w:r>
          </w:p>
          <w:p w14:paraId="51D8A417" w14:textId="4D49BDB2" w:rsidR="00B865DF" w:rsidRDefault="00B865DF" w:rsidP="00B865DF">
            <w:pPr>
              <w:spacing w:line="400" w:lineRule="exact"/>
              <w:rPr>
                <w:rFonts w:ascii="宋体" w:hAnsi="宋体" w:cs="宋体"/>
                <w:szCs w:val="21"/>
              </w:rPr>
            </w:pPr>
            <w:r>
              <w:rPr>
                <w:rFonts w:ascii="宋体" w:hAnsi="宋体" w:cs="宋体" w:hint="eastAsia"/>
                <w:szCs w:val="21"/>
              </w:rPr>
              <w:t>基本符合标准要求。</w:t>
            </w:r>
          </w:p>
        </w:tc>
        <w:tc>
          <w:tcPr>
            <w:tcW w:w="1284" w:type="dxa"/>
            <w:vAlign w:val="center"/>
          </w:tcPr>
          <w:p w14:paraId="7F1BF3BF" w14:textId="77777777" w:rsidR="00B865DF" w:rsidRDefault="00B865DF" w:rsidP="00B865DF"/>
        </w:tc>
      </w:tr>
      <w:tr w:rsidR="00B865DF" w14:paraId="2B5806BF" w14:textId="77777777" w:rsidTr="00630CB6">
        <w:trPr>
          <w:trHeight w:val="803"/>
        </w:trPr>
        <w:tc>
          <w:tcPr>
            <w:tcW w:w="2361" w:type="dxa"/>
            <w:vAlign w:val="center"/>
          </w:tcPr>
          <w:p w14:paraId="20FF3F64" w14:textId="77777777" w:rsidR="00B865DF" w:rsidRDefault="00B865DF" w:rsidP="00B865DF">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与产品和服务有关要求的评审</w:t>
            </w:r>
          </w:p>
          <w:p w14:paraId="7B2FA994" w14:textId="77777777" w:rsidR="00B865DF" w:rsidRDefault="00B865DF" w:rsidP="00B865DF">
            <w:pPr>
              <w:spacing w:line="360" w:lineRule="auto"/>
              <w:rPr>
                <w:rFonts w:ascii="宋体" w:hAnsi="宋体" w:cs="宋体"/>
                <w:color w:val="000000"/>
                <w:szCs w:val="21"/>
              </w:rPr>
            </w:pPr>
            <w:r>
              <w:rPr>
                <w:rFonts w:ascii="宋体" w:hAnsi="宋体" w:cs="宋体" w:hint="eastAsia"/>
                <w:color w:val="000000"/>
                <w:szCs w:val="21"/>
              </w:rPr>
              <w:t>#在承诺向顾客提供产品和服务之前，是否对各项要求进行评审？</w:t>
            </w:r>
          </w:p>
          <w:p w14:paraId="6E899331" w14:textId="77777777" w:rsidR="00B865DF" w:rsidRDefault="00B865DF" w:rsidP="00B865DF">
            <w:pPr>
              <w:spacing w:line="360" w:lineRule="auto"/>
              <w:rPr>
                <w:rFonts w:ascii="宋体" w:hAnsi="宋体" w:cs="宋体"/>
                <w:color w:val="000000"/>
                <w:szCs w:val="21"/>
              </w:rPr>
            </w:pPr>
            <w:r>
              <w:rPr>
                <w:rFonts w:ascii="宋体" w:hAnsi="宋体" w:cs="宋体" w:hint="eastAsia"/>
                <w:color w:val="000000"/>
                <w:szCs w:val="21"/>
              </w:rPr>
              <w:t>#评审的要求</w:t>
            </w:r>
          </w:p>
          <w:p w14:paraId="13C39D04" w14:textId="77777777" w:rsidR="00B865DF" w:rsidRDefault="00B865DF" w:rsidP="00B865DF">
            <w:pPr>
              <w:spacing w:line="360" w:lineRule="auto"/>
              <w:rPr>
                <w:rFonts w:ascii="宋体" w:hAnsi="宋体" w:cs="宋体"/>
                <w:color w:val="000000"/>
                <w:szCs w:val="21"/>
              </w:rPr>
            </w:pPr>
          </w:p>
        </w:tc>
        <w:tc>
          <w:tcPr>
            <w:tcW w:w="960" w:type="dxa"/>
            <w:vAlign w:val="center"/>
          </w:tcPr>
          <w:p w14:paraId="526B66B6" w14:textId="2EE0A587" w:rsidR="00B865DF" w:rsidRDefault="00B865DF" w:rsidP="00B865DF">
            <w:pPr>
              <w:rPr>
                <w:rFonts w:ascii="宋体" w:hAnsi="宋体" w:cs="宋体"/>
                <w:b/>
                <w:szCs w:val="21"/>
              </w:rPr>
            </w:pPr>
            <w:r>
              <w:rPr>
                <w:rFonts w:ascii="宋体" w:hAnsi="宋体" w:cs="宋体" w:hint="eastAsia"/>
                <w:b/>
                <w:szCs w:val="21"/>
              </w:rPr>
              <w:t>Q8.2.3</w:t>
            </w:r>
          </w:p>
        </w:tc>
        <w:tc>
          <w:tcPr>
            <w:tcW w:w="10305" w:type="dxa"/>
            <w:vAlign w:val="center"/>
          </w:tcPr>
          <w:p w14:paraId="7B3B0714"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为了明确与产品有关的要求，确保公司有能力满足顾客要求；组织编制了《质量手册》规定：在公司向顾客做出提供产品的承诺之前对产品有关要求进行了评审。</w:t>
            </w:r>
          </w:p>
          <w:p w14:paraId="228B7EB5"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抽查:《供货评审记录表》</w:t>
            </w:r>
          </w:p>
          <w:p w14:paraId="5C88A3B8" w14:textId="38B6E6FC" w:rsidR="00B865DF" w:rsidRDefault="008D36C3" w:rsidP="00413570">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w:t>
            </w:r>
            <w:r w:rsidR="00B865DF">
              <w:rPr>
                <w:rFonts w:ascii="宋体" w:hAnsi="宋体" w:cs="宋体" w:hint="eastAsia"/>
                <w:szCs w:val="21"/>
              </w:rPr>
              <w:t>评审日期：</w:t>
            </w:r>
            <w:r w:rsidR="00413570">
              <w:rPr>
                <w:rFonts w:ascii="宋体" w:hAnsi="宋体" w:cs="宋体" w:hint="eastAsia"/>
                <w:szCs w:val="21"/>
              </w:rPr>
              <w:t>2021.06.15</w:t>
            </w:r>
            <w:r w:rsidR="00B865DF">
              <w:rPr>
                <w:rFonts w:ascii="宋体" w:hAnsi="宋体" w:cs="宋体" w:hint="eastAsia"/>
                <w:szCs w:val="21"/>
              </w:rPr>
              <w:t>（合同签订前）</w:t>
            </w:r>
          </w:p>
          <w:p w14:paraId="00FDAC01" w14:textId="23FA3566" w:rsidR="00B865DF" w:rsidRPr="00413570" w:rsidRDefault="00B865DF" w:rsidP="00413570">
            <w:pPr>
              <w:spacing w:line="360" w:lineRule="auto"/>
              <w:ind w:firstLineChars="200" w:firstLine="420"/>
              <w:rPr>
                <w:rFonts w:ascii="宋体" w:hAnsi="宋体" w:cs="宋体"/>
                <w:szCs w:val="21"/>
              </w:rPr>
            </w:pPr>
            <w:r>
              <w:rPr>
                <w:rFonts w:ascii="宋体" w:hAnsi="宋体" w:cs="宋体" w:hint="eastAsia"/>
                <w:szCs w:val="21"/>
              </w:rPr>
              <w:t>顾客名称：</w:t>
            </w:r>
            <w:r w:rsidR="00413570">
              <w:rPr>
                <w:rFonts w:ascii="宋体" w:hAnsi="宋体" w:cs="宋体" w:hint="eastAsia"/>
                <w:szCs w:val="21"/>
              </w:rPr>
              <w:t>中国航发西安动力控制科技有限公司</w:t>
            </w:r>
          </w:p>
          <w:p w14:paraId="1EBC53E5" w14:textId="5D61561B"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销售产品：</w:t>
            </w:r>
            <w:r w:rsidR="00413570">
              <w:rPr>
                <w:rFonts w:ascii="宋体" w:hAnsi="宋体" w:cs="宋体" w:hint="eastAsia"/>
                <w:szCs w:val="21"/>
              </w:rPr>
              <w:t>高低温试验箱、高低温湿热试验箱</w:t>
            </w:r>
          </w:p>
          <w:p w14:paraId="39EB2E24"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 xml:space="preserve">评审内容：能满足对方要求；产品技术要求：本公司的技术能力是否满足客户要求；本公司生产能力是否满足客户的需要；客户资信了解，是否能满足款项支付。 </w:t>
            </w:r>
          </w:p>
          <w:p w14:paraId="0E55F808" w14:textId="037641E3"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评审人：廖华雷、</w:t>
            </w:r>
            <w:r w:rsidR="0086316D">
              <w:rPr>
                <w:rFonts w:ascii="宋体" w:hAnsi="宋体" w:cs="宋体" w:hint="eastAsia"/>
                <w:szCs w:val="21"/>
              </w:rPr>
              <w:t>杨忠、江智冬</w:t>
            </w:r>
          </w:p>
          <w:p w14:paraId="1318F7B7"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评审结论：同意签订该合同。</w:t>
            </w:r>
          </w:p>
          <w:p w14:paraId="3FE3F2C9" w14:textId="21B17083"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批准：</w:t>
            </w:r>
            <w:r w:rsidR="0086316D">
              <w:rPr>
                <w:rFonts w:ascii="宋体" w:hAnsi="宋体" w:cs="宋体" w:hint="eastAsia"/>
                <w:szCs w:val="21"/>
              </w:rPr>
              <w:t>陈明丽</w:t>
            </w:r>
          </w:p>
          <w:p w14:paraId="26E5D18D" w14:textId="4B204BF0" w:rsidR="00B865DF" w:rsidRDefault="008D36C3" w:rsidP="00B865DF">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sidR="00B865DF">
              <w:rPr>
                <w:rFonts w:ascii="宋体" w:hAnsi="宋体" w:cs="宋体" w:hint="eastAsia"/>
                <w:szCs w:val="21"/>
              </w:rPr>
              <w:t>评审日期：20</w:t>
            </w:r>
            <w:r w:rsidR="00793199">
              <w:rPr>
                <w:rFonts w:ascii="宋体" w:hAnsi="宋体" w:cs="宋体" w:hint="eastAsia"/>
                <w:szCs w:val="21"/>
              </w:rPr>
              <w:t>21</w:t>
            </w:r>
            <w:r w:rsidR="00B865DF">
              <w:rPr>
                <w:rFonts w:ascii="宋体" w:hAnsi="宋体" w:cs="宋体" w:hint="eastAsia"/>
                <w:szCs w:val="21"/>
              </w:rPr>
              <w:t>.</w:t>
            </w:r>
            <w:r w:rsidR="00793199">
              <w:rPr>
                <w:rFonts w:ascii="宋体" w:hAnsi="宋体" w:cs="宋体" w:hint="eastAsia"/>
                <w:szCs w:val="21"/>
              </w:rPr>
              <w:t>12</w:t>
            </w:r>
            <w:r w:rsidR="00B865DF">
              <w:rPr>
                <w:rFonts w:ascii="宋体" w:hAnsi="宋体" w:cs="宋体" w:hint="eastAsia"/>
                <w:szCs w:val="21"/>
              </w:rPr>
              <w:t>.2</w:t>
            </w:r>
            <w:r w:rsidR="00793199">
              <w:rPr>
                <w:rFonts w:ascii="宋体" w:hAnsi="宋体" w:cs="宋体" w:hint="eastAsia"/>
                <w:szCs w:val="21"/>
              </w:rPr>
              <w:t>8</w:t>
            </w:r>
            <w:r w:rsidR="00B865DF">
              <w:rPr>
                <w:rFonts w:ascii="宋体" w:hAnsi="宋体" w:cs="宋体" w:hint="eastAsia"/>
                <w:szCs w:val="21"/>
              </w:rPr>
              <w:t>（合同签订前）</w:t>
            </w:r>
          </w:p>
          <w:p w14:paraId="59A4E177"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顾客名称：中国航发南方工业有限公司</w:t>
            </w:r>
          </w:p>
          <w:p w14:paraId="256A8ADE" w14:textId="0F63A99F"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产品：</w:t>
            </w:r>
            <w:r w:rsidR="00793199">
              <w:rPr>
                <w:rFonts w:ascii="宋体" w:hAnsi="宋体" w:cs="宋体" w:hint="eastAsia"/>
                <w:szCs w:val="21"/>
              </w:rPr>
              <w:t>烘箱</w:t>
            </w:r>
          </w:p>
          <w:p w14:paraId="035E2B10"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评审内容：能满足对方要求；产品技术要求：本公司的技术能力是否满足客户要求；本公司生产能力是否满足客户的需要；客户资信了解，是否能满足款项支付。</w:t>
            </w:r>
          </w:p>
          <w:p w14:paraId="4EA6B212" w14:textId="55CB0CFF"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评审人：</w:t>
            </w:r>
            <w:r w:rsidR="00793199">
              <w:rPr>
                <w:rFonts w:ascii="宋体" w:hAnsi="宋体" w:cs="宋体" w:hint="eastAsia"/>
                <w:szCs w:val="21"/>
              </w:rPr>
              <w:t>廖华雷、杨忠、江智冬</w:t>
            </w:r>
          </w:p>
          <w:p w14:paraId="6C0A2B49" w14:textId="77777777"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评审结论：同意签订该合同。</w:t>
            </w:r>
          </w:p>
          <w:p w14:paraId="6AA8A45D" w14:textId="1D5875ED" w:rsidR="00B865DF" w:rsidRDefault="00B865DF" w:rsidP="00B865DF">
            <w:pPr>
              <w:spacing w:line="360" w:lineRule="auto"/>
              <w:ind w:firstLineChars="200" w:firstLine="420"/>
              <w:rPr>
                <w:rFonts w:ascii="宋体" w:hAnsi="宋体" w:cs="宋体"/>
                <w:szCs w:val="21"/>
              </w:rPr>
            </w:pPr>
            <w:r>
              <w:rPr>
                <w:rFonts w:ascii="宋体" w:hAnsi="宋体" w:cs="宋体" w:hint="eastAsia"/>
                <w:szCs w:val="21"/>
              </w:rPr>
              <w:t>批准：</w:t>
            </w:r>
            <w:r w:rsidR="00793199">
              <w:rPr>
                <w:rFonts w:ascii="宋体" w:hAnsi="宋体" w:cs="宋体" w:hint="eastAsia"/>
                <w:szCs w:val="21"/>
              </w:rPr>
              <w:t>陈明丽</w:t>
            </w:r>
          </w:p>
          <w:p w14:paraId="65B0CBC1" w14:textId="50DED9D0" w:rsidR="00793199" w:rsidRDefault="00793199" w:rsidP="00B865DF">
            <w:pPr>
              <w:spacing w:line="360" w:lineRule="auto"/>
              <w:ind w:firstLineChars="200" w:firstLine="420"/>
              <w:rPr>
                <w:rFonts w:ascii="宋体" w:hAnsi="宋体" w:cs="宋体"/>
                <w:szCs w:val="21"/>
              </w:rPr>
            </w:pPr>
            <w:r>
              <w:rPr>
                <w:rFonts w:ascii="宋体" w:hAnsi="宋体" w:cs="宋体" w:hint="eastAsia"/>
                <w:szCs w:val="21"/>
              </w:rPr>
              <w:lastRenderedPageBreak/>
              <w:t>其他合同均在签订前予以了评审</w:t>
            </w:r>
          </w:p>
          <w:p w14:paraId="7D504029" w14:textId="6EBB8039" w:rsidR="00B865DF" w:rsidRPr="00793199" w:rsidRDefault="00793199" w:rsidP="00793199">
            <w:pPr>
              <w:spacing w:line="360" w:lineRule="auto"/>
              <w:rPr>
                <w:rFonts w:ascii="宋体" w:hAnsi="宋体" w:cs="宋体"/>
                <w:color w:val="000000"/>
                <w:szCs w:val="21"/>
              </w:rPr>
            </w:pPr>
            <w:r>
              <w:rPr>
                <w:rFonts w:ascii="宋体" w:hAnsi="宋体" w:cs="宋体" w:hint="eastAsia"/>
                <w:color w:val="000000"/>
                <w:szCs w:val="21"/>
              </w:rPr>
              <w:t>与产品和服务有关要求的评审</w:t>
            </w:r>
            <w:r w:rsidR="00B865DF">
              <w:rPr>
                <w:rFonts w:ascii="宋体" w:hAnsi="宋体" w:cs="宋体" w:hint="eastAsia"/>
                <w:szCs w:val="21"/>
              </w:rPr>
              <w:t>基本满足要求</w:t>
            </w:r>
            <w:r>
              <w:rPr>
                <w:rFonts w:ascii="宋体" w:hAnsi="宋体" w:cs="宋体" w:hint="eastAsia"/>
                <w:szCs w:val="21"/>
              </w:rPr>
              <w:t>。</w:t>
            </w:r>
          </w:p>
        </w:tc>
        <w:tc>
          <w:tcPr>
            <w:tcW w:w="1284" w:type="dxa"/>
            <w:vAlign w:val="center"/>
          </w:tcPr>
          <w:p w14:paraId="4F4208C5" w14:textId="77777777" w:rsidR="00B865DF" w:rsidRDefault="00B865DF" w:rsidP="00B865DF">
            <w:pPr>
              <w:rPr>
                <w:rFonts w:ascii="宋体" w:hAnsi="宋体"/>
                <w:b/>
                <w:color w:val="000000"/>
                <w:szCs w:val="21"/>
              </w:rPr>
            </w:pPr>
          </w:p>
          <w:p w14:paraId="3357544B" w14:textId="77777777" w:rsidR="00B865DF" w:rsidRDefault="00B865DF" w:rsidP="00B865DF">
            <w:pPr>
              <w:rPr>
                <w:rFonts w:ascii="宋体" w:hAnsi="宋体"/>
                <w:b/>
                <w:color w:val="000000"/>
                <w:szCs w:val="21"/>
              </w:rPr>
            </w:pPr>
          </w:p>
          <w:p w14:paraId="38499C36" w14:textId="77777777" w:rsidR="00B865DF" w:rsidRDefault="00B865DF" w:rsidP="00B865DF">
            <w:pPr>
              <w:rPr>
                <w:rFonts w:ascii="宋体" w:hAnsi="宋体"/>
                <w:b/>
                <w:color w:val="000000"/>
                <w:szCs w:val="21"/>
              </w:rPr>
            </w:pPr>
          </w:p>
          <w:p w14:paraId="7AFA8AB9" w14:textId="77777777" w:rsidR="00B865DF" w:rsidRDefault="00B865DF" w:rsidP="00B865DF">
            <w:pPr>
              <w:rPr>
                <w:rFonts w:ascii="宋体" w:hAnsi="宋体"/>
                <w:b/>
                <w:color w:val="000000"/>
                <w:szCs w:val="21"/>
              </w:rPr>
            </w:pPr>
          </w:p>
          <w:p w14:paraId="78A8C381" w14:textId="77777777" w:rsidR="00B865DF" w:rsidRDefault="00B865DF" w:rsidP="00B865DF">
            <w:pPr>
              <w:rPr>
                <w:rFonts w:ascii="宋体" w:hAnsi="宋体"/>
                <w:b/>
                <w:color w:val="000000"/>
                <w:szCs w:val="21"/>
              </w:rPr>
            </w:pPr>
          </w:p>
          <w:p w14:paraId="7D612611" w14:textId="77777777" w:rsidR="00B865DF" w:rsidRDefault="00B865DF" w:rsidP="00B865DF">
            <w:pPr>
              <w:rPr>
                <w:rFonts w:ascii="宋体" w:hAnsi="宋体"/>
                <w:b/>
                <w:color w:val="000000"/>
                <w:szCs w:val="21"/>
              </w:rPr>
            </w:pPr>
          </w:p>
          <w:p w14:paraId="12FE6446" w14:textId="77777777" w:rsidR="00B865DF" w:rsidRDefault="00B865DF" w:rsidP="00B865DF">
            <w:pPr>
              <w:rPr>
                <w:rFonts w:ascii="宋体" w:hAnsi="宋体"/>
                <w:b/>
                <w:color w:val="000000"/>
                <w:szCs w:val="21"/>
              </w:rPr>
            </w:pPr>
          </w:p>
          <w:p w14:paraId="44597BEA" w14:textId="77777777" w:rsidR="00B865DF" w:rsidRDefault="00B865DF" w:rsidP="00B865DF">
            <w:pPr>
              <w:rPr>
                <w:rFonts w:ascii="宋体" w:hAnsi="宋体"/>
                <w:b/>
                <w:color w:val="000000"/>
                <w:szCs w:val="21"/>
              </w:rPr>
            </w:pPr>
          </w:p>
          <w:p w14:paraId="37F39979" w14:textId="77777777" w:rsidR="00B865DF" w:rsidRDefault="00B865DF" w:rsidP="00B865DF">
            <w:pPr>
              <w:rPr>
                <w:rFonts w:ascii="宋体" w:hAnsi="宋体"/>
                <w:b/>
                <w:color w:val="000000"/>
                <w:szCs w:val="21"/>
              </w:rPr>
            </w:pPr>
          </w:p>
          <w:p w14:paraId="0ABA6241" w14:textId="77777777" w:rsidR="00B865DF" w:rsidRDefault="00B865DF" w:rsidP="00B865DF"/>
        </w:tc>
      </w:tr>
      <w:tr w:rsidR="00B865DF" w14:paraId="71788239" w14:textId="77777777" w:rsidTr="00630CB6">
        <w:trPr>
          <w:trHeight w:val="803"/>
        </w:trPr>
        <w:tc>
          <w:tcPr>
            <w:tcW w:w="2361" w:type="dxa"/>
            <w:vAlign w:val="center"/>
          </w:tcPr>
          <w:p w14:paraId="0DC05EC5" w14:textId="7C75609B" w:rsidR="00B865DF" w:rsidRDefault="00B865DF" w:rsidP="00B865DF">
            <w:pPr>
              <w:spacing w:line="360" w:lineRule="auto"/>
              <w:rPr>
                <w:rFonts w:ascii="宋体" w:hAnsi="宋体" w:cs="宋体"/>
                <w:color w:val="000000"/>
                <w:szCs w:val="21"/>
              </w:rPr>
            </w:pPr>
            <w:r>
              <w:rPr>
                <w:rFonts w:ascii="宋体" w:hAnsi="宋体" w:cs="宋体" w:hint="eastAsia"/>
                <w:color w:val="000000"/>
                <w:szCs w:val="21"/>
              </w:rPr>
              <w:t>产品和服务要求的更改策划</w:t>
            </w:r>
          </w:p>
        </w:tc>
        <w:tc>
          <w:tcPr>
            <w:tcW w:w="960" w:type="dxa"/>
            <w:vAlign w:val="center"/>
          </w:tcPr>
          <w:p w14:paraId="2800547B" w14:textId="7B347BCC" w:rsidR="00B865DF" w:rsidRDefault="00B865DF" w:rsidP="00B865DF">
            <w:pPr>
              <w:rPr>
                <w:rFonts w:ascii="宋体" w:hAnsi="宋体" w:cs="宋体"/>
                <w:b/>
                <w:szCs w:val="21"/>
              </w:rPr>
            </w:pPr>
            <w:r>
              <w:rPr>
                <w:rFonts w:ascii="宋体" w:hAnsi="宋体" w:cs="宋体" w:hint="eastAsia"/>
                <w:b/>
                <w:szCs w:val="21"/>
              </w:rPr>
              <w:t>Q8.2.4</w:t>
            </w:r>
          </w:p>
        </w:tc>
        <w:tc>
          <w:tcPr>
            <w:tcW w:w="10305" w:type="dxa"/>
            <w:vAlign w:val="center"/>
          </w:tcPr>
          <w:p w14:paraId="2FB5ACE7" w14:textId="310E19D8" w:rsidR="00B865DF" w:rsidRDefault="00B865DF" w:rsidP="008D36C3">
            <w:pPr>
              <w:spacing w:line="360" w:lineRule="auto"/>
              <w:ind w:firstLineChars="200" w:firstLine="420"/>
              <w:rPr>
                <w:rFonts w:ascii="宋体" w:hAnsi="宋体" w:cs="宋体"/>
                <w:szCs w:val="21"/>
              </w:rPr>
            </w:pPr>
            <w:r>
              <w:rPr>
                <w:rFonts w:ascii="宋体" w:hAnsi="宋体" w:cs="宋体" w:hint="eastAsia"/>
                <w:color w:val="000000"/>
                <w:szCs w:val="21"/>
              </w:rPr>
              <w:t>负责人讲：20</w:t>
            </w:r>
            <w:r w:rsidR="00793199">
              <w:rPr>
                <w:rFonts w:ascii="宋体" w:hAnsi="宋体" w:cs="宋体" w:hint="eastAsia"/>
                <w:color w:val="000000"/>
                <w:szCs w:val="21"/>
              </w:rPr>
              <w:t>21</w:t>
            </w:r>
            <w:r>
              <w:rPr>
                <w:rFonts w:ascii="宋体" w:hAnsi="宋体" w:cs="宋体" w:hint="eastAsia"/>
                <w:color w:val="000000"/>
                <w:szCs w:val="21"/>
              </w:rPr>
              <w:t>年</w:t>
            </w:r>
            <w:r w:rsidR="00793199">
              <w:rPr>
                <w:rFonts w:ascii="宋体" w:hAnsi="宋体" w:cs="宋体" w:hint="eastAsia"/>
                <w:color w:val="000000"/>
                <w:szCs w:val="21"/>
              </w:rPr>
              <w:t>5</w:t>
            </w:r>
            <w:r>
              <w:rPr>
                <w:rFonts w:ascii="宋体" w:hAnsi="宋体" w:cs="宋体" w:hint="eastAsia"/>
                <w:color w:val="000000"/>
                <w:szCs w:val="21"/>
              </w:rPr>
              <w:t>月至今，没有发生合同更改的情况，如果需要更改，需对更改内容重新评审。并将变化的要求及时通知有关人员。</w:t>
            </w:r>
          </w:p>
        </w:tc>
        <w:tc>
          <w:tcPr>
            <w:tcW w:w="1284" w:type="dxa"/>
            <w:vAlign w:val="center"/>
          </w:tcPr>
          <w:p w14:paraId="67B6F8ED" w14:textId="77777777" w:rsidR="00B865DF" w:rsidRDefault="00B865DF" w:rsidP="00B865DF"/>
        </w:tc>
      </w:tr>
      <w:tr w:rsidR="00B865DF" w14:paraId="6896E913" w14:textId="77777777" w:rsidTr="000D7C9C">
        <w:trPr>
          <w:trHeight w:val="803"/>
        </w:trPr>
        <w:tc>
          <w:tcPr>
            <w:tcW w:w="2361" w:type="dxa"/>
            <w:vAlign w:val="center"/>
          </w:tcPr>
          <w:p w14:paraId="6B9FD31B" w14:textId="77777777" w:rsidR="00B865DF" w:rsidRDefault="00B865DF" w:rsidP="000D7C9C">
            <w:pPr>
              <w:spacing w:line="360" w:lineRule="auto"/>
              <w:rPr>
                <w:rFonts w:ascii="宋体" w:hAnsi="宋体" w:cs="宋体"/>
                <w:color w:val="000000" w:themeColor="text1"/>
                <w:szCs w:val="21"/>
              </w:rPr>
            </w:pPr>
            <w:r>
              <w:rPr>
                <w:rFonts w:ascii="宋体" w:hAnsi="宋体" w:cs="宋体" w:hint="eastAsia"/>
                <w:color w:val="000000" w:themeColor="text1"/>
                <w:szCs w:val="21"/>
              </w:rPr>
              <w:t>外部提供的 控制/总则</w:t>
            </w:r>
          </w:p>
          <w:p w14:paraId="6D72ADEA" w14:textId="77777777" w:rsidR="00B865DF" w:rsidRDefault="00B865DF" w:rsidP="000D7C9C">
            <w:pPr>
              <w:rPr>
                <w:rFonts w:ascii="宋体" w:hAnsi="宋体"/>
                <w:b/>
                <w:color w:val="000000" w:themeColor="text1"/>
                <w:szCs w:val="21"/>
              </w:rPr>
            </w:pPr>
          </w:p>
        </w:tc>
        <w:tc>
          <w:tcPr>
            <w:tcW w:w="960" w:type="dxa"/>
            <w:vAlign w:val="center"/>
          </w:tcPr>
          <w:p w14:paraId="6386D4A1" w14:textId="77777777" w:rsidR="00B865DF" w:rsidRDefault="00B865DF" w:rsidP="000D7C9C">
            <w:pPr>
              <w:rPr>
                <w:rFonts w:ascii="宋体" w:hAnsi="宋体" w:cs="宋体"/>
                <w:b/>
                <w:color w:val="000000" w:themeColor="text1"/>
                <w:szCs w:val="21"/>
              </w:rPr>
            </w:pPr>
            <w:r>
              <w:rPr>
                <w:rFonts w:ascii="宋体" w:hAnsi="宋体" w:cs="宋体" w:hint="eastAsia"/>
                <w:b/>
                <w:color w:val="000000" w:themeColor="text1"/>
                <w:szCs w:val="21"/>
              </w:rPr>
              <w:t>Q8.4.1</w:t>
            </w:r>
          </w:p>
        </w:tc>
        <w:tc>
          <w:tcPr>
            <w:tcW w:w="10305" w:type="dxa"/>
            <w:vAlign w:val="center"/>
          </w:tcPr>
          <w:p w14:paraId="4698109C" w14:textId="1F282CDE" w:rsidR="00B865DF" w:rsidRDefault="00B865DF"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公司策划了《外部提供产品、服务和过程控制程序》，明确采购物料、</w:t>
            </w:r>
            <w:r w:rsidR="008D36C3">
              <w:rPr>
                <w:rFonts w:ascii="宋体" w:hAnsi="宋体" w:cs="宋体" w:hint="eastAsia"/>
                <w:color w:val="000000" w:themeColor="text1"/>
                <w:szCs w:val="21"/>
              </w:rPr>
              <w:t>原材料</w:t>
            </w:r>
            <w:r>
              <w:rPr>
                <w:rFonts w:ascii="宋体" w:hAnsi="宋体" w:cs="宋体" w:hint="eastAsia"/>
                <w:color w:val="000000" w:themeColor="text1"/>
                <w:szCs w:val="21"/>
              </w:rPr>
              <w:t>等</w:t>
            </w:r>
            <w:r w:rsidR="008D36C3">
              <w:rPr>
                <w:rFonts w:ascii="宋体" w:hAnsi="宋体" w:cs="宋体" w:hint="eastAsia"/>
                <w:color w:val="000000" w:themeColor="text1"/>
                <w:szCs w:val="21"/>
              </w:rPr>
              <w:t>要求</w:t>
            </w:r>
            <w:r>
              <w:rPr>
                <w:rFonts w:ascii="宋体" w:hAnsi="宋体" w:cs="宋体" w:hint="eastAsia"/>
                <w:color w:val="000000" w:themeColor="text1"/>
                <w:szCs w:val="21"/>
              </w:rPr>
              <w:t>，并明确外部提供的过程、产品和服务构成组织自身的产品和服务的一部分。</w:t>
            </w:r>
          </w:p>
          <w:p w14:paraId="52C20EA2" w14:textId="77777777" w:rsidR="00B865DF" w:rsidRDefault="00B865DF" w:rsidP="000D7C9C">
            <w:pPr>
              <w:spacing w:line="360" w:lineRule="auto"/>
              <w:rPr>
                <w:rFonts w:ascii="宋体" w:hAnsi="宋体" w:cs="宋体"/>
                <w:color w:val="000000" w:themeColor="text1"/>
                <w:szCs w:val="21"/>
              </w:rPr>
            </w:pPr>
            <w:r>
              <w:rPr>
                <w:rFonts w:ascii="宋体" w:hAnsi="宋体" w:cs="宋体" w:hint="eastAsia"/>
                <w:color w:val="000000" w:themeColor="text1"/>
                <w:szCs w:val="21"/>
              </w:rPr>
              <w:t>---公司基于外部供方提供所要求的过程、产品或服务的能力，确定外部供方的评价、选择、绩效监视以及再评价的准则，并加以实施。</w:t>
            </w:r>
          </w:p>
          <w:p w14:paraId="79B82E25" w14:textId="1A9F8126"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color w:val="000000" w:themeColor="text1"/>
                <w:szCs w:val="21"/>
              </w:rPr>
              <w:t>负责人讲，</w:t>
            </w:r>
            <w:r>
              <w:rPr>
                <w:rFonts w:ascii="宋体" w:hAnsi="宋体" w:cs="宋体" w:hint="eastAsia"/>
                <w:iCs/>
                <w:color w:val="000000" w:themeColor="text1"/>
                <w:szCs w:val="21"/>
              </w:rPr>
              <w:t>公司的生产原材料从合格供应商</w:t>
            </w:r>
            <w:r w:rsidR="008D36C3">
              <w:rPr>
                <w:rFonts w:ascii="宋体" w:hAnsi="宋体" w:cs="宋体" w:hint="eastAsia"/>
                <w:iCs/>
                <w:color w:val="000000" w:themeColor="text1"/>
                <w:szCs w:val="21"/>
              </w:rPr>
              <w:t>处进行</w:t>
            </w:r>
            <w:r>
              <w:rPr>
                <w:rFonts w:ascii="宋体" w:hAnsi="宋体" w:cs="宋体" w:hint="eastAsia"/>
                <w:iCs/>
                <w:color w:val="000000" w:themeColor="text1"/>
                <w:szCs w:val="21"/>
              </w:rPr>
              <w:t>采购</w:t>
            </w:r>
          </w:p>
          <w:p w14:paraId="29CF44B8" w14:textId="77777777" w:rsidR="00B865DF" w:rsidRPr="00ED1301"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见《合格供方名录》，均进行了合格供应商评价确认，抽</w:t>
            </w:r>
          </w:p>
          <w:p w14:paraId="0F8C0350" w14:textId="77777777" w:rsidR="00B865DF" w:rsidRPr="00ED1301" w:rsidRDefault="00B865DF" w:rsidP="000D7C9C">
            <w:pPr>
              <w:spacing w:line="360" w:lineRule="auto"/>
              <w:rPr>
                <w:rFonts w:ascii="宋体" w:hAnsi="宋体" w:cs="宋体"/>
                <w:iCs/>
                <w:color w:val="000000" w:themeColor="text1"/>
                <w:szCs w:val="21"/>
              </w:rPr>
            </w:pPr>
            <w:r w:rsidRPr="00ED1301">
              <w:rPr>
                <w:rFonts w:ascii="宋体" w:hAnsi="宋体" w:cs="宋体" w:hint="eastAsia"/>
                <w:iCs/>
                <w:color w:val="000000" w:themeColor="text1"/>
                <w:szCs w:val="21"/>
              </w:rPr>
              <w:t>--《合格供方名录》</w:t>
            </w:r>
          </w:p>
          <w:p w14:paraId="0967DDF2" w14:textId="66A4DA53" w:rsidR="00B865DF" w:rsidRPr="00ED1301" w:rsidRDefault="00B865DF" w:rsidP="000D7C9C">
            <w:pPr>
              <w:spacing w:line="360" w:lineRule="auto"/>
              <w:rPr>
                <w:rFonts w:ascii="宋体" w:hAnsi="宋体" w:cs="宋体"/>
                <w:iCs/>
                <w:color w:val="000000" w:themeColor="text1"/>
                <w:szCs w:val="21"/>
              </w:rPr>
            </w:pPr>
            <w:r w:rsidRPr="00ED1301">
              <w:rPr>
                <w:rFonts w:ascii="宋体" w:hAnsi="宋体" w:cs="宋体" w:hint="eastAsia"/>
                <w:iCs/>
                <w:color w:val="000000" w:themeColor="text1"/>
                <w:szCs w:val="21"/>
              </w:rPr>
              <w:t xml:space="preserve">  202</w:t>
            </w:r>
            <w:r w:rsidR="00793199" w:rsidRPr="00ED1301">
              <w:rPr>
                <w:rFonts w:ascii="宋体" w:hAnsi="宋体" w:cs="宋体" w:hint="eastAsia"/>
                <w:iCs/>
                <w:color w:val="000000" w:themeColor="text1"/>
                <w:szCs w:val="21"/>
              </w:rPr>
              <w:t>2</w:t>
            </w:r>
            <w:r w:rsidRPr="00ED1301">
              <w:rPr>
                <w:rFonts w:ascii="宋体" w:hAnsi="宋体" w:cs="宋体" w:hint="eastAsia"/>
                <w:iCs/>
                <w:color w:val="000000" w:themeColor="text1"/>
                <w:szCs w:val="21"/>
              </w:rPr>
              <w:t>年01月供方年度确认：</w:t>
            </w:r>
          </w:p>
          <w:p w14:paraId="70BA4422" w14:textId="0BA970FF" w:rsidR="00B865DF" w:rsidRPr="00ED1301" w:rsidRDefault="00B865DF" w:rsidP="000D7C9C">
            <w:pPr>
              <w:spacing w:line="360" w:lineRule="auto"/>
              <w:ind w:firstLineChars="100" w:firstLine="210"/>
              <w:rPr>
                <w:rFonts w:ascii="宋体" w:hAnsi="宋体" w:cs="宋体"/>
                <w:iCs/>
                <w:color w:val="000000" w:themeColor="text1"/>
                <w:szCs w:val="21"/>
              </w:rPr>
            </w:pPr>
            <w:r w:rsidRPr="00ED1301">
              <w:rPr>
                <w:rFonts w:ascii="宋体" w:hAnsi="宋体" w:cs="宋体" w:hint="eastAsia"/>
                <w:iCs/>
                <w:color w:val="000000" w:themeColor="text1"/>
                <w:szCs w:val="21"/>
              </w:rPr>
              <w:t>1、重庆</w:t>
            </w:r>
            <w:r w:rsidR="00946CFE" w:rsidRPr="00ED1301">
              <w:rPr>
                <w:rFonts w:ascii="宋体" w:hAnsi="宋体" w:cs="宋体" w:hint="eastAsia"/>
                <w:iCs/>
                <w:color w:val="000000" w:themeColor="text1"/>
                <w:szCs w:val="21"/>
              </w:rPr>
              <w:t>长鑫江制冷设备</w:t>
            </w:r>
            <w:r w:rsidRPr="00ED1301">
              <w:rPr>
                <w:rFonts w:ascii="宋体" w:hAnsi="宋体" w:cs="宋体" w:hint="eastAsia"/>
                <w:iCs/>
                <w:color w:val="000000" w:themeColor="text1"/>
                <w:szCs w:val="21"/>
              </w:rPr>
              <w:t>有限公司 （供应：壳体加工</w:t>
            </w:r>
            <w:r w:rsidR="00946CFE" w:rsidRPr="00ED1301">
              <w:rPr>
                <w:rFonts w:ascii="宋体" w:hAnsi="宋体" w:cs="宋体" w:hint="eastAsia"/>
                <w:iCs/>
                <w:color w:val="000000" w:themeColor="text1"/>
                <w:szCs w:val="21"/>
              </w:rPr>
              <w:t>、库板、铝板等</w:t>
            </w:r>
            <w:r w:rsidRPr="00ED1301">
              <w:rPr>
                <w:rFonts w:ascii="宋体" w:hAnsi="宋体" w:cs="宋体" w:hint="eastAsia"/>
                <w:iCs/>
                <w:color w:val="000000" w:themeColor="text1"/>
                <w:szCs w:val="21"/>
              </w:rPr>
              <w:t>）</w:t>
            </w:r>
          </w:p>
          <w:p w14:paraId="34D4C789" w14:textId="3F5BB523" w:rsidR="00B865DF" w:rsidRPr="00ED1301" w:rsidRDefault="00B865DF" w:rsidP="000D7C9C">
            <w:pPr>
              <w:spacing w:line="360" w:lineRule="auto"/>
              <w:ind w:firstLineChars="100" w:firstLine="210"/>
              <w:rPr>
                <w:rFonts w:ascii="宋体" w:hAnsi="宋体" w:cs="宋体"/>
                <w:iCs/>
                <w:color w:val="000000" w:themeColor="text1"/>
                <w:szCs w:val="21"/>
              </w:rPr>
            </w:pPr>
            <w:r w:rsidRPr="00ED1301">
              <w:rPr>
                <w:rFonts w:ascii="宋体" w:hAnsi="宋体" w:cs="宋体" w:hint="eastAsia"/>
                <w:iCs/>
                <w:color w:val="000000" w:themeColor="text1"/>
                <w:szCs w:val="21"/>
              </w:rPr>
              <w:t>2、重庆</w:t>
            </w:r>
            <w:r w:rsidR="00ED1301" w:rsidRPr="00ED1301">
              <w:rPr>
                <w:rFonts w:ascii="宋体" w:hAnsi="宋体" w:cs="宋体" w:hint="eastAsia"/>
                <w:iCs/>
                <w:color w:val="000000" w:themeColor="text1"/>
                <w:szCs w:val="21"/>
              </w:rPr>
              <w:t>秉时电子</w:t>
            </w:r>
            <w:r w:rsidRPr="00ED1301">
              <w:rPr>
                <w:rFonts w:ascii="宋体" w:hAnsi="宋体" w:cs="宋体" w:hint="eastAsia"/>
                <w:iCs/>
                <w:color w:val="000000" w:themeColor="text1"/>
                <w:szCs w:val="21"/>
              </w:rPr>
              <w:t>有限公司（供应：电机</w:t>
            </w:r>
            <w:r w:rsidR="00ED1301" w:rsidRPr="00ED1301">
              <w:rPr>
                <w:rFonts w:ascii="宋体" w:hAnsi="宋体" w:cs="宋体" w:hint="eastAsia"/>
                <w:iCs/>
                <w:color w:val="000000" w:themeColor="text1"/>
                <w:szCs w:val="21"/>
              </w:rPr>
              <w:t>、电源供应器</w:t>
            </w:r>
            <w:r w:rsidR="00992C78">
              <w:rPr>
                <w:rFonts w:ascii="宋体" w:hAnsi="宋体" w:cs="宋体" w:hint="eastAsia"/>
                <w:iCs/>
                <w:color w:val="000000" w:themeColor="text1"/>
                <w:szCs w:val="21"/>
              </w:rPr>
              <w:t>等</w:t>
            </w:r>
            <w:r w:rsidRPr="00ED1301">
              <w:rPr>
                <w:rFonts w:ascii="宋体" w:hAnsi="宋体" w:cs="宋体" w:hint="eastAsia"/>
                <w:iCs/>
                <w:color w:val="000000" w:themeColor="text1"/>
                <w:szCs w:val="21"/>
              </w:rPr>
              <w:t>）</w:t>
            </w:r>
          </w:p>
          <w:p w14:paraId="61F79DEC" w14:textId="5417774D" w:rsidR="00B865DF" w:rsidRPr="00ED1301" w:rsidRDefault="00B865DF" w:rsidP="000D7C9C">
            <w:pPr>
              <w:spacing w:line="360" w:lineRule="auto"/>
              <w:ind w:firstLineChars="100" w:firstLine="210"/>
              <w:rPr>
                <w:rFonts w:ascii="宋体" w:hAnsi="宋体" w:cs="宋体"/>
                <w:iCs/>
                <w:color w:val="000000" w:themeColor="text1"/>
                <w:szCs w:val="21"/>
              </w:rPr>
            </w:pPr>
            <w:r w:rsidRPr="00ED1301">
              <w:rPr>
                <w:rFonts w:ascii="宋体" w:hAnsi="宋体" w:cs="宋体" w:hint="eastAsia"/>
                <w:iCs/>
                <w:color w:val="000000" w:themeColor="text1"/>
                <w:szCs w:val="21"/>
              </w:rPr>
              <w:t>3、乐清市虹伟仪表有限公司(供应：</w:t>
            </w:r>
            <w:r w:rsidR="00992C78">
              <w:rPr>
                <w:rFonts w:ascii="宋体" w:hAnsi="宋体" w:cs="宋体" w:hint="eastAsia"/>
                <w:iCs/>
                <w:color w:val="000000" w:themeColor="text1"/>
                <w:szCs w:val="21"/>
              </w:rPr>
              <w:t>电子元器件、</w:t>
            </w:r>
            <w:r w:rsidRPr="00ED1301">
              <w:rPr>
                <w:rFonts w:ascii="宋体" w:hAnsi="宋体" w:cs="宋体" w:hint="eastAsia"/>
                <w:iCs/>
                <w:color w:val="000000" w:themeColor="text1"/>
                <w:szCs w:val="21"/>
              </w:rPr>
              <w:t>温度传感器等）</w:t>
            </w:r>
          </w:p>
          <w:p w14:paraId="6D83D4D6" w14:textId="545AF150" w:rsidR="0091258D" w:rsidRPr="00ED1301" w:rsidRDefault="0091258D" w:rsidP="000D7C9C">
            <w:pPr>
              <w:spacing w:line="360" w:lineRule="auto"/>
              <w:ind w:firstLineChars="100" w:firstLine="210"/>
              <w:rPr>
                <w:rFonts w:ascii="宋体" w:hAnsi="宋体" w:cs="宋体"/>
                <w:iCs/>
                <w:color w:val="000000" w:themeColor="text1"/>
                <w:szCs w:val="21"/>
              </w:rPr>
            </w:pPr>
            <w:r w:rsidRPr="00ED1301">
              <w:rPr>
                <w:rFonts w:ascii="宋体" w:hAnsi="宋体" w:cs="宋体" w:hint="eastAsia"/>
                <w:iCs/>
                <w:color w:val="000000" w:themeColor="text1"/>
                <w:szCs w:val="21"/>
              </w:rPr>
              <w:t>4、启东市白云电子机械有限公司（供应：铰链）</w:t>
            </w:r>
          </w:p>
          <w:p w14:paraId="02352CCB" w14:textId="77777777" w:rsidR="00B865DF" w:rsidRPr="00ED1301" w:rsidRDefault="00B865DF" w:rsidP="000D7C9C">
            <w:pPr>
              <w:pStyle w:val="a9"/>
              <w:rPr>
                <w:rFonts w:ascii="宋体" w:hAnsi="宋体" w:cs="宋体"/>
                <w:bCs w:val="0"/>
                <w:iCs/>
                <w:color w:val="000000" w:themeColor="text1"/>
                <w:spacing w:val="0"/>
                <w:szCs w:val="21"/>
              </w:rPr>
            </w:pPr>
            <w:r w:rsidRPr="00ED1301">
              <w:rPr>
                <w:rFonts w:ascii="宋体" w:hAnsi="宋体" w:cs="宋体" w:hint="eastAsia"/>
                <w:bCs w:val="0"/>
                <w:iCs/>
                <w:color w:val="000000" w:themeColor="text1"/>
                <w:spacing w:val="0"/>
                <w:szCs w:val="21"/>
              </w:rPr>
              <w:t xml:space="preserve">  5、广东尚坤工业科技有限公司（供应：橡胶管等配件）</w:t>
            </w:r>
          </w:p>
          <w:p w14:paraId="4D0412FB" w14:textId="38628CE4" w:rsidR="00B865DF" w:rsidRPr="00ED1301" w:rsidRDefault="00B865DF" w:rsidP="000D7C9C">
            <w:pPr>
              <w:pStyle w:val="a9"/>
              <w:rPr>
                <w:rFonts w:ascii="宋体" w:hAnsi="宋体" w:cs="宋体"/>
                <w:bCs w:val="0"/>
                <w:iCs/>
                <w:color w:val="000000" w:themeColor="text1"/>
                <w:spacing w:val="0"/>
                <w:szCs w:val="21"/>
              </w:rPr>
            </w:pPr>
            <w:r w:rsidRPr="00ED1301">
              <w:rPr>
                <w:rFonts w:ascii="宋体" w:hAnsi="宋体" w:cs="宋体" w:hint="eastAsia"/>
                <w:bCs w:val="0"/>
                <w:iCs/>
                <w:color w:val="000000" w:themeColor="text1"/>
                <w:spacing w:val="0"/>
                <w:szCs w:val="21"/>
              </w:rPr>
              <w:t xml:space="preserve">  6、新乡市科瑞电子有限公司（供应：蒸发器</w:t>
            </w:r>
            <w:r w:rsidR="0091258D" w:rsidRPr="00ED1301">
              <w:rPr>
                <w:rFonts w:ascii="宋体" w:hAnsi="宋体" w:cs="宋体" w:hint="eastAsia"/>
                <w:bCs w:val="0"/>
                <w:iCs/>
                <w:color w:val="000000" w:themeColor="text1"/>
                <w:spacing w:val="0"/>
                <w:szCs w:val="21"/>
              </w:rPr>
              <w:t>、制冷原件</w:t>
            </w:r>
            <w:r w:rsidRPr="00ED1301">
              <w:rPr>
                <w:rFonts w:ascii="宋体" w:hAnsi="宋体" w:cs="宋体" w:hint="eastAsia"/>
                <w:bCs w:val="0"/>
                <w:iCs/>
                <w:color w:val="000000" w:themeColor="text1"/>
                <w:spacing w:val="0"/>
                <w:szCs w:val="21"/>
              </w:rPr>
              <w:t>等）</w:t>
            </w:r>
          </w:p>
          <w:p w14:paraId="3058F99C" w14:textId="77777777" w:rsidR="00B865DF" w:rsidRDefault="00B865DF" w:rsidP="000D7C9C">
            <w:pPr>
              <w:widowControl/>
              <w:spacing w:line="360" w:lineRule="auto"/>
              <w:rPr>
                <w:rFonts w:ascii="宋体" w:hAnsi="宋体" w:cs="宋体"/>
                <w:iCs/>
                <w:color w:val="000000" w:themeColor="text1"/>
                <w:szCs w:val="21"/>
              </w:rPr>
            </w:pPr>
            <w:r>
              <w:rPr>
                <w:rFonts w:ascii="宋体" w:hAnsi="宋体" w:cs="宋体" w:hint="eastAsia"/>
                <w:iCs/>
                <w:color w:val="000000" w:themeColor="text1"/>
                <w:szCs w:val="21"/>
              </w:rPr>
              <w:t xml:space="preserve"> 公司组织各部门对以上供方的资质、产品质量、价格、交付期、售后服务等进行了评价，有各部门评价人签字。</w:t>
            </w:r>
          </w:p>
          <w:p w14:paraId="606C98A8" w14:textId="68554C96" w:rsidR="00B865DF" w:rsidRDefault="008D36C3" w:rsidP="000D7C9C">
            <w:pPr>
              <w:widowControl/>
              <w:spacing w:line="360" w:lineRule="auto"/>
              <w:ind w:firstLineChars="150" w:firstLine="315"/>
              <w:rPr>
                <w:rFonts w:ascii="宋体" w:hAnsi="宋体" w:cs="宋体"/>
                <w:color w:val="000000" w:themeColor="text1"/>
                <w:szCs w:val="21"/>
              </w:rPr>
            </w:pPr>
            <w:r>
              <w:rPr>
                <w:rFonts w:ascii="宋体" w:hAnsi="宋体" w:cs="宋体" w:hint="eastAsia"/>
                <w:iCs/>
                <w:color w:val="000000" w:themeColor="text1"/>
                <w:szCs w:val="21"/>
              </w:rPr>
              <w:lastRenderedPageBreak/>
              <w:t>以上</w:t>
            </w:r>
            <w:r w:rsidR="00B865DF">
              <w:rPr>
                <w:rFonts w:ascii="宋体" w:hAnsi="宋体" w:cs="宋体" w:hint="eastAsia"/>
                <w:iCs/>
                <w:color w:val="000000" w:themeColor="text1"/>
                <w:szCs w:val="21"/>
              </w:rPr>
              <w:t>供应商经调查评价：</w:t>
            </w:r>
            <w:r>
              <w:rPr>
                <w:rFonts w:ascii="宋体" w:hAnsi="宋体" w:cs="宋体" w:hint="eastAsia"/>
                <w:iCs/>
                <w:color w:val="000000" w:themeColor="text1"/>
                <w:szCs w:val="21"/>
              </w:rPr>
              <w:t>同意纳入合格供方</w:t>
            </w:r>
            <w:r w:rsidR="00B865DF">
              <w:rPr>
                <w:rFonts w:ascii="宋体" w:hAnsi="宋体" w:cs="宋体" w:hint="eastAsia"/>
                <w:iCs/>
                <w:color w:val="000000" w:themeColor="text1"/>
                <w:szCs w:val="21"/>
              </w:rPr>
              <w:t xml:space="preserve">  批准人：廖华雷</w:t>
            </w:r>
          </w:p>
        </w:tc>
        <w:tc>
          <w:tcPr>
            <w:tcW w:w="1284" w:type="dxa"/>
          </w:tcPr>
          <w:p w14:paraId="41294DB5" w14:textId="77777777" w:rsidR="00B865DF" w:rsidRDefault="00B865DF" w:rsidP="000D7C9C"/>
        </w:tc>
      </w:tr>
      <w:tr w:rsidR="00B865DF" w14:paraId="216EC045" w14:textId="77777777" w:rsidTr="000D7C9C">
        <w:trPr>
          <w:trHeight w:val="803"/>
        </w:trPr>
        <w:tc>
          <w:tcPr>
            <w:tcW w:w="2361" w:type="dxa"/>
            <w:vAlign w:val="center"/>
          </w:tcPr>
          <w:p w14:paraId="00787352" w14:textId="7777777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控制类型和程度</w:t>
            </w:r>
          </w:p>
          <w:p w14:paraId="27ECB61B" w14:textId="77777777" w:rsidR="00B865DF" w:rsidRDefault="00B865DF" w:rsidP="000D7C9C">
            <w:pPr>
              <w:widowControl/>
              <w:spacing w:line="360" w:lineRule="auto"/>
              <w:ind w:firstLineChars="150" w:firstLine="315"/>
              <w:rPr>
                <w:rFonts w:ascii="宋体" w:hAnsi="宋体" w:cs="宋体"/>
                <w:iCs/>
                <w:color w:val="000000" w:themeColor="text1"/>
                <w:szCs w:val="21"/>
              </w:rPr>
            </w:pPr>
          </w:p>
        </w:tc>
        <w:tc>
          <w:tcPr>
            <w:tcW w:w="960" w:type="dxa"/>
            <w:vAlign w:val="center"/>
          </w:tcPr>
          <w:p w14:paraId="3F12EED2" w14:textId="77777777" w:rsidR="00B865DF" w:rsidRDefault="00B865DF" w:rsidP="000D7C9C">
            <w:pPr>
              <w:widowControl/>
              <w:spacing w:line="360" w:lineRule="auto"/>
              <w:rPr>
                <w:rFonts w:ascii="宋体" w:hAnsi="宋体" w:cs="宋体"/>
                <w:iCs/>
                <w:color w:val="000000" w:themeColor="text1"/>
                <w:szCs w:val="21"/>
              </w:rPr>
            </w:pPr>
            <w:r>
              <w:rPr>
                <w:rFonts w:ascii="宋体" w:hAnsi="宋体" w:cs="宋体" w:hint="eastAsia"/>
                <w:iCs/>
                <w:color w:val="000000" w:themeColor="text1"/>
                <w:szCs w:val="21"/>
              </w:rPr>
              <w:t>Q8.4.2</w:t>
            </w:r>
          </w:p>
        </w:tc>
        <w:tc>
          <w:tcPr>
            <w:tcW w:w="10305" w:type="dxa"/>
            <w:vAlign w:val="center"/>
          </w:tcPr>
          <w:p w14:paraId="5E4E1E54" w14:textId="77777777" w:rsidR="00D73C4B"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查，公司对供应商采用的管理方法为：第一次对供方进行全面评价，包括：质量、价格、供货时间、售后能力等。对于已经正常供货的供方管理，对每批产品进行检验，通过定期反馈供方产品质量，对质量要求供方进行纠正解决等来进行供方质量控制。</w:t>
            </w:r>
          </w:p>
          <w:p w14:paraId="5460B86E" w14:textId="3CE9542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查供方控制情况：</w:t>
            </w:r>
          </w:p>
          <w:p w14:paraId="1D9036B8" w14:textId="287ED100" w:rsidR="00B865DF" w:rsidRPr="0025001D" w:rsidRDefault="00B865DF" w:rsidP="0025001D">
            <w:pPr>
              <w:pStyle w:val="a9"/>
              <w:ind w:firstLineChars="200" w:firstLine="460"/>
              <w:rPr>
                <w:rFonts w:ascii="宋体" w:hAnsi="宋体" w:cs="宋体"/>
                <w:bCs w:val="0"/>
                <w:iCs/>
                <w:color w:val="000000" w:themeColor="text1"/>
                <w:spacing w:val="0"/>
                <w:szCs w:val="21"/>
              </w:rPr>
            </w:pPr>
            <w:r>
              <w:rPr>
                <w:rFonts w:ascii="宋体" w:hAnsi="宋体" w:cs="宋体" w:hint="eastAsia"/>
                <w:iCs/>
                <w:color w:val="000000" w:themeColor="text1"/>
                <w:szCs w:val="21"/>
              </w:rPr>
              <w:t>提供</w:t>
            </w:r>
            <w:r w:rsidR="0025001D" w:rsidRPr="00ED1301">
              <w:rPr>
                <w:rFonts w:ascii="宋体" w:hAnsi="宋体" w:cs="宋体" w:hint="eastAsia"/>
                <w:bCs w:val="0"/>
                <w:iCs/>
                <w:color w:val="000000" w:themeColor="text1"/>
                <w:spacing w:val="0"/>
                <w:szCs w:val="21"/>
              </w:rPr>
              <w:t>新乡市科瑞电子有限公司（供应：蒸发器、制冷原件等）</w:t>
            </w:r>
          </w:p>
          <w:p w14:paraId="408FF3C1" w14:textId="56054F9C"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供方评价记录表，包括：供方质量、价格、供货时间、财务状况、售后能力等。时间：202</w:t>
            </w:r>
            <w:r w:rsidR="0025001D">
              <w:rPr>
                <w:rFonts w:ascii="宋体" w:hAnsi="宋体" w:cs="宋体" w:hint="eastAsia"/>
                <w:iCs/>
                <w:color w:val="000000" w:themeColor="text1"/>
                <w:szCs w:val="21"/>
              </w:rPr>
              <w:t>1</w:t>
            </w:r>
            <w:r>
              <w:rPr>
                <w:rFonts w:ascii="宋体" w:hAnsi="宋体" w:cs="宋体" w:hint="eastAsia"/>
                <w:iCs/>
                <w:color w:val="000000" w:themeColor="text1"/>
                <w:szCs w:val="21"/>
              </w:rPr>
              <w:t>.1</w:t>
            </w:r>
            <w:r w:rsidR="0025001D">
              <w:rPr>
                <w:rFonts w:ascii="宋体" w:hAnsi="宋体" w:cs="宋体" w:hint="eastAsia"/>
                <w:iCs/>
                <w:color w:val="000000" w:themeColor="text1"/>
                <w:szCs w:val="21"/>
              </w:rPr>
              <w:t>2</w:t>
            </w:r>
            <w:r>
              <w:rPr>
                <w:rFonts w:ascii="宋体" w:hAnsi="宋体" w:cs="宋体" w:hint="eastAsia"/>
                <w:iCs/>
                <w:color w:val="000000" w:themeColor="text1"/>
                <w:szCs w:val="21"/>
              </w:rPr>
              <w:t>.</w:t>
            </w:r>
            <w:r w:rsidR="0025001D">
              <w:rPr>
                <w:rFonts w:ascii="宋体" w:hAnsi="宋体" w:cs="宋体" w:hint="eastAsia"/>
                <w:iCs/>
                <w:color w:val="000000" w:themeColor="text1"/>
                <w:szCs w:val="21"/>
              </w:rPr>
              <w:t>01</w:t>
            </w:r>
          </w:p>
          <w:p w14:paraId="6D8714D1" w14:textId="7777777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查，供方产品质量统计反馈情况：公司策划了采购产品的管理要求，质量反馈要求；</w:t>
            </w:r>
          </w:p>
          <w:p w14:paraId="723690BB" w14:textId="7777777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查 公司采购不合格情况</w:t>
            </w:r>
          </w:p>
          <w:p w14:paraId="325B4B0C" w14:textId="75EE6543"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负责人讲2021年</w:t>
            </w:r>
            <w:r w:rsidR="00B522C6">
              <w:rPr>
                <w:rFonts w:ascii="宋体" w:hAnsi="宋体" w:cs="宋体" w:hint="eastAsia"/>
                <w:iCs/>
                <w:color w:val="000000" w:themeColor="text1"/>
                <w:szCs w:val="21"/>
              </w:rPr>
              <w:t>5</w:t>
            </w:r>
            <w:r>
              <w:rPr>
                <w:rFonts w:ascii="宋体" w:hAnsi="宋体" w:cs="宋体" w:hint="eastAsia"/>
                <w:iCs/>
                <w:color w:val="000000" w:themeColor="text1"/>
                <w:szCs w:val="21"/>
              </w:rPr>
              <w:t>月以来，未出现采购产品有质量不符合的情况。</w:t>
            </w:r>
          </w:p>
          <w:p w14:paraId="55AFB8FE" w14:textId="77777777" w:rsidR="00D73C4B" w:rsidRDefault="00D73C4B" w:rsidP="000D7C9C">
            <w:pPr>
              <w:widowControl/>
              <w:spacing w:line="360" w:lineRule="auto"/>
              <w:ind w:firstLineChars="150" w:firstLine="315"/>
              <w:rPr>
                <w:rFonts w:ascii="宋体" w:hAnsi="宋体" w:cs="宋体"/>
                <w:iCs/>
                <w:color w:val="000000" w:themeColor="text1"/>
                <w:szCs w:val="21"/>
              </w:rPr>
            </w:pPr>
          </w:p>
          <w:p w14:paraId="735AE199" w14:textId="6FD3AA6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公司编制了《外部提供产品、服务和过程控制程序》，要求采购的主要材料必须进行检验。</w:t>
            </w:r>
          </w:p>
          <w:p w14:paraId="008DAD69" w14:textId="6A15A96D"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公司对</w:t>
            </w:r>
            <w:r w:rsidR="00D73C4B">
              <w:rPr>
                <w:rFonts w:ascii="宋体" w:hAnsi="宋体" w:cs="宋体" w:hint="eastAsia"/>
                <w:iCs/>
                <w:color w:val="000000" w:themeColor="text1"/>
                <w:szCs w:val="21"/>
              </w:rPr>
              <w:t>采购产品的</w:t>
            </w:r>
            <w:r>
              <w:rPr>
                <w:rFonts w:ascii="宋体" w:hAnsi="宋体" w:cs="宋体" w:hint="eastAsia"/>
                <w:iCs/>
                <w:color w:val="000000" w:themeColor="text1"/>
                <w:szCs w:val="21"/>
              </w:rPr>
              <w:t>名称、型号规格、外观、数量、质量合格性证明文件进行了验收。供方以送货单形式表达，抽查验证记录，查《进货检验记录》</w:t>
            </w:r>
          </w:p>
          <w:p w14:paraId="56424E50" w14:textId="4E5316E5"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1）产品名称：</w:t>
            </w:r>
            <w:r w:rsidR="0066212D">
              <w:rPr>
                <w:rFonts w:ascii="宋体" w:hAnsi="宋体" w:cs="宋体" w:hint="eastAsia"/>
                <w:iCs/>
                <w:color w:val="000000" w:themeColor="text1"/>
                <w:szCs w:val="21"/>
              </w:rPr>
              <w:t>高低温试验箱（W</w:t>
            </w:r>
            <w:r w:rsidR="0066212D">
              <w:rPr>
                <w:rFonts w:ascii="宋体" w:hAnsi="宋体" w:cs="宋体"/>
                <w:iCs/>
                <w:color w:val="000000" w:themeColor="text1"/>
                <w:szCs w:val="21"/>
              </w:rPr>
              <w:t>D1040</w:t>
            </w:r>
            <w:r w:rsidR="0066212D">
              <w:rPr>
                <w:rFonts w:ascii="宋体" w:hAnsi="宋体" w:cs="宋体" w:hint="eastAsia"/>
                <w:iCs/>
                <w:color w:val="000000" w:themeColor="text1"/>
                <w:szCs w:val="21"/>
              </w:rPr>
              <w:t>）</w:t>
            </w:r>
            <w:r>
              <w:rPr>
                <w:rFonts w:ascii="宋体" w:hAnsi="宋体" w:cs="宋体" w:hint="eastAsia"/>
                <w:iCs/>
                <w:color w:val="000000" w:themeColor="text1"/>
                <w:szCs w:val="21"/>
              </w:rPr>
              <w:t>壳体</w:t>
            </w:r>
            <w:r w:rsidR="00501583">
              <w:rPr>
                <w:rFonts w:ascii="宋体" w:hAnsi="宋体" w:cs="宋体" w:hint="eastAsia"/>
                <w:iCs/>
                <w:color w:val="000000" w:themeColor="text1"/>
                <w:szCs w:val="21"/>
              </w:rPr>
              <w:t>加工</w:t>
            </w:r>
            <w:r>
              <w:rPr>
                <w:rFonts w:ascii="宋体" w:hAnsi="宋体" w:cs="宋体" w:hint="eastAsia"/>
                <w:iCs/>
                <w:color w:val="000000" w:themeColor="text1"/>
                <w:szCs w:val="21"/>
              </w:rPr>
              <w:t xml:space="preserve"> </w:t>
            </w:r>
          </w:p>
          <w:p w14:paraId="48C3439B" w14:textId="7777777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检验项目：外观、型号、数量、尺寸；   </w:t>
            </w:r>
          </w:p>
          <w:p w14:paraId="06056FDF" w14:textId="7777777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14:paraId="19A17A55" w14:textId="343520E8"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检验员：魏君燕       202</w:t>
            </w:r>
            <w:r w:rsidR="008246D7">
              <w:rPr>
                <w:rFonts w:ascii="宋体" w:hAnsi="宋体" w:cs="宋体" w:hint="eastAsia"/>
                <w:iCs/>
                <w:color w:val="000000" w:themeColor="text1"/>
                <w:szCs w:val="21"/>
              </w:rPr>
              <w:t>2</w:t>
            </w:r>
            <w:r>
              <w:rPr>
                <w:rFonts w:ascii="宋体" w:hAnsi="宋体" w:cs="宋体" w:hint="eastAsia"/>
                <w:iCs/>
                <w:color w:val="000000" w:themeColor="text1"/>
                <w:szCs w:val="21"/>
              </w:rPr>
              <w:t>.3.</w:t>
            </w:r>
            <w:r w:rsidR="00992C78">
              <w:rPr>
                <w:rFonts w:ascii="宋体" w:hAnsi="宋体" w:cs="宋体" w:hint="eastAsia"/>
                <w:iCs/>
                <w:color w:val="000000" w:themeColor="text1"/>
                <w:szCs w:val="21"/>
              </w:rPr>
              <w:t>0</w:t>
            </w:r>
            <w:r>
              <w:rPr>
                <w:rFonts w:ascii="宋体" w:hAnsi="宋体" w:cs="宋体" w:hint="eastAsia"/>
                <w:iCs/>
                <w:color w:val="000000" w:themeColor="text1"/>
                <w:szCs w:val="21"/>
              </w:rPr>
              <w:t>5</w:t>
            </w:r>
          </w:p>
          <w:p w14:paraId="62DECAD2" w14:textId="0FD3798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lastRenderedPageBreak/>
              <w:t>2）产品名称：</w:t>
            </w:r>
            <w:r w:rsidR="00501583">
              <w:rPr>
                <w:rFonts w:ascii="宋体" w:hAnsi="宋体" w:cs="宋体" w:hint="eastAsia"/>
                <w:iCs/>
                <w:color w:val="000000" w:themeColor="text1"/>
                <w:szCs w:val="21"/>
              </w:rPr>
              <w:t>电源控制</w:t>
            </w:r>
            <w:r>
              <w:rPr>
                <w:rFonts w:ascii="宋体" w:hAnsi="宋体" w:cs="宋体" w:hint="eastAsia"/>
                <w:iCs/>
                <w:color w:val="000000" w:themeColor="text1"/>
                <w:szCs w:val="21"/>
              </w:rPr>
              <w:t>器、翅片</w:t>
            </w:r>
            <w:r w:rsidR="00501583">
              <w:rPr>
                <w:rFonts w:ascii="宋体" w:hAnsi="宋体" w:cs="宋体" w:hint="eastAsia"/>
                <w:iCs/>
                <w:color w:val="000000" w:themeColor="text1"/>
                <w:szCs w:val="21"/>
              </w:rPr>
              <w:t>冷凝</w:t>
            </w:r>
            <w:r>
              <w:rPr>
                <w:rFonts w:ascii="宋体" w:hAnsi="宋体" w:cs="宋体" w:hint="eastAsia"/>
                <w:iCs/>
                <w:color w:val="000000" w:themeColor="text1"/>
                <w:szCs w:val="21"/>
              </w:rPr>
              <w:t>器</w:t>
            </w:r>
          </w:p>
          <w:p w14:paraId="1817C01F" w14:textId="7777777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检验项目：外观、型号、数量、合格证；   </w:t>
            </w:r>
          </w:p>
          <w:p w14:paraId="623212F7" w14:textId="7777777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14:paraId="360E864B" w14:textId="5B67CF51"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检验员：魏君燕      202</w:t>
            </w:r>
            <w:r w:rsidR="008246D7">
              <w:rPr>
                <w:rFonts w:ascii="宋体" w:hAnsi="宋体" w:cs="宋体" w:hint="eastAsia"/>
                <w:iCs/>
                <w:color w:val="000000" w:themeColor="text1"/>
                <w:szCs w:val="21"/>
              </w:rPr>
              <w:t>2</w:t>
            </w:r>
            <w:r>
              <w:rPr>
                <w:rFonts w:ascii="宋体" w:hAnsi="宋体" w:cs="宋体" w:hint="eastAsia"/>
                <w:iCs/>
                <w:color w:val="000000" w:themeColor="text1"/>
                <w:szCs w:val="21"/>
              </w:rPr>
              <w:t>.</w:t>
            </w:r>
            <w:r w:rsidR="008246D7">
              <w:rPr>
                <w:rFonts w:ascii="宋体" w:hAnsi="宋体" w:cs="宋体" w:hint="eastAsia"/>
                <w:iCs/>
                <w:color w:val="000000" w:themeColor="text1"/>
                <w:szCs w:val="21"/>
              </w:rPr>
              <w:t>4</w:t>
            </w:r>
            <w:r>
              <w:rPr>
                <w:rFonts w:ascii="宋体" w:hAnsi="宋体" w:cs="宋体" w:hint="eastAsia"/>
                <w:iCs/>
                <w:color w:val="000000" w:themeColor="text1"/>
                <w:szCs w:val="21"/>
              </w:rPr>
              <w:t>.</w:t>
            </w:r>
            <w:r w:rsidR="008246D7">
              <w:rPr>
                <w:rFonts w:ascii="宋体" w:hAnsi="宋体" w:cs="宋体" w:hint="eastAsia"/>
                <w:iCs/>
                <w:color w:val="000000" w:themeColor="text1"/>
                <w:szCs w:val="21"/>
              </w:rPr>
              <w:t>23</w:t>
            </w:r>
          </w:p>
          <w:p w14:paraId="6642A8AF" w14:textId="1AD97DC1"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3）产品名称：</w:t>
            </w:r>
            <w:r w:rsidR="00A9755E">
              <w:rPr>
                <w:rFonts w:ascii="宋体" w:hAnsi="宋体" w:cs="宋体" w:hint="eastAsia"/>
                <w:iCs/>
                <w:color w:val="000000" w:themeColor="text1"/>
                <w:szCs w:val="21"/>
              </w:rPr>
              <w:t>固态继电器、铂热电阻等</w:t>
            </w:r>
          </w:p>
          <w:p w14:paraId="264E3FAE" w14:textId="6FA1394F"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检验项目：外观、型号、数量、</w:t>
            </w:r>
            <w:r w:rsidR="00A9755E">
              <w:rPr>
                <w:rFonts w:ascii="宋体" w:hAnsi="宋体" w:cs="宋体" w:hint="eastAsia"/>
                <w:iCs/>
                <w:color w:val="000000" w:themeColor="text1"/>
                <w:szCs w:val="21"/>
              </w:rPr>
              <w:t>合格证</w:t>
            </w:r>
            <w:r>
              <w:rPr>
                <w:rFonts w:ascii="宋体" w:hAnsi="宋体" w:cs="宋体" w:hint="eastAsia"/>
                <w:iCs/>
                <w:color w:val="000000" w:themeColor="text1"/>
                <w:szCs w:val="21"/>
              </w:rPr>
              <w:t xml:space="preserve">；   </w:t>
            </w:r>
          </w:p>
          <w:p w14:paraId="22EDC497" w14:textId="7777777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14:paraId="169B882F" w14:textId="6399AEE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检验员：魏君燕     202</w:t>
            </w:r>
            <w:r w:rsidR="008246D7">
              <w:rPr>
                <w:rFonts w:ascii="宋体" w:hAnsi="宋体" w:cs="宋体" w:hint="eastAsia"/>
                <w:iCs/>
                <w:color w:val="000000" w:themeColor="text1"/>
                <w:szCs w:val="21"/>
              </w:rPr>
              <w:t>2</w:t>
            </w:r>
            <w:r>
              <w:rPr>
                <w:rFonts w:ascii="宋体" w:hAnsi="宋体" w:cs="宋体" w:hint="eastAsia"/>
                <w:iCs/>
                <w:color w:val="000000" w:themeColor="text1"/>
                <w:szCs w:val="21"/>
              </w:rPr>
              <w:t>.</w:t>
            </w:r>
            <w:r w:rsidR="006F39DD">
              <w:rPr>
                <w:rFonts w:ascii="宋体" w:hAnsi="宋体" w:cs="宋体" w:hint="eastAsia"/>
                <w:iCs/>
                <w:color w:val="000000" w:themeColor="text1"/>
                <w:szCs w:val="21"/>
              </w:rPr>
              <w:t>4</w:t>
            </w:r>
            <w:r>
              <w:rPr>
                <w:rFonts w:ascii="宋体" w:hAnsi="宋体" w:cs="宋体" w:hint="eastAsia"/>
                <w:iCs/>
                <w:color w:val="000000" w:themeColor="text1"/>
                <w:szCs w:val="21"/>
              </w:rPr>
              <w:t>.</w:t>
            </w:r>
            <w:r w:rsidR="006F39DD">
              <w:rPr>
                <w:rFonts w:ascii="宋体" w:hAnsi="宋体" w:cs="宋体" w:hint="eastAsia"/>
                <w:iCs/>
                <w:color w:val="000000" w:themeColor="text1"/>
                <w:szCs w:val="21"/>
              </w:rPr>
              <w:t>27</w:t>
            </w:r>
          </w:p>
          <w:p w14:paraId="67C436CF" w14:textId="4F37F2C5"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4）产品名称：温湿度传感器、</w:t>
            </w:r>
            <w:r w:rsidR="006F39DD">
              <w:rPr>
                <w:rFonts w:ascii="宋体" w:hAnsi="宋体" w:cs="宋体" w:hint="eastAsia"/>
                <w:iCs/>
                <w:color w:val="000000" w:themeColor="text1"/>
                <w:szCs w:val="21"/>
              </w:rPr>
              <w:t>紫外光照双通道变送器</w:t>
            </w:r>
          </w:p>
          <w:p w14:paraId="6D7784D4" w14:textId="7777777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检验项目：外观、型号、数量、合格证；   </w:t>
            </w:r>
          </w:p>
          <w:p w14:paraId="1D2FACDB" w14:textId="7777777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14:paraId="49072081" w14:textId="731E9DE9"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检验员：魏君燕     202</w:t>
            </w:r>
            <w:r w:rsidR="008246D7">
              <w:rPr>
                <w:rFonts w:ascii="宋体" w:hAnsi="宋体" w:cs="宋体" w:hint="eastAsia"/>
                <w:iCs/>
                <w:color w:val="000000" w:themeColor="text1"/>
                <w:szCs w:val="21"/>
              </w:rPr>
              <w:t>2</w:t>
            </w:r>
            <w:r>
              <w:rPr>
                <w:rFonts w:ascii="宋体" w:hAnsi="宋体" w:cs="宋体" w:hint="eastAsia"/>
                <w:iCs/>
                <w:color w:val="000000" w:themeColor="text1"/>
                <w:szCs w:val="21"/>
              </w:rPr>
              <w:t>.5.06</w:t>
            </w:r>
          </w:p>
          <w:p w14:paraId="3176D1A0" w14:textId="1A04DDAF"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5）产品名称：</w:t>
            </w:r>
            <w:r w:rsidR="006F39DD">
              <w:rPr>
                <w:rFonts w:ascii="宋体" w:hAnsi="宋体" w:cs="宋体" w:hint="eastAsia"/>
                <w:iCs/>
                <w:color w:val="000000" w:themeColor="text1"/>
                <w:szCs w:val="21"/>
              </w:rPr>
              <w:t>加热管</w:t>
            </w:r>
            <w:r>
              <w:rPr>
                <w:rFonts w:ascii="宋体" w:hAnsi="宋体" w:cs="宋体" w:hint="eastAsia"/>
                <w:iCs/>
                <w:color w:val="000000" w:themeColor="text1"/>
                <w:szCs w:val="21"/>
              </w:rPr>
              <w:t>、</w:t>
            </w:r>
            <w:r w:rsidR="006F39DD">
              <w:rPr>
                <w:rFonts w:ascii="宋体" w:hAnsi="宋体" w:cs="宋体" w:hint="eastAsia"/>
                <w:iCs/>
                <w:color w:val="000000" w:themeColor="text1"/>
                <w:szCs w:val="21"/>
              </w:rPr>
              <w:t>镀锌吊环</w:t>
            </w:r>
            <w:r>
              <w:rPr>
                <w:rFonts w:ascii="宋体" w:hAnsi="宋体" w:cs="宋体" w:hint="eastAsia"/>
                <w:iCs/>
                <w:color w:val="000000" w:themeColor="text1"/>
                <w:szCs w:val="21"/>
              </w:rPr>
              <w:t>、</w:t>
            </w:r>
            <w:r w:rsidR="006F39DD">
              <w:rPr>
                <w:rFonts w:ascii="宋体" w:hAnsi="宋体" w:cs="宋体" w:hint="eastAsia"/>
                <w:iCs/>
                <w:color w:val="000000" w:themeColor="text1"/>
                <w:szCs w:val="21"/>
              </w:rPr>
              <w:t>超温保护仪</w:t>
            </w:r>
          </w:p>
          <w:p w14:paraId="3654BC05" w14:textId="7777777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检验项目：外观、型号、数量、合格证；   </w:t>
            </w:r>
          </w:p>
          <w:p w14:paraId="6BBDDDEF" w14:textId="7777777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14:paraId="6DF81D05" w14:textId="23787951"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检验员：魏君燕     202</w:t>
            </w:r>
            <w:r w:rsidR="00B12DF0">
              <w:rPr>
                <w:rFonts w:ascii="宋体" w:hAnsi="宋体" w:cs="宋体" w:hint="eastAsia"/>
                <w:iCs/>
                <w:color w:val="000000" w:themeColor="text1"/>
                <w:szCs w:val="21"/>
              </w:rPr>
              <w:t>2</w:t>
            </w:r>
            <w:r>
              <w:rPr>
                <w:rFonts w:ascii="宋体" w:hAnsi="宋体" w:cs="宋体" w:hint="eastAsia"/>
                <w:iCs/>
                <w:color w:val="000000" w:themeColor="text1"/>
                <w:szCs w:val="21"/>
              </w:rPr>
              <w:t>.</w:t>
            </w:r>
            <w:r w:rsidR="00B12DF0">
              <w:rPr>
                <w:rFonts w:ascii="宋体" w:hAnsi="宋体" w:cs="宋体" w:hint="eastAsia"/>
                <w:iCs/>
                <w:color w:val="000000" w:themeColor="text1"/>
                <w:szCs w:val="21"/>
              </w:rPr>
              <w:t>5</w:t>
            </w:r>
            <w:r>
              <w:rPr>
                <w:rFonts w:ascii="宋体" w:hAnsi="宋体" w:cs="宋体" w:hint="eastAsia"/>
                <w:iCs/>
                <w:color w:val="000000" w:themeColor="text1"/>
                <w:szCs w:val="21"/>
              </w:rPr>
              <w:t>.</w:t>
            </w:r>
            <w:r w:rsidR="00B12DF0">
              <w:rPr>
                <w:rFonts w:ascii="宋体" w:hAnsi="宋体" w:cs="宋体" w:hint="eastAsia"/>
                <w:iCs/>
                <w:color w:val="000000" w:themeColor="text1"/>
                <w:szCs w:val="21"/>
              </w:rPr>
              <w:t>0</w:t>
            </w:r>
            <w:r w:rsidR="00992C78">
              <w:rPr>
                <w:rFonts w:ascii="宋体" w:hAnsi="宋体" w:cs="宋体" w:hint="eastAsia"/>
                <w:iCs/>
                <w:color w:val="000000" w:themeColor="text1"/>
                <w:szCs w:val="21"/>
              </w:rPr>
              <w:t>5</w:t>
            </w:r>
          </w:p>
          <w:p w14:paraId="627E4B1D" w14:textId="77777777"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w:t>
            </w:r>
          </w:p>
          <w:p w14:paraId="221492F2" w14:textId="2B94C60C" w:rsidR="00B865DF" w:rsidRDefault="00B865DF" w:rsidP="000D7C9C">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基本符合要求。查看其他采购物料均按要求进行验证入库，公司外部供方的管理基本符合要求。</w:t>
            </w:r>
          </w:p>
        </w:tc>
        <w:tc>
          <w:tcPr>
            <w:tcW w:w="1284" w:type="dxa"/>
          </w:tcPr>
          <w:p w14:paraId="0A56079D" w14:textId="77777777" w:rsidR="00B865DF" w:rsidRDefault="00B865DF" w:rsidP="000D7C9C"/>
        </w:tc>
      </w:tr>
      <w:tr w:rsidR="00B865DF" w14:paraId="6B194C3B" w14:textId="77777777" w:rsidTr="000D7C9C">
        <w:trPr>
          <w:trHeight w:val="140"/>
        </w:trPr>
        <w:tc>
          <w:tcPr>
            <w:tcW w:w="2361" w:type="dxa"/>
            <w:vAlign w:val="center"/>
          </w:tcPr>
          <w:p w14:paraId="30D2CD51" w14:textId="77777777" w:rsidR="00B865DF" w:rsidRDefault="00B865DF" w:rsidP="000D7C9C">
            <w:pPr>
              <w:spacing w:line="360" w:lineRule="auto"/>
              <w:rPr>
                <w:rFonts w:ascii="宋体" w:hAnsi="宋体" w:cs="宋体"/>
                <w:color w:val="000000" w:themeColor="text1"/>
                <w:szCs w:val="21"/>
              </w:rPr>
            </w:pPr>
            <w:r>
              <w:rPr>
                <w:rFonts w:ascii="宋体" w:hAnsi="宋体" w:cs="宋体" w:hint="eastAsia"/>
                <w:color w:val="000000" w:themeColor="text1"/>
                <w:szCs w:val="21"/>
              </w:rPr>
              <w:t>外部供方的信息</w:t>
            </w:r>
          </w:p>
          <w:p w14:paraId="221B6363" w14:textId="77777777" w:rsidR="00B865DF" w:rsidRDefault="00B865DF" w:rsidP="000D7C9C">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组织与外部供方的沟通内容</w:t>
            </w:r>
          </w:p>
          <w:p w14:paraId="0FC080F8" w14:textId="77777777" w:rsidR="00B865DF" w:rsidRDefault="00B865DF" w:rsidP="000D7C9C">
            <w:pPr>
              <w:spacing w:line="360" w:lineRule="auto"/>
              <w:rPr>
                <w:rFonts w:ascii="宋体" w:hAnsi="宋体"/>
                <w:b/>
                <w:color w:val="000000" w:themeColor="text1"/>
                <w:szCs w:val="21"/>
              </w:rPr>
            </w:pPr>
          </w:p>
        </w:tc>
        <w:tc>
          <w:tcPr>
            <w:tcW w:w="960" w:type="dxa"/>
            <w:vAlign w:val="center"/>
          </w:tcPr>
          <w:p w14:paraId="67205FD1" w14:textId="77777777" w:rsidR="00B865DF" w:rsidRDefault="00B865DF" w:rsidP="000D7C9C">
            <w:pPr>
              <w:rPr>
                <w:rFonts w:ascii="宋体" w:hAnsi="宋体" w:cs="宋体"/>
                <w:b/>
                <w:color w:val="000000" w:themeColor="text1"/>
                <w:szCs w:val="21"/>
              </w:rPr>
            </w:pPr>
            <w:r>
              <w:rPr>
                <w:rFonts w:ascii="宋体" w:hAnsi="宋体" w:cs="宋体" w:hint="eastAsia"/>
                <w:b/>
                <w:color w:val="000000" w:themeColor="text1"/>
                <w:szCs w:val="21"/>
              </w:rPr>
              <w:lastRenderedPageBreak/>
              <w:t>Q8.4.3</w:t>
            </w:r>
          </w:p>
        </w:tc>
        <w:tc>
          <w:tcPr>
            <w:tcW w:w="10305" w:type="dxa"/>
            <w:vAlign w:val="center"/>
          </w:tcPr>
          <w:p w14:paraId="6008B7D4" w14:textId="057E8C43" w:rsidR="00B865DF" w:rsidRDefault="00B865DF"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负责人讲与供方沟通的内容包括：所提供的过程、产品和服务等；经询问，负责人讲与供方为多年合作关</w:t>
            </w:r>
            <w:r>
              <w:rPr>
                <w:rFonts w:ascii="宋体" w:hAnsi="宋体" w:cs="宋体" w:hint="eastAsia"/>
                <w:color w:val="000000" w:themeColor="text1"/>
                <w:szCs w:val="21"/>
              </w:rPr>
              <w:lastRenderedPageBreak/>
              <w:t>系，相互信任度较高。组织通过采购合同来实现对供方采购信息的传递。</w:t>
            </w:r>
          </w:p>
          <w:p w14:paraId="497FADF6" w14:textId="4D6C66A7" w:rsidR="00B865DF" w:rsidRDefault="00B865DF"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查采购合同</w:t>
            </w:r>
            <w:r w:rsidR="00A215A0">
              <w:rPr>
                <w:rFonts w:ascii="宋体" w:hAnsi="宋体" w:cs="宋体" w:hint="eastAsia"/>
                <w:color w:val="000000" w:themeColor="text1"/>
                <w:szCs w:val="21"/>
              </w:rPr>
              <w:t>：</w:t>
            </w:r>
          </w:p>
          <w:p w14:paraId="4241A470" w14:textId="4CAC25AF" w:rsidR="00B865DF" w:rsidRDefault="0019214C"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sidR="00B865DF">
              <w:rPr>
                <w:rFonts w:ascii="宋体" w:hAnsi="宋体" w:cs="宋体" w:hint="eastAsia"/>
                <w:color w:val="000000" w:themeColor="text1"/>
                <w:szCs w:val="21"/>
              </w:rPr>
              <w:t>供方：新乡市科瑞电子有限公司</w:t>
            </w:r>
            <w:r>
              <w:rPr>
                <w:rFonts w:ascii="宋体" w:hAnsi="宋体" w:cs="宋体" w:hint="eastAsia"/>
                <w:color w:val="000000" w:themeColor="text1"/>
                <w:szCs w:val="21"/>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签订时间：2022年4月13日</w:t>
            </w:r>
          </w:p>
          <w:p w14:paraId="6B4E3001" w14:textId="6E384BEB" w:rsidR="00B865DF" w:rsidRDefault="00B865DF"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产品：翅片蒸发器（4*</w:t>
            </w:r>
            <w:r w:rsidR="00647899">
              <w:rPr>
                <w:rFonts w:ascii="宋体" w:hAnsi="宋体" w:cs="宋体" w:hint="eastAsia"/>
                <w:color w:val="000000" w:themeColor="text1"/>
                <w:szCs w:val="21"/>
              </w:rPr>
              <w:t>12*320</w:t>
            </w:r>
            <w:r>
              <w:rPr>
                <w:rFonts w:ascii="宋体" w:hAnsi="宋体" w:cs="宋体" w:hint="eastAsia"/>
                <w:color w:val="000000" w:themeColor="text1"/>
                <w:szCs w:val="21"/>
              </w:rPr>
              <w:t>）</w:t>
            </w:r>
            <w:r w:rsidR="00647899">
              <w:rPr>
                <w:rFonts w:ascii="宋体" w:hAnsi="宋体" w:cs="宋体" w:hint="eastAsia"/>
                <w:color w:val="000000" w:themeColor="text1"/>
                <w:szCs w:val="21"/>
              </w:rPr>
              <w:t>5件</w:t>
            </w:r>
            <w:r>
              <w:rPr>
                <w:rFonts w:ascii="宋体" w:hAnsi="宋体" w:cs="宋体" w:hint="eastAsia"/>
                <w:color w:val="000000" w:themeColor="text1"/>
                <w:szCs w:val="21"/>
              </w:rPr>
              <w:t>、翅片冷凝器（KR2*4）200件</w:t>
            </w:r>
          </w:p>
          <w:p w14:paraId="319495F8" w14:textId="77777777" w:rsidR="00B865DF" w:rsidRDefault="00B865DF"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合同明确了产品名称、规格型号、数量、技术要求、违约、交付等。</w:t>
            </w:r>
          </w:p>
          <w:p w14:paraId="2C4A0B75" w14:textId="3B398600" w:rsidR="00B865DF" w:rsidRDefault="00D73C4B"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sidR="00B865DF">
              <w:rPr>
                <w:rFonts w:ascii="宋体" w:hAnsi="宋体" w:cs="宋体" w:hint="eastAsia"/>
                <w:color w:val="000000" w:themeColor="text1"/>
                <w:szCs w:val="21"/>
              </w:rPr>
              <w:t>供方：</w:t>
            </w:r>
            <w:r w:rsidR="00312BF1">
              <w:rPr>
                <w:rFonts w:ascii="宋体" w:hAnsi="宋体" w:cs="宋体" w:hint="eastAsia"/>
                <w:color w:val="000000" w:themeColor="text1"/>
                <w:szCs w:val="21"/>
              </w:rPr>
              <w:t>启</w:t>
            </w:r>
            <w:r w:rsidR="000C1C71">
              <w:rPr>
                <w:rFonts w:ascii="宋体" w:hAnsi="宋体" w:cs="宋体" w:hint="eastAsia"/>
                <w:color w:val="000000" w:themeColor="text1"/>
                <w:szCs w:val="21"/>
              </w:rPr>
              <w:t>东</w:t>
            </w:r>
            <w:r w:rsidR="00312BF1">
              <w:rPr>
                <w:rFonts w:ascii="宋体" w:hAnsi="宋体" w:cs="宋体" w:hint="eastAsia"/>
                <w:color w:val="000000" w:themeColor="text1"/>
                <w:szCs w:val="21"/>
              </w:rPr>
              <w:t>市白云电子机械</w:t>
            </w:r>
            <w:r w:rsidR="00B865DF">
              <w:rPr>
                <w:rFonts w:ascii="宋体" w:hAnsi="宋体" w:cs="宋体" w:hint="eastAsia"/>
                <w:color w:val="000000" w:themeColor="text1"/>
                <w:szCs w:val="21"/>
              </w:rPr>
              <w:t>有限公司</w:t>
            </w:r>
          </w:p>
          <w:p w14:paraId="2FA66278" w14:textId="3392A439" w:rsidR="00B865DF" w:rsidRDefault="00B865DF"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产品：铰链（</w:t>
            </w:r>
            <w:r w:rsidR="00597581">
              <w:rPr>
                <w:rFonts w:ascii="宋体" w:hAnsi="宋体" w:cs="宋体"/>
                <w:color w:val="000000" w:themeColor="text1"/>
                <w:szCs w:val="21"/>
              </w:rPr>
              <w:t>L65</w:t>
            </w:r>
            <w:r>
              <w:rPr>
                <w:rFonts w:ascii="宋体" w:hAnsi="宋体" w:cs="宋体" w:hint="eastAsia"/>
                <w:color w:val="000000" w:themeColor="text1"/>
                <w:szCs w:val="21"/>
              </w:rPr>
              <w:t>）</w:t>
            </w:r>
            <w:r w:rsidR="00597581">
              <w:rPr>
                <w:rFonts w:ascii="宋体" w:hAnsi="宋体" w:cs="宋体" w:hint="eastAsia"/>
                <w:color w:val="000000" w:themeColor="text1"/>
                <w:szCs w:val="21"/>
              </w:rPr>
              <w:t>1</w:t>
            </w:r>
            <w:r>
              <w:rPr>
                <w:rFonts w:ascii="宋体" w:hAnsi="宋体" w:cs="宋体" w:hint="eastAsia"/>
                <w:color w:val="000000" w:themeColor="text1"/>
                <w:szCs w:val="21"/>
              </w:rPr>
              <w:t>0</w:t>
            </w:r>
            <w:r w:rsidR="00597581">
              <w:rPr>
                <w:rFonts w:ascii="宋体" w:hAnsi="宋体" w:cs="宋体" w:hint="eastAsia"/>
                <w:color w:val="000000" w:themeColor="text1"/>
                <w:szCs w:val="21"/>
              </w:rPr>
              <w:t>只</w:t>
            </w:r>
            <w:r w:rsidR="0019214C">
              <w:rPr>
                <w:rFonts w:ascii="宋体" w:hAnsi="宋体" w:cs="宋体" w:hint="eastAsia"/>
                <w:color w:val="000000" w:themeColor="text1"/>
                <w:szCs w:val="21"/>
              </w:rPr>
              <w:t xml:space="preserve"> </w:t>
            </w:r>
            <w:r w:rsidR="0019214C">
              <w:rPr>
                <w:rFonts w:ascii="宋体" w:hAnsi="宋体" w:cs="宋体"/>
                <w:color w:val="000000" w:themeColor="text1"/>
                <w:szCs w:val="21"/>
              </w:rPr>
              <w:t xml:space="preserve">   </w:t>
            </w:r>
            <w:r w:rsidR="0019214C">
              <w:rPr>
                <w:rFonts w:ascii="宋体" w:hAnsi="宋体" w:cs="宋体" w:hint="eastAsia"/>
                <w:color w:val="000000" w:themeColor="text1"/>
                <w:szCs w:val="21"/>
              </w:rPr>
              <w:t>签订时间：2022年4月26日</w:t>
            </w:r>
          </w:p>
          <w:p w14:paraId="1D1C5CB4" w14:textId="710E1146" w:rsidR="00B865DF" w:rsidRDefault="00B865DF"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合同明确了产品名称、规格型号、数量、技术要求、违约、交付等。</w:t>
            </w:r>
          </w:p>
          <w:p w14:paraId="43B9A8D5" w14:textId="537A9898" w:rsidR="0019214C" w:rsidRDefault="0019214C"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3）供方：重庆秉时电子有限公司 </w:t>
            </w:r>
            <w:r>
              <w:rPr>
                <w:rFonts w:ascii="宋体" w:hAnsi="宋体" w:cs="宋体"/>
                <w:color w:val="000000" w:themeColor="text1"/>
                <w:szCs w:val="21"/>
              </w:rPr>
              <w:t xml:space="preserve">    </w:t>
            </w:r>
            <w:r>
              <w:rPr>
                <w:rFonts w:ascii="宋体" w:hAnsi="宋体" w:cs="宋体" w:hint="eastAsia"/>
                <w:color w:val="000000" w:themeColor="text1"/>
                <w:szCs w:val="21"/>
              </w:rPr>
              <w:t>签订时间：2022年4月13日</w:t>
            </w:r>
          </w:p>
          <w:p w14:paraId="66B41F32" w14:textId="688FBD2D" w:rsidR="0019214C" w:rsidRDefault="0019214C"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产品：电源供应器 </w:t>
            </w:r>
            <w:r>
              <w:rPr>
                <w:rFonts w:ascii="宋体" w:hAnsi="宋体" w:cs="宋体"/>
                <w:color w:val="000000" w:themeColor="text1"/>
                <w:szCs w:val="21"/>
              </w:rPr>
              <w:t xml:space="preserve">  </w:t>
            </w:r>
            <w:r>
              <w:rPr>
                <w:rFonts w:ascii="宋体" w:hAnsi="宋体" w:cs="宋体" w:hint="eastAsia"/>
                <w:color w:val="000000" w:themeColor="text1"/>
                <w:szCs w:val="21"/>
              </w:rPr>
              <w:t>型号：M</w:t>
            </w:r>
            <w:r>
              <w:rPr>
                <w:rFonts w:ascii="宋体" w:hAnsi="宋体" w:cs="宋体"/>
                <w:color w:val="000000" w:themeColor="text1"/>
                <w:szCs w:val="21"/>
              </w:rPr>
              <w:t xml:space="preserve">DR-60-24  </w:t>
            </w:r>
            <w:r>
              <w:rPr>
                <w:rFonts w:ascii="宋体" w:hAnsi="宋体" w:cs="宋体" w:hint="eastAsia"/>
                <w:color w:val="000000" w:themeColor="text1"/>
                <w:szCs w:val="21"/>
              </w:rPr>
              <w:t>数量：4套</w:t>
            </w:r>
          </w:p>
          <w:p w14:paraId="3DA3E451" w14:textId="77777777" w:rsidR="0019214C" w:rsidRDefault="0019214C" w:rsidP="0019214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合同明确了产品名称、规格型号、数量、技术要求、违约、交付等。</w:t>
            </w:r>
          </w:p>
          <w:p w14:paraId="4389C2BD" w14:textId="0297C277" w:rsidR="0019214C" w:rsidRDefault="0019214C" w:rsidP="0019214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4）供方：重庆长鑫江制冷设备有限公司 </w:t>
            </w:r>
            <w:r>
              <w:rPr>
                <w:rFonts w:ascii="宋体" w:hAnsi="宋体" w:cs="宋体"/>
                <w:color w:val="000000" w:themeColor="text1"/>
                <w:szCs w:val="21"/>
              </w:rPr>
              <w:t xml:space="preserve">    </w:t>
            </w:r>
            <w:r>
              <w:rPr>
                <w:rFonts w:ascii="宋体" w:hAnsi="宋体" w:cs="宋体" w:hint="eastAsia"/>
                <w:color w:val="000000" w:themeColor="text1"/>
                <w:szCs w:val="21"/>
              </w:rPr>
              <w:t>签订时间：2022年04月03日</w:t>
            </w:r>
          </w:p>
          <w:p w14:paraId="1700956B" w14:textId="05426F31" w:rsidR="0019214C" w:rsidRDefault="0019214C" w:rsidP="0019214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w:t>
            </w:r>
            <w:r w:rsidR="00B94AB7">
              <w:rPr>
                <w:rFonts w:ascii="宋体" w:hAnsi="宋体" w:cs="宋体" w:hint="eastAsia"/>
                <w:color w:val="000000" w:themeColor="text1"/>
                <w:szCs w:val="21"/>
              </w:rPr>
              <w:t>烘箱壳体</w:t>
            </w:r>
            <w:r>
              <w:rPr>
                <w:rFonts w:ascii="宋体" w:hAnsi="宋体" w:cs="宋体" w:hint="eastAsia"/>
                <w:color w:val="000000" w:themeColor="text1"/>
                <w:szCs w:val="21"/>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型号：</w:t>
            </w:r>
            <w:r w:rsidR="00B94AB7">
              <w:rPr>
                <w:rFonts w:ascii="宋体" w:hAnsi="宋体" w:cs="宋体"/>
                <w:color w:val="000000" w:themeColor="text1"/>
                <w:szCs w:val="21"/>
              </w:rPr>
              <w:t>DGF</w:t>
            </w:r>
            <w:r>
              <w:rPr>
                <w:rFonts w:ascii="宋体" w:hAnsi="宋体" w:cs="宋体"/>
                <w:color w:val="000000" w:themeColor="text1"/>
                <w:szCs w:val="21"/>
              </w:rPr>
              <w:t xml:space="preserve">  </w:t>
            </w:r>
            <w:r>
              <w:rPr>
                <w:rFonts w:ascii="宋体" w:hAnsi="宋体" w:cs="宋体" w:hint="eastAsia"/>
                <w:color w:val="000000" w:themeColor="text1"/>
                <w:szCs w:val="21"/>
              </w:rPr>
              <w:t>数量</w:t>
            </w:r>
            <w:r w:rsidR="00B94AB7">
              <w:rPr>
                <w:rFonts w:ascii="宋体" w:hAnsi="宋体" w:cs="宋体"/>
                <w:color w:val="000000" w:themeColor="text1"/>
                <w:szCs w:val="21"/>
              </w:rPr>
              <w:t>3</w:t>
            </w:r>
            <w:r>
              <w:rPr>
                <w:rFonts w:ascii="宋体" w:hAnsi="宋体" w:cs="宋体" w:hint="eastAsia"/>
                <w:color w:val="000000" w:themeColor="text1"/>
                <w:szCs w:val="21"/>
              </w:rPr>
              <w:t>套</w:t>
            </w:r>
          </w:p>
          <w:p w14:paraId="6D595BC9" w14:textId="4B9C78E0" w:rsidR="0019214C" w:rsidRPr="0019214C" w:rsidRDefault="0019214C" w:rsidP="0019214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合同明确了产品名称、规格型号、数量、技术要求、违约、交付等。</w:t>
            </w:r>
          </w:p>
          <w:p w14:paraId="641D2753" w14:textId="6900E760" w:rsidR="00B865DF" w:rsidRDefault="00B865DF"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p>
          <w:p w14:paraId="4D7A955C" w14:textId="77777777" w:rsidR="00B865DF" w:rsidRDefault="00B865DF"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查，公司与供方的沟通采用电话或网络沟通，沟通有效。</w:t>
            </w:r>
          </w:p>
          <w:p w14:paraId="72C0CE13" w14:textId="77777777" w:rsidR="00B865DF" w:rsidRDefault="00B865DF" w:rsidP="000D7C9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外部供方的信息管理有效。</w:t>
            </w:r>
          </w:p>
        </w:tc>
        <w:tc>
          <w:tcPr>
            <w:tcW w:w="1284" w:type="dxa"/>
          </w:tcPr>
          <w:p w14:paraId="69AE9F11" w14:textId="77777777" w:rsidR="00B865DF" w:rsidRDefault="00B865DF" w:rsidP="000D7C9C"/>
        </w:tc>
      </w:tr>
      <w:tr w:rsidR="00B865DF" w14:paraId="7C6AD4EB" w14:textId="77777777" w:rsidTr="000D7C9C">
        <w:trPr>
          <w:trHeight w:val="803"/>
        </w:trPr>
        <w:tc>
          <w:tcPr>
            <w:tcW w:w="2361" w:type="dxa"/>
          </w:tcPr>
          <w:p w14:paraId="448E5358" w14:textId="77777777" w:rsidR="00B865DF" w:rsidRDefault="00B865DF" w:rsidP="000D7C9C">
            <w:pPr>
              <w:rPr>
                <w:rFonts w:ascii="宋体" w:hAnsi="宋体"/>
                <w:b/>
                <w:szCs w:val="21"/>
              </w:rPr>
            </w:pPr>
            <w:r>
              <w:rPr>
                <w:rFonts w:ascii="宋体" w:hAnsi="宋体" w:hint="eastAsia"/>
                <w:szCs w:val="21"/>
              </w:rPr>
              <w:t>顾客或外部供方的财产</w:t>
            </w:r>
          </w:p>
        </w:tc>
        <w:tc>
          <w:tcPr>
            <w:tcW w:w="960" w:type="dxa"/>
          </w:tcPr>
          <w:p w14:paraId="23201DA1" w14:textId="77777777" w:rsidR="00B865DF" w:rsidRDefault="00B865DF" w:rsidP="000D7C9C">
            <w:pPr>
              <w:spacing w:line="400" w:lineRule="atLeast"/>
              <w:ind w:rightChars="-75" w:right="-158"/>
              <w:rPr>
                <w:rFonts w:ascii="宋体" w:hAnsi="宋体"/>
                <w:szCs w:val="21"/>
              </w:rPr>
            </w:pPr>
            <w:r>
              <w:rPr>
                <w:rFonts w:ascii="宋体" w:hAnsi="宋体" w:hint="eastAsia"/>
                <w:szCs w:val="21"/>
              </w:rPr>
              <w:t>8.5.3</w:t>
            </w:r>
          </w:p>
          <w:p w14:paraId="221D67FB" w14:textId="77777777" w:rsidR="00B865DF" w:rsidRDefault="00B865DF" w:rsidP="000D7C9C">
            <w:pPr>
              <w:adjustRightInd w:val="0"/>
              <w:snapToGrid w:val="0"/>
              <w:jc w:val="center"/>
              <w:rPr>
                <w:rFonts w:ascii="宋体" w:hAnsi="宋体" w:cs="宋体"/>
                <w:b/>
                <w:szCs w:val="21"/>
              </w:rPr>
            </w:pPr>
          </w:p>
        </w:tc>
        <w:tc>
          <w:tcPr>
            <w:tcW w:w="10305" w:type="dxa"/>
          </w:tcPr>
          <w:p w14:paraId="5D2ACE64" w14:textId="77777777" w:rsidR="00B865DF" w:rsidRDefault="00B865DF" w:rsidP="000D7C9C">
            <w:pPr>
              <w:spacing w:line="400" w:lineRule="exact"/>
              <w:ind w:firstLineChars="200" w:firstLine="420"/>
              <w:rPr>
                <w:rFonts w:ascii="宋体" w:hAnsi="宋体"/>
                <w:szCs w:val="21"/>
              </w:rPr>
            </w:pPr>
            <w:r>
              <w:rPr>
                <w:rFonts w:ascii="宋体" w:hAnsi="宋体" w:hint="eastAsia"/>
                <w:szCs w:val="21"/>
              </w:rPr>
              <w:t>查，公司策划《顾客财产管理控制程序》对顾客财产制定了管理要求。</w:t>
            </w:r>
          </w:p>
          <w:p w14:paraId="4E3CB3BC" w14:textId="77777777" w:rsidR="00B865DF" w:rsidRDefault="00B865DF" w:rsidP="000D7C9C">
            <w:pPr>
              <w:spacing w:line="400" w:lineRule="exact"/>
              <w:ind w:firstLineChars="200" w:firstLine="420"/>
              <w:rPr>
                <w:rFonts w:ascii="宋体" w:hAnsi="宋体"/>
                <w:szCs w:val="21"/>
              </w:rPr>
            </w:pPr>
            <w:r>
              <w:rPr>
                <w:rFonts w:ascii="宋体" w:hAnsi="宋体" w:hint="eastAsia"/>
                <w:szCs w:val="21"/>
              </w:rPr>
              <w:t>询问部门负责人，公司的顾客财产主要为顾客信息，公司对顾客财产进行了专人管理，所有客户信息均采</w:t>
            </w:r>
            <w:r>
              <w:rPr>
                <w:rFonts w:ascii="宋体" w:hAnsi="宋体" w:hint="eastAsia"/>
                <w:szCs w:val="21"/>
              </w:rPr>
              <w:lastRenderedPageBreak/>
              <w:t>用专人存档保管。负责人讲，至今未有顾客财产丢失的情况。</w:t>
            </w:r>
          </w:p>
          <w:p w14:paraId="09C8123C" w14:textId="77777777" w:rsidR="00B865DF" w:rsidRDefault="00B865DF" w:rsidP="000D7C9C">
            <w:pPr>
              <w:spacing w:line="400" w:lineRule="atLeast"/>
              <w:jc w:val="left"/>
              <w:rPr>
                <w:rFonts w:ascii="宋体" w:hAnsi="宋体" w:cs="宋体"/>
                <w:szCs w:val="21"/>
              </w:rPr>
            </w:pPr>
            <w:r>
              <w:rPr>
                <w:rFonts w:ascii="宋体" w:hAnsi="宋体" w:hint="eastAsia"/>
                <w:szCs w:val="21"/>
              </w:rPr>
              <w:t>现场查看，顾客财产管理基本受控。</w:t>
            </w:r>
          </w:p>
        </w:tc>
        <w:tc>
          <w:tcPr>
            <w:tcW w:w="1284" w:type="dxa"/>
            <w:vAlign w:val="center"/>
          </w:tcPr>
          <w:p w14:paraId="5B704097" w14:textId="77777777" w:rsidR="00B865DF" w:rsidRDefault="00B865DF" w:rsidP="000D7C9C"/>
        </w:tc>
      </w:tr>
      <w:tr w:rsidR="00B865DF" w14:paraId="5518C4A9" w14:textId="77777777" w:rsidTr="000D7C9C">
        <w:trPr>
          <w:trHeight w:val="803"/>
        </w:trPr>
        <w:tc>
          <w:tcPr>
            <w:tcW w:w="2361" w:type="dxa"/>
          </w:tcPr>
          <w:p w14:paraId="29772313" w14:textId="77777777" w:rsidR="00B865DF" w:rsidRDefault="00B865DF" w:rsidP="000D7C9C">
            <w:pPr>
              <w:spacing w:line="400" w:lineRule="exact"/>
              <w:rPr>
                <w:rFonts w:ascii="宋体" w:hAnsi="宋体"/>
                <w:b/>
                <w:szCs w:val="21"/>
              </w:rPr>
            </w:pPr>
            <w:r>
              <w:rPr>
                <w:rFonts w:ascii="宋体" w:hAnsi="宋体" w:hint="eastAsia"/>
                <w:szCs w:val="21"/>
              </w:rPr>
              <w:t>交付后活动</w:t>
            </w:r>
          </w:p>
        </w:tc>
        <w:tc>
          <w:tcPr>
            <w:tcW w:w="960" w:type="dxa"/>
          </w:tcPr>
          <w:p w14:paraId="5A89525D" w14:textId="77777777" w:rsidR="00B865DF" w:rsidRDefault="00B865DF" w:rsidP="000D7C9C">
            <w:pPr>
              <w:spacing w:line="400" w:lineRule="exact"/>
              <w:ind w:rightChars="-75" w:right="-158"/>
              <w:rPr>
                <w:rFonts w:ascii="宋体" w:hAnsi="宋体"/>
                <w:szCs w:val="21"/>
              </w:rPr>
            </w:pPr>
            <w:r>
              <w:rPr>
                <w:rFonts w:ascii="宋体" w:hAnsi="宋体" w:hint="eastAsia"/>
                <w:szCs w:val="21"/>
              </w:rPr>
              <w:t>8.5.5</w:t>
            </w:r>
          </w:p>
          <w:p w14:paraId="6129980B" w14:textId="77777777" w:rsidR="00B865DF" w:rsidRDefault="00B865DF" w:rsidP="000D7C9C">
            <w:pPr>
              <w:adjustRightInd w:val="0"/>
              <w:snapToGrid w:val="0"/>
              <w:jc w:val="center"/>
              <w:rPr>
                <w:rFonts w:ascii="宋体" w:hAnsi="宋体" w:cs="宋体"/>
                <w:b/>
                <w:szCs w:val="21"/>
              </w:rPr>
            </w:pPr>
          </w:p>
        </w:tc>
        <w:tc>
          <w:tcPr>
            <w:tcW w:w="10305" w:type="dxa"/>
          </w:tcPr>
          <w:p w14:paraId="13BACB2B"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公司明确产品和服务相关交付后活动的安排及管控要求，包括满足以下各项内容要求。如:</w:t>
            </w:r>
          </w:p>
          <w:p w14:paraId="0010FD0D"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a）法律法规要求；</w:t>
            </w:r>
          </w:p>
          <w:p w14:paraId="26C899B1"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b）与产品和服务相关的潜在不期望的后果；</w:t>
            </w:r>
          </w:p>
          <w:p w14:paraId="78BCD718"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c）其产品和服务的性质、用途和预期寿命；</w:t>
            </w:r>
          </w:p>
          <w:p w14:paraId="7F94993E"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d）顾客要求；</w:t>
            </w:r>
          </w:p>
          <w:p w14:paraId="02C7E486"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e）顾客反馈。</w:t>
            </w:r>
          </w:p>
          <w:p w14:paraId="4996AC0A" w14:textId="00F621F5"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w:t>
            </w:r>
            <w:r w:rsidR="001F4DA1">
              <w:rPr>
                <w:rFonts w:ascii="宋体" w:hAnsi="宋体" w:cs="宋体" w:hint="eastAsia"/>
                <w:color w:val="000000"/>
                <w:szCs w:val="21"/>
              </w:rPr>
              <w:t>培训</w:t>
            </w:r>
            <w:r>
              <w:rPr>
                <w:rFonts w:ascii="宋体" w:hAnsi="宋体" w:cs="宋体" w:hint="eastAsia"/>
                <w:color w:val="000000"/>
                <w:szCs w:val="21"/>
              </w:rPr>
              <w:t>服务以及</w:t>
            </w:r>
            <w:r w:rsidR="001F4DA1">
              <w:rPr>
                <w:rFonts w:ascii="宋体" w:hAnsi="宋体" w:cs="宋体" w:hint="eastAsia"/>
                <w:color w:val="000000"/>
                <w:szCs w:val="21"/>
              </w:rPr>
              <w:t>质保服务</w:t>
            </w:r>
            <w:r>
              <w:rPr>
                <w:rFonts w:ascii="宋体" w:hAnsi="宋体" w:cs="宋体" w:hint="eastAsia"/>
                <w:color w:val="000000"/>
                <w:szCs w:val="21"/>
              </w:rPr>
              <w:t>等附加服务等。</w:t>
            </w:r>
          </w:p>
          <w:p w14:paraId="3452E0CA" w14:textId="5D29C8F8"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负责人讲，公司有专人负责对顾客的询问及投诉进行处理，如果有</w:t>
            </w:r>
            <w:r w:rsidR="001F4DA1">
              <w:rPr>
                <w:rFonts w:ascii="宋体" w:hAnsi="宋体" w:cs="宋体" w:hint="eastAsia"/>
                <w:color w:val="000000"/>
                <w:szCs w:val="21"/>
              </w:rPr>
              <w:t>产品</w:t>
            </w:r>
            <w:r>
              <w:rPr>
                <w:rFonts w:ascii="宋体" w:hAnsi="宋体" w:cs="宋体" w:hint="eastAsia"/>
                <w:color w:val="000000"/>
                <w:szCs w:val="21"/>
              </w:rPr>
              <w:t>质量上的投诉，公司还会安排相关技术人员上没进行调试，维修。产品质量问题采取退换的形式进行处理</w:t>
            </w:r>
            <w:r w:rsidR="001F4DA1">
              <w:rPr>
                <w:rFonts w:ascii="宋体" w:hAnsi="宋体" w:cs="宋体" w:hint="eastAsia"/>
                <w:color w:val="000000"/>
                <w:szCs w:val="21"/>
              </w:rPr>
              <w:t>。负责人讲，</w:t>
            </w:r>
            <w:r>
              <w:rPr>
                <w:rFonts w:ascii="宋体" w:hAnsi="宋体" w:cs="宋体" w:hint="eastAsia"/>
                <w:color w:val="000000"/>
                <w:szCs w:val="21"/>
              </w:rPr>
              <w:t>近期未有客户的投诉或质量不良的反馈情况</w:t>
            </w:r>
          </w:p>
          <w:p w14:paraId="6A86781A" w14:textId="324833E1" w:rsidR="00B865DF" w:rsidRDefault="00B865DF" w:rsidP="000D7C9C">
            <w:pPr>
              <w:spacing w:line="276" w:lineRule="auto"/>
              <w:ind w:firstLineChars="200" w:firstLine="420"/>
              <w:rPr>
                <w:rFonts w:ascii="宋体" w:hAnsi="宋体" w:cs="宋体"/>
                <w:szCs w:val="21"/>
              </w:rPr>
            </w:pPr>
            <w:r>
              <w:rPr>
                <w:rFonts w:ascii="宋体" w:hAnsi="宋体" w:cs="宋体" w:hint="eastAsia"/>
                <w:color w:val="000000"/>
                <w:szCs w:val="21"/>
              </w:rPr>
              <w:t>--现场</w:t>
            </w:r>
            <w:r w:rsidR="001F4DA1">
              <w:rPr>
                <w:rFonts w:ascii="宋体" w:hAnsi="宋体" w:cs="宋体" w:hint="eastAsia"/>
                <w:color w:val="000000"/>
                <w:szCs w:val="21"/>
              </w:rPr>
              <w:t>查看售后</w:t>
            </w:r>
            <w:r>
              <w:rPr>
                <w:rFonts w:ascii="宋体" w:hAnsi="宋体" w:cs="宋体" w:hint="eastAsia"/>
                <w:color w:val="000000"/>
                <w:szCs w:val="21"/>
              </w:rPr>
              <w:t>记录及沟通确认：已基本满足交付后活动的要求</w:t>
            </w:r>
          </w:p>
        </w:tc>
        <w:tc>
          <w:tcPr>
            <w:tcW w:w="1284" w:type="dxa"/>
            <w:vAlign w:val="center"/>
          </w:tcPr>
          <w:p w14:paraId="43BA6BAA" w14:textId="77777777" w:rsidR="00B865DF" w:rsidRDefault="00B865DF" w:rsidP="000D7C9C">
            <w:pPr>
              <w:rPr>
                <w:rFonts w:ascii="宋体" w:hAnsi="宋体" w:cs="宋体"/>
                <w:szCs w:val="21"/>
              </w:rPr>
            </w:pPr>
          </w:p>
          <w:p w14:paraId="61C13A03" w14:textId="77777777" w:rsidR="00B865DF" w:rsidRDefault="00B865DF" w:rsidP="000D7C9C">
            <w:pPr>
              <w:rPr>
                <w:rFonts w:ascii="宋体" w:hAnsi="宋体" w:cs="宋体"/>
                <w:szCs w:val="21"/>
              </w:rPr>
            </w:pPr>
          </w:p>
          <w:p w14:paraId="4CDB7C73" w14:textId="77777777" w:rsidR="00B865DF" w:rsidRDefault="00B865DF" w:rsidP="000D7C9C">
            <w:pPr>
              <w:rPr>
                <w:rFonts w:ascii="宋体" w:hAnsi="宋体" w:cs="宋体"/>
                <w:szCs w:val="21"/>
              </w:rPr>
            </w:pPr>
          </w:p>
          <w:p w14:paraId="1B422F2E" w14:textId="77777777" w:rsidR="00B865DF" w:rsidRDefault="00B865DF" w:rsidP="000D7C9C"/>
        </w:tc>
      </w:tr>
      <w:tr w:rsidR="00B865DF" w14:paraId="1C0B6FED" w14:textId="77777777" w:rsidTr="000D7C9C">
        <w:trPr>
          <w:trHeight w:val="914"/>
        </w:trPr>
        <w:tc>
          <w:tcPr>
            <w:tcW w:w="2361" w:type="dxa"/>
          </w:tcPr>
          <w:p w14:paraId="323D7624"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顾客满意</w:t>
            </w:r>
          </w:p>
          <w:p w14:paraId="7AEA0862" w14:textId="77777777" w:rsidR="00B865DF" w:rsidRDefault="00B865DF" w:rsidP="000D7C9C">
            <w:pPr>
              <w:spacing w:line="276" w:lineRule="auto"/>
              <w:rPr>
                <w:rFonts w:ascii="宋体" w:hAnsi="宋体" w:cs="宋体"/>
                <w:szCs w:val="21"/>
              </w:rPr>
            </w:pPr>
          </w:p>
        </w:tc>
        <w:tc>
          <w:tcPr>
            <w:tcW w:w="960" w:type="dxa"/>
          </w:tcPr>
          <w:p w14:paraId="7F50987A" w14:textId="77777777" w:rsidR="00B865DF" w:rsidRDefault="00B865DF" w:rsidP="000D7C9C">
            <w:pPr>
              <w:spacing w:line="276" w:lineRule="auto"/>
              <w:rPr>
                <w:rFonts w:ascii="宋体" w:hAnsi="宋体" w:cs="宋体"/>
                <w:b/>
                <w:szCs w:val="21"/>
              </w:rPr>
            </w:pPr>
            <w:r>
              <w:rPr>
                <w:rFonts w:ascii="宋体" w:hAnsi="宋体" w:cs="宋体" w:hint="eastAsia"/>
                <w:b/>
                <w:szCs w:val="21"/>
              </w:rPr>
              <w:t>9.1.2</w:t>
            </w:r>
          </w:p>
        </w:tc>
        <w:tc>
          <w:tcPr>
            <w:tcW w:w="10305" w:type="dxa"/>
          </w:tcPr>
          <w:p w14:paraId="51F66A58" w14:textId="22CAABB8"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公司主要通过日常口头交流、电话回访、登门拜访、定期发放《顾客满意度调查表》等形式来收集了解顾客是否满意的信息。提供有《顾客满意度调查表》202</w:t>
            </w:r>
            <w:r w:rsidR="00A12EFA">
              <w:rPr>
                <w:rFonts w:ascii="宋体" w:hAnsi="宋体" w:cs="宋体" w:hint="eastAsia"/>
                <w:color w:val="000000"/>
                <w:szCs w:val="21"/>
              </w:rPr>
              <w:t>2</w:t>
            </w:r>
            <w:r>
              <w:rPr>
                <w:rFonts w:ascii="宋体" w:hAnsi="宋体" w:cs="宋体" w:hint="eastAsia"/>
                <w:color w:val="000000"/>
                <w:szCs w:val="21"/>
              </w:rPr>
              <w:t>年0</w:t>
            </w:r>
            <w:r w:rsidR="00A12EFA">
              <w:rPr>
                <w:rFonts w:ascii="宋体" w:hAnsi="宋体" w:cs="宋体" w:hint="eastAsia"/>
                <w:color w:val="000000"/>
                <w:szCs w:val="21"/>
              </w:rPr>
              <w:t>3</w:t>
            </w:r>
            <w:r>
              <w:rPr>
                <w:rFonts w:ascii="宋体" w:hAnsi="宋体" w:cs="宋体" w:hint="eastAsia"/>
                <w:color w:val="000000"/>
                <w:szCs w:val="21"/>
              </w:rPr>
              <w:t>月，调查表共4份</w:t>
            </w:r>
            <w:r w:rsidR="00A12EFA">
              <w:rPr>
                <w:rFonts w:ascii="宋体" w:hAnsi="宋体" w:cs="宋体" w:hint="eastAsia"/>
                <w:color w:val="000000"/>
                <w:szCs w:val="21"/>
              </w:rPr>
              <w:t>，回收3份</w:t>
            </w:r>
            <w:r>
              <w:rPr>
                <w:rFonts w:ascii="宋体" w:hAnsi="宋体" w:cs="宋体" w:hint="eastAsia"/>
                <w:color w:val="000000"/>
                <w:szCs w:val="21"/>
              </w:rPr>
              <w:t>：</w:t>
            </w:r>
          </w:p>
          <w:p w14:paraId="755A8CB4"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--调查内容包括：价格、质量、服务、交付等。</w:t>
            </w:r>
          </w:p>
          <w:p w14:paraId="2DD4D452"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--统计分析结果：97分</w:t>
            </w:r>
          </w:p>
          <w:p w14:paraId="58E21C3D" w14:textId="77777777"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--暂无明显需实施纠正措施的改进事项。</w:t>
            </w:r>
          </w:p>
          <w:p w14:paraId="756230D1" w14:textId="4C7CF1D4" w:rsidR="00B865DF" w:rsidRDefault="00B865DF" w:rsidP="000D7C9C">
            <w:pPr>
              <w:spacing w:line="276" w:lineRule="auto"/>
              <w:ind w:firstLineChars="200" w:firstLine="420"/>
              <w:rPr>
                <w:rFonts w:ascii="宋体" w:hAnsi="宋体" w:cs="宋体"/>
                <w:color w:val="000000"/>
                <w:szCs w:val="21"/>
              </w:rPr>
            </w:pPr>
            <w:r>
              <w:rPr>
                <w:rFonts w:ascii="宋体" w:hAnsi="宋体" w:cs="宋体" w:hint="eastAsia"/>
                <w:color w:val="000000"/>
                <w:szCs w:val="21"/>
              </w:rPr>
              <w:t>见《客户满意度分析报告》，顾客对</w:t>
            </w:r>
            <w:r w:rsidR="00396DE7">
              <w:rPr>
                <w:rFonts w:ascii="宋体" w:hAnsi="宋体" w:cs="宋体" w:hint="eastAsia"/>
                <w:color w:val="000000"/>
                <w:szCs w:val="21"/>
              </w:rPr>
              <w:t>产品</w:t>
            </w:r>
            <w:r>
              <w:rPr>
                <w:rFonts w:ascii="宋体" w:hAnsi="宋体" w:cs="宋体" w:hint="eastAsia"/>
                <w:color w:val="000000"/>
                <w:szCs w:val="21"/>
              </w:rPr>
              <w:t>质量、</w:t>
            </w:r>
            <w:r w:rsidR="00396DE7">
              <w:rPr>
                <w:rFonts w:ascii="宋体" w:hAnsi="宋体" w:cs="宋体" w:hint="eastAsia"/>
                <w:color w:val="000000"/>
                <w:szCs w:val="21"/>
              </w:rPr>
              <w:t>售后服务</w:t>
            </w:r>
            <w:r>
              <w:rPr>
                <w:rFonts w:ascii="宋体" w:hAnsi="宋体" w:cs="宋体" w:hint="eastAsia"/>
                <w:color w:val="000000"/>
                <w:szCs w:val="21"/>
              </w:rPr>
              <w:t>、</w:t>
            </w:r>
            <w:r w:rsidR="00396DE7">
              <w:rPr>
                <w:rFonts w:ascii="宋体" w:hAnsi="宋体" w:cs="宋体" w:hint="eastAsia"/>
                <w:color w:val="000000"/>
                <w:szCs w:val="21"/>
              </w:rPr>
              <w:t>产品</w:t>
            </w:r>
            <w:r>
              <w:rPr>
                <w:rFonts w:ascii="宋体" w:hAnsi="宋体" w:cs="宋体" w:hint="eastAsia"/>
                <w:color w:val="000000"/>
                <w:szCs w:val="21"/>
              </w:rPr>
              <w:t>价格均较为满意</w:t>
            </w:r>
            <w:r w:rsidR="00396DE7">
              <w:rPr>
                <w:rFonts w:ascii="宋体" w:hAnsi="宋体" w:cs="宋体" w:hint="eastAsia"/>
                <w:color w:val="000000"/>
                <w:szCs w:val="21"/>
              </w:rPr>
              <w:t>。</w:t>
            </w:r>
            <w:r>
              <w:rPr>
                <w:rFonts w:ascii="宋体" w:hAnsi="宋体" w:cs="宋体" w:hint="eastAsia"/>
                <w:color w:val="000000"/>
                <w:szCs w:val="21"/>
              </w:rPr>
              <w:t>满意度稍差出现在</w:t>
            </w:r>
            <w:r w:rsidR="00396DE7">
              <w:rPr>
                <w:rFonts w:ascii="宋体" w:hAnsi="宋体" w:cs="宋体" w:hint="eastAsia"/>
                <w:color w:val="000000"/>
                <w:szCs w:val="21"/>
              </w:rPr>
              <w:t>交付</w:t>
            </w:r>
            <w:r>
              <w:rPr>
                <w:rFonts w:ascii="宋体" w:hAnsi="宋体" w:cs="宋体" w:hint="eastAsia"/>
                <w:color w:val="000000"/>
                <w:szCs w:val="21"/>
              </w:rPr>
              <w:t>及时性上。负责人讲公司针对满意度进行了分析。</w:t>
            </w:r>
            <w:r w:rsidR="00396DE7">
              <w:rPr>
                <w:rFonts w:ascii="宋体" w:hAnsi="宋体" w:cs="宋体" w:hint="eastAsia"/>
                <w:color w:val="000000"/>
                <w:szCs w:val="21"/>
              </w:rPr>
              <w:t>在今后将加强合同评审，提前与客户取得沟通，培训人员技术水平，力求努力改善，持续提高顾客满意度。已经将该次满意度调查提交管理评审进行审议。</w:t>
            </w:r>
          </w:p>
          <w:p w14:paraId="52F7A7E7" w14:textId="2F2A269F" w:rsidR="00B865DF" w:rsidRDefault="00B865DF" w:rsidP="000D7C9C">
            <w:pPr>
              <w:spacing w:line="276" w:lineRule="auto"/>
              <w:ind w:firstLineChars="200" w:firstLine="420"/>
              <w:rPr>
                <w:rFonts w:ascii="宋体" w:hAnsi="宋体" w:cs="宋体"/>
                <w:szCs w:val="21"/>
              </w:rPr>
            </w:pPr>
            <w:r>
              <w:rPr>
                <w:rFonts w:ascii="宋体" w:hAnsi="宋体" w:cs="宋体" w:hint="eastAsia"/>
                <w:color w:val="000000"/>
                <w:szCs w:val="21"/>
              </w:rPr>
              <w:t>近一年无顾客流失</w:t>
            </w:r>
            <w:r w:rsidR="00304100">
              <w:rPr>
                <w:rFonts w:ascii="宋体" w:hAnsi="宋体" w:cs="宋体" w:hint="eastAsia"/>
                <w:color w:val="000000"/>
                <w:szCs w:val="21"/>
              </w:rPr>
              <w:t>及客户重大质量投诉</w:t>
            </w:r>
            <w:r>
              <w:rPr>
                <w:rFonts w:ascii="宋体" w:hAnsi="宋体" w:cs="宋体" w:hint="eastAsia"/>
                <w:color w:val="000000"/>
                <w:szCs w:val="21"/>
              </w:rPr>
              <w:t>的情况。</w:t>
            </w:r>
          </w:p>
        </w:tc>
        <w:tc>
          <w:tcPr>
            <w:tcW w:w="1284" w:type="dxa"/>
          </w:tcPr>
          <w:p w14:paraId="01F12B01" w14:textId="77777777" w:rsidR="00B865DF" w:rsidRDefault="00B865DF" w:rsidP="000D7C9C">
            <w:pPr>
              <w:spacing w:line="276" w:lineRule="auto"/>
              <w:rPr>
                <w:szCs w:val="21"/>
              </w:rPr>
            </w:pPr>
          </w:p>
        </w:tc>
      </w:tr>
    </w:tbl>
    <w:p w14:paraId="7DD1912A" w14:textId="77777777" w:rsidR="00B865DF" w:rsidRDefault="00B865DF" w:rsidP="00B865DF">
      <w:pPr>
        <w:pStyle w:val="a5"/>
      </w:pPr>
      <w:r>
        <w:rPr>
          <w:rFonts w:hint="eastAsia"/>
        </w:rPr>
        <w:t>说明：不符合标注</w:t>
      </w:r>
      <w:r>
        <w:rPr>
          <w:rFonts w:hint="eastAsia"/>
        </w:rPr>
        <w:t>N</w:t>
      </w:r>
    </w:p>
    <w:p w14:paraId="457D3077" w14:textId="77777777" w:rsidR="008A4821" w:rsidRDefault="008A4821" w:rsidP="00CF5C0F">
      <w:pPr>
        <w:spacing w:line="480" w:lineRule="exact"/>
        <w:rPr>
          <w:rFonts w:ascii="隶书" w:eastAsia="隶书" w:hAnsi="宋体" w:hint="eastAsia"/>
          <w:bCs/>
          <w:color w:val="000000"/>
          <w:sz w:val="36"/>
          <w:szCs w:val="36"/>
        </w:rPr>
      </w:pPr>
    </w:p>
    <w:p w14:paraId="7B6036B1" w14:textId="77777777" w:rsidR="00B865DF" w:rsidRDefault="00B865DF" w:rsidP="00B865D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05"/>
        <w:gridCol w:w="1284"/>
      </w:tblGrid>
      <w:tr w:rsidR="00B865DF" w14:paraId="7323201F" w14:textId="77777777" w:rsidTr="000D7C9C">
        <w:trPr>
          <w:trHeight w:val="515"/>
        </w:trPr>
        <w:tc>
          <w:tcPr>
            <w:tcW w:w="2160" w:type="dxa"/>
            <w:vMerge w:val="restart"/>
            <w:vAlign w:val="center"/>
          </w:tcPr>
          <w:p w14:paraId="351F1632" w14:textId="77777777" w:rsidR="00B865DF" w:rsidRDefault="00B865DF" w:rsidP="000D7C9C">
            <w:pPr>
              <w:spacing w:before="120"/>
              <w:jc w:val="center"/>
            </w:pPr>
            <w:r>
              <w:rPr>
                <w:rFonts w:hint="eastAsia"/>
              </w:rPr>
              <w:t>说明：不符合标注</w:t>
            </w:r>
            <w:r>
              <w:rPr>
                <w:rFonts w:hint="eastAsia"/>
              </w:rPr>
              <w:t>N</w:t>
            </w:r>
          </w:p>
        </w:tc>
        <w:tc>
          <w:tcPr>
            <w:tcW w:w="960" w:type="dxa"/>
            <w:vMerge w:val="restart"/>
            <w:vAlign w:val="center"/>
          </w:tcPr>
          <w:p w14:paraId="04A33EC7" w14:textId="77777777" w:rsidR="00B865DF" w:rsidRDefault="00B865DF" w:rsidP="000D7C9C">
            <w:pPr>
              <w:rPr>
                <w:sz w:val="24"/>
                <w:szCs w:val="24"/>
              </w:rPr>
            </w:pPr>
            <w:r>
              <w:rPr>
                <w:rFonts w:hint="eastAsia"/>
                <w:sz w:val="24"/>
                <w:szCs w:val="24"/>
              </w:rPr>
              <w:t>涉及</w:t>
            </w:r>
          </w:p>
          <w:p w14:paraId="05AC1E21" w14:textId="77777777" w:rsidR="00B865DF" w:rsidRDefault="00B865DF" w:rsidP="000D7C9C">
            <w:r>
              <w:rPr>
                <w:rFonts w:hint="eastAsia"/>
                <w:sz w:val="24"/>
                <w:szCs w:val="24"/>
              </w:rPr>
              <w:t>条款</w:t>
            </w:r>
          </w:p>
        </w:tc>
        <w:tc>
          <w:tcPr>
            <w:tcW w:w="10305" w:type="dxa"/>
            <w:vAlign w:val="center"/>
          </w:tcPr>
          <w:p w14:paraId="370C968E" w14:textId="3500487F" w:rsidR="00B865DF" w:rsidRDefault="00B865DF" w:rsidP="000D7C9C">
            <w:pPr>
              <w:rPr>
                <w:sz w:val="24"/>
                <w:szCs w:val="24"/>
              </w:rPr>
            </w:pPr>
            <w:r>
              <w:rPr>
                <w:rFonts w:hint="eastAsia"/>
                <w:sz w:val="24"/>
                <w:szCs w:val="24"/>
              </w:rPr>
              <w:t>受审核部门：生技部</w:t>
            </w:r>
            <w:r>
              <w:rPr>
                <w:rFonts w:hint="eastAsia"/>
                <w:sz w:val="24"/>
                <w:szCs w:val="24"/>
              </w:rPr>
              <w:t xml:space="preserve">  </w:t>
            </w:r>
            <w:r>
              <w:rPr>
                <w:rFonts w:hint="eastAsia"/>
                <w:sz w:val="24"/>
                <w:szCs w:val="24"/>
              </w:rPr>
              <w:t>主管领导：</w:t>
            </w:r>
            <w:r w:rsidR="007C5EA2">
              <w:rPr>
                <w:rFonts w:hint="eastAsia"/>
                <w:sz w:val="24"/>
                <w:szCs w:val="24"/>
              </w:rPr>
              <w:t>杨忠</w:t>
            </w:r>
            <w:r>
              <w:rPr>
                <w:rFonts w:hint="eastAsia"/>
                <w:sz w:val="24"/>
                <w:szCs w:val="24"/>
              </w:rPr>
              <w:t xml:space="preserve">     </w:t>
            </w:r>
            <w:r>
              <w:rPr>
                <w:rFonts w:hint="eastAsia"/>
                <w:sz w:val="24"/>
                <w:szCs w:val="24"/>
              </w:rPr>
              <w:t>陪同人员：廖华雷</w:t>
            </w:r>
          </w:p>
        </w:tc>
        <w:tc>
          <w:tcPr>
            <w:tcW w:w="1284" w:type="dxa"/>
            <w:vMerge w:val="restart"/>
            <w:vAlign w:val="center"/>
          </w:tcPr>
          <w:p w14:paraId="78F892C2" w14:textId="77777777" w:rsidR="00B865DF" w:rsidRDefault="00B865DF" w:rsidP="000D7C9C">
            <w:pPr>
              <w:rPr>
                <w:sz w:val="24"/>
                <w:szCs w:val="24"/>
              </w:rPr>
            </w:pPr>
            <w:r>
              <w:rPr>
                <w:rFonts w:hint="eastAsia"/>
                <w:sz w:val="24"/>
                <w:szCs w:val="24"/>
              </w:rPr>
              <w:t>判定</w:t>
            </w:r>
          </w:p>
        </w:tc>
      </w:tr>
      <w:tr w:rsidR="00B865DF" w14:paraId="767E775B" w14:textId="77777777" w:rsidTr="000D7C9C">
        <w:trPr>
          <w:trHeight w:val="403"/>
        </w:trPr>
        <w:tc>
          <w:tcPr>
            <w:tcW w:w="2160" w:type="dxa"/>
            <w:vMerge/>
            <w:vAlign w:val="center"/>
          </w:tcPr>
          <w:p w14:paraId="25944B03" w14:textId="77777777" w:rsidR="00B865DF" w:rsidRDefault="00B865DF" w:rsidP="000D7C9C"/>
        </w:tc>
        <w:tc>
          <w:tcPr>
            <w:tcW w:w="960" w:type="dxa"/>
            <w:vMerge/>
            <w:vAlign w:val="center"/>
          </w:tcPr>
          <w:p w14:paraId="450E6E68" w14:textId="77777777" w:rsidR="00B865DF" w:rsidRDefault="00B865DF" w:rsidP="000D7C9C"/>
        </w:tc>
        <w:tc>
          <w:tcPr>
            <w:tcW w:w="10305" w:type="dxa"/>
            <w:vAlign w:val="center"/>
          </w:tcPr>
          <w:p w14:paraId="55AE6E16" w14:textId="32DACA6E" w:rsidR="00B865DF" w:rsidRDefault="00B865DF" w:rsidP="000D7C9C">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w:t>
            </w:r>
            <w:r w:rsidR="00A36440">
              <w:rPr>
                <w:rFonts w:hint="eastAsia"/>
                <w:sz w:val="24"/>
                <w:szCs w:val="24"/>
              </w:rPr>
              <w:t>2</w:t>
            </w:r>
            <w:r>
              <w:rPr>
                <w:rFonts w:hint="eastAsia"/>
                <w:sz w:val="24"/>
                <w:szCs w:val="24"/>
              </w:rPr>
              <w:t>.05.</w:t>
            </w:r>
            <w:r w:rsidR="00A36440">
              <w:rPr>
                <w:rFonts w:hint="eastAsia"/>
                <w:sz w:val="24"/>
                <w:szCs w:val="24"/>
              </w:rPr>
              <w:t>2</w:t>
            </w:r>
            <w:r>
              <w:rPr>
                <w:rFonts w:hint="eastAsia"/>
                <w:sz w:val="24"/>
                <w:szCs w:val="24"/>
              </w:rPr>
              <w:t>0</w:t>
            </w:r>
          </w:p>
        </w:tc>
        <w:tc>
          <w:tcPr>
            <w:tcW w:w="1284" w:type="dxa"/>
            <w:vMerge/>
          </w:tcPr>
          <w:p w14:paraId="1FC227D2" w14:textId="77777777" w:rsidR="00B865DF" w:rsidRDefault="00B865DF" w:rsidP="000D7C9C"/>
        </w:tc>
      </w:tr>
      <w:tr w:rsidR="00B865DF" w14:paraId="0C98A2DB" w14:textId="77777777" w:rsidTr="000D7C9C">
        <w:trPr>
          <w:trHeight w:val="516"/>
        </w:trPr>
        <w:tc>
          <w:tcPr>
            <w:tcW w:w="2160" w:type="dxa"/>
            <w:vMerge/>
            <w:vAlign w:val="center"/>
          </w:tcPr>
          <w:p w14:paraId="6CB5D69E" w14:textId="77777777" w:rsidR="00B865DF" w:rsidRDefault="00B865DF" w:rsidP="000D7C9C"/>
        </w:tc>
        <w:tc>
          <w:tcPr>
            <w:tcW w:w="960" w:type="dxa"/>
            <w:vMerge/>
            <w:vAlign w:val="center"/>
          </w:tcPr>
          <w:p w14:paraId="16F74F48" w14:textId="77777777" w:rsidR="00B865DF" w:rsidRDefault="00B865DF" w:rsidP="000D7C9C"/>
        </w:tc>
        <w:tc>
          <w:tcPr>
            <w:tcW w:w="10305" w:type="dxa"/>
            <w:vAlign w:val="center"/>
          </w:tcPr>
          <w:p w14:paraId="28A93594" w14:textId="77777777" w:rsidR="00B865DF" w:rsidRDefault="00B865DF" w:rsidP="000D7C9C">
            <w:pPr>
              <w:rPr>
                <w:sz w:val="24"/>
                <w:szCs w:val="24"/>
              </w:rPr>
            </w:pPr>
            <w:r>
              <w:rPr>
                <w:rFonts w:hint="eastAsia"/>
                <w:sz w:val="24"/>
                <w:szCs w:val="24"/>
              </w:rPr>
              <w:t>审核条款：</w:t>
            </w:r>
          </w:p>
        </w:tc>
        <w:tc>
          <w:tcPr>
            <w:tcW w:w="1284" w:type="dxa"/>
            <w:vMerge/>
          </w:tcPr>
          <w:p w14:paraId="7E793FFC" w14:textId="77777777" w:rsidR="00B865DF" w:rsidRDefault="00B865DF" w:rsidP="000D7C9C"/>
        </w:tc>
      </w:tr>
      <w:tr w:rsidR="00B865DF" w14:paraId="1BDBF9B1" w14:textId="77777777" w:rsidTr="000D7C9C">
        <w:trPr>
          <w:trHeight w:val="804"/>
        </w:trPr>
        <w:tc>
          <w:tcPr>
            <w:tcW w:w="2160" w:type="dxa"/>
            <w:vAlign w:val="center"/>
          </w:tcPr>
          <w:p w14:paraId="56AC6C38" w14:textId="77777777" w:rsidR="00B865DF" w:rsidRDefault="00B865DF" w:rsidP="000D7C9C">
            <w:pPr>
              <w:adjustRightInd w:val="0"/>
              <w:snapToGrid w:val="0"/>
              <w:jc w:val="center"/>
              <w:rPr>
                <w:rFonts w:ascii="宋体" w:hAnsi="宋体" w:cs="宋体"/>
                <w:szCs w:val="21"/>
              </w:rPr>
            </w:pPr>
            <w:r>
              <w:rPr>
                <w:rFonts w:ascii="宋体" w:hAnsi="宋体" w:cs="宋体" w:hint="eastAsia"/>
                <w:szCs w:val="21"/>
              </w:rPr>
              <w:t>组织的角色、职责和权限</w:t>
            </w:r>
          </w:p>
          <w:p w14:paraId="2FC0972E" w14:textId="77777777" w:rsidR="00B865DF" w:rsidRDefault="00B865DF" w:rsidP="000D7C9C">
            <w:pPr>
              <w:rPr>
                <w:rFonts w:ascii="宋体" w:hAnsi="宋体" w:cs="新宋体"/>
                <w:szCs w:val="21"/>
              </w:rPr>
            </w:pPr>
          </w:p>
        </w:tc>
        <w:tc>
          <w:tcPr>
            <w:tcW w:w="960" w:type="dxa"/>
          </w:tcPr>
          <w:p w14:paraId="0A749CB3" w14:textId="77777777" w:rsidR="00B865DF" w:rsidRDefault="00B865DF" w:rsidP="000D7C9C">
            <w:pPr>
              <w:rPr>
                <w:rFonts w:ascii="宋体" w:hAnsi="宋体" w:cs="新宋体"/>
                <w:szCs w:val="21"/>
              </w:rPr>
            </w:pPr>
            <w:r>
              <w:rPr>
                <w:rFonts w:ascii="宋体" w:hAnsi="宋体" w:cs="宋体" w:hint="eastAsia"/>
                <w:szCs w:val="21"/>
              </w:rPr>
              <w:t>Q5.3</w:t>
            </w:r>
          </w:p>
        </w:tc>
        <w:tc>
          <w:tcPr>
            <w:tcW w:w="10305" w:type="dxa"/>
          </w:tcPr>
          <w:p w14:paraId="36AC4277" w14:textId="2E63E0B4" w:rsidR="00B865DF" w:rsidRDefault="00B865DF" w:rsidP="000D7C9C">
            <w:pPr>
              <w:spacing w:line="400" w:lineRule="atLeast"/>
              <w:rPr>
                <w:rFonts w:ascii="宋体" w:hAnsi="宋体" w:cs="宋体"/>
                <w:kern w:val="40"/>
                <w:sz w:val="24"/>
                <w:szCs w:val="24"/>
              </w:rPr>
            </w:pPr>
            <w:r>
              <w:rPr>
                <w:rFonts w:ascii="宋体" w:hAnsi="宋体" w:cs="宋体" w:hint="eastAsia"/>
                <w:kern w:val="40"/>
                <w:sz w:val="24"/>
                <w:szCs w:val="24"/>
              </w:rPr>
              <w:t>生技部负责人：</w:t>
            </w:r>
            <w:r w:rsidR="00CF5C0F">
              <w:rPr>
                <w:rFonts w:ascii="宋体" w:hAnsi="宋体" w:cs="宋体" w:hint="eastAsia"/>
                <w:kern w:val="40"/>
                <w:sz w:val="24"/>
                <w:szCs w:val="24"/>
              </w:rPr>
              <w:t>杨忠</w:t>
            </w:r>
          </w:p>
          <w:p w14:paraId="097E94FE" w14:textId="77777777" w:rsidR="00B865DF" w:rsidRDefault="00B865DF" w:rsidP="000D7C9C">
            <w:pPr>
              <w:spacing w:line="400" w:lineRule="atLeast"/>
              <w:rPr>
                <w:kern w:val="40"/>
                <w:sz w:val="24"/>
                <w:szCs w:val="24"/>
              </w:rPr>
            </w:pPr>
            <w:r>
              <w:rPr>
                <w:rFonts w:ascii="宋体" w:hAnsi="宋体" w:cs="宋体" w:hint="eastAsia"/>
                <w:kern w:val="40"/>
                <w:sz w:val="24"/>
                <w:szCs w:val="24"/>
              </w:rPr>
              <w:t>该部门的职责权限为：</w:t>
            </w:r>
          </w:p>
          <w:p w14:paraId="58268BDE" w14:textId="77777777" w:rsidR="00B865DF" w:rsidRDefault="00B865DF" w:rsidP="000D7C9C">
            <w:pPr>
              <w:spacing w:line="400" w:lineRule="atLeast"/>
              <w:rPr>
                <w:rFonts w:ascii="宋体" w:hAnsi="宋体" w:cs="宋体"/>
                <w:sz w:val="24"/>
                <w:szCs w:val="24"/>
              </w:rPr>
            </w:pPr>
            <w:r>
              <w:rPr>
                <w:rFonts w:ascii="宋体" w:hAnsi="宋体" w:cs="宋体" w:hint="eastAsia"/>
                <w:sz w:val="24"/>
                <w:szCs w:val="24"/>
              </w:rPr>
              <w:t>1)负责生产现场设施设备的管理；</w:t>
            </w:r>
          </w:p>
          <w:p w14:paraId="59D0BB4F" w14:textId="77777777" w:rsidR="00B865DF" w:rsidRDefault="00B865DF" w:rsidP="000D7C9C">
            <w:pPr>
              <w:spacing w:line="400" w:lineRule="atLeast"/>
              <w:rPr>
                <w:rFonts w:ascii="宋体" w:hAnsi="宋体" w:cs="宋体"/>
                <w:sz w:val="24"/>
                <w:szCs w:val="24"/>
              </w:rPr>
            </w:pPr>
            <w:r>
              <w:rPr>
                <w:rFonts w:ascii="宋体" w:hAnsi="宋体" w:cs="宋体" w:hint="eastAsia"/>
                <w:sz w:val="24"/>
                <w:szCs w:val="24"/>
              </w:rPr>
              <w:t>2)负责制定生产计划并按计划执行生产；</w:t>
            </w:r>
          </w:p>
          <w:p w14:paraId="37AEA29C" w14:textId="77777777" w:rsidR="00B865DF" w:rsidRDefault="00B865DF" w:rsidP="000D7C9C">
            <w:pPr>
              <w:spacing w:line="400" w:lineRule="atLeast"/>
              <w:rPr>
                <w:rFonts w:ascii="宋体" w:hAnsi="宋体" w:cs="宋体"/>
                <w:sz w:val="24"/>
                <w:szCs w:val="24"/>
              </w:rPr>
            </w:pPr>
            <w:r>
              <w:rPr>
                <w:rFonts w:ascii="宋体" w:hAnsi="宋体" w:cs="宋体" w:hint="eastAsia"/>
                <w:sz w:val="24"/>
                <w:szCs w:val="24"/>
              </w:rPr>
              <w:t>3)负责生产过程产品的标识、防护、搬运和包装；</w:t>
            </w:r>
          </w:p>
          <w:p w14:paraId="41A11D81" w14:textId="77777777" w:rsidR="00B865DF" w:rsidRDefault="00B865DF" w:rsidP="000D7C9C">
            <w:pPr>
              <w:spacing w:line="400" w:lineRule="atLeast"/>
              <w:rPr>
                <w:rFonts w:ascii="宋体" w:hAnsi="宋体" w:cs="宋体"/>
                <w:sz w:val="24"/>
                <w:szCs w:val="24"/>
              </w:rPr>
            </w:pPr>
            <w:r>
              <w:rPr>
                <w:rFonts w:ascii="宋体" w:hAnsi="宋体" w:cs="宋体" w:hint="eastAsia"/>
                <w:sz w:val="24"/>
                <w:szCs w:val="24"/>
              </w:rPr>
              <w:t>4)负责编制相应工艺规程、产品检验接收规程及相关作业指导书，明确关键工序和特殊工序；</w:t>
            </w:r>
          </w:p>
          <w:p w14:paraId="5CF5A7BE" w14:textId="77777777" w:rsidR="00B865DF" w:rsidRDefault="00B865DF" w:rsidP="000D7C9C">
            <w:pPr>
              <w:spacing w:line="400" w:lineRule="atLeast"/>
              <w:rPr>
                <w:rFonts w:ascii="宋体" w:hAnsi="宋体" w:cs="宋体"/>
                <w:sz w:val="24"/>
                <w:szCs w:val="24"/>
              </w:rPr>
            </w:pPr>
            <w:r>
              <w:rPr>
                <w:rFonts w:ascii="宋体" w:hAnsi="宋体" w:cs="宋体" w:hint="eastAsia"/>
                <w:sz w:val="24"/>
                <w:szCs w:val="24"/>
              </w:rPr>
              <w:t>5)负责生产过程中的技术指导和不合格的控制。</w:t>
            </w:r>
          </w:p>
          <w:p w14:paraId="5731019C" w14:textId="77777777" w:rsidR="00B865DF" w:rsidRDefault="00B865DF" w:rsidP="000D7C9C">
            <w:pPr>
              <w:spacing w:line="400" w:lineRule="atLeast"/>
              <w:rPr>
                <w:rFonts w:ascii="宋体" w:hAnsi="宋体" w:cs="宋体"/>
                <w:sz w:val="24"/>
                <w:szCs w:val="24"/>
              </w:rPr>
            </w:pPr>
            <w:r>
              <w:rPr>
                <w:rFonts w:ascii="宋体" w:hAnsi="宋体" w:cs="宋体" w:hint="eastAsia"/>
                <w:sz w:val="24"/>
                <w:szCs w:val="24"/>
              </w:rPr>
              <w:t>6)负责采购产品的验证和本公司产品的检验工作；</w:t>
            </w:r>
          </w:p>
          <w:p w14:paraId="0E17927E" w14:textId="77777777" w:rsidR="00B865DF" w:rsidRDefault="00B865DF" w:rsidP="000D7C9C">
            <w:pPr>
              <w:spacing w:line="400" w:lineRule="atLeast"/>
              <w:rPr>
                <w:rFonts w:ascii="宋体" w:hAnsi="宋体" w:cs="宋体"/>
                <w:sz w:val="24"/>
                <w:szCs w:val="24"/>
              </w:rPr>
            </w:pPr>
            <w:r>
              <w:rPr>
                <w:rFonts w:ascii="宋体" w:hAnsi="宋体" w:cs="宋体" w:hint="eastAsia"/>
                <w:sz w:val="24"/>
                <w:szCs w:val="24"/>
              </w:rPr>
              <w:t>7)负责对本公司监视和测量设备的管理工作；</w:t>
            </w:r>
          </w:p>
          <w:p w14:paraId="395BB6ED" w14:textId="77777777" w:rsidR="00B865DF" w:rsidRDefault="00B865DF" w:rsidP="000D7C9C">
            <w:pPr>
              <w:spacing w:line="400" w:lineRule="atLeast"/>
              <w:rPr>
                <w:rFonts w:ascii="宋体" w:hAnsi="宋体" w:cs="宋体"/>
                <w:sz w:val="24"/>
                <w:szCs w:val="24"/>
              </w:rPr>
            </w:pPr>
            <w:r>
              <w:rPr>
                <w:rFonts w:ascii="宋体" w:hAnsi="宋体" w:cs="宋体" w:hint="eastAsia"/>
                <w:sz w:val="24"/>
                <w:szCs w:val="24"/>
              </w:rPr>
              <w:t>8)负责监督纠正和预防措施的制定和执行情况；</w:t>
            </w:r>
          </w:p>
          <w:p w14:paraId="0E85830F" w14:textId="77777777" w:rsidR="00B865DF" w:rsidRDefault="00B865DF" w:rsidP="000D7C9C">
            <w:pPr>
              <w:spacing w:line="400" w:lineRule="atLeast"/>
              <w:rPr>
                <w:rFonts w:ascii="宋体" w:hAnsi="宋体" w:cs="宋体"/>
                <w:sz w:val="24"/>
                <w:szCs w:val="24"/>
              </w:rPr>
            </w:pPr>
            <w:r>
              <w:rPr>
                <w:rFonts w:ascii="宋体" w:hAnsi="宋体" w:cs="宋体" w:hint="eastAsia"/>
                <w:sz w:val="24"/>
                <w:szCs w:val="24"/>
              </w:rPr>
              <w:t>9)负责处理调查质量事故，召开质量分析会；</w:t>
            </w:r>
          </w:p>
          <w:p w14:paraId="33018B93" w14:textId="77777777" w:rsidR="00B865DF" w:rsidRDefault="00B865DF" w:rsidP="000D7C9C">
            <w:pPr>
              <w:spacing w:line="400" w:lineRule="atLeast"/>
              <w:rPr>
                <w:rFonts w:ascii="宋体" w:hAnsi="宋体" w:cs="宋体"/>
                <w:sz w:val="24"/>
                <w:szCs w:val="24"/>
              </w:rPr>
            </w:pPr>
            <w:r>
              <w:rPr>
                <w:rFonts w:ascii="宋体" w:hAnsi="宋体" w:cs="宋体" w:hint="eastAsia"/>
                <w:sz w:val="24"/>
                <w:szCs w:val="24"/>
              </w:rPr>
              <w:t>。。。。。。</w:t>
            </w:r>
          </w:p>
          <w:p w14:paraId="5D5457EC" w14:textId="77777777" w:rsidR="00B865DF" w:rsidRDefault="00B865DF" w:rsidP="000D7C9C">
            <w:pPr>
              <w:rPr>
                <w:rFonts w:ascii="宋体" w:hAnsi="宋体" w:cs="宋体"/>
                <w:szCs w:val="21"/>
              </w:rPr>
            </w:pPr>
            <w:r>
              <w:rPr>
                <w:rFonts w:ascii="宋体" w:hAnsi="宋体" w:cs="宋体" w:hint="eastAsia"/>
                <w:kern w:val="40"/>
                <w:sz w:val="24"/>
                <w:szCs w:val="24"/>
              </w:rPr>
              <w:t>负责人对职责和权限比较了解。</w:t>
            </w:r>
          </w:p>
        </w:tc>
        <w:tc>
          <w:tcPr>
            <w:tcW w:w="1284" w:type="dxa"/>
            <w:vAlign w:val="center"/>
          </w:tcPr>
          <w:p w14:paraId="07BDEA8E" w14:textId="77777777" w:rsidR="00B865DF" w:rsidRDefault="00B865DF" w:rsidP="000D7C9C"/>
        </w:tc>
      </w:tr>
      <w:tr w:rsidR="00B865DF" w14:paraId="795A26EF" w14:textId="77777777" w:rsidTr="000D7C9C">
        <w:trPr>
          <w:trHeight w:val="388"/>
        </w:trPr>
        <w:tc>
          <w:tcPr>
            <w:tcW w:w="2160" w:type="dxa"/>
          </w:tcPr>
          <w:p w14:paraId="6106C64D" w14:textId="77777777" w:rsidR="00B865DF" w:rsidRDefault="00B865DF" w:rsidP="000D7C9C">
            <w:pPr>
              <w:adjustRightInd w:val="0"/>
              <w:snapToGrid w:val="0"/>
              <w:jc w:val="center"/>
              <w:rPr>
                <w:rFonts w:ascii="宋体" w:hAnsi="宋体"/>
                <w:b/>
                <w:szCs w:val="21"/>
              </w:rPr>
            </w:pPr>
            <w:r>
              <w:rPr>
                <w:rFonts w:ascii="宋体" w:hAnsi="宋体" w:cs="宋体" w:hint="eastAsia"/>
                <w:szCs w:val="21"/>
              </w:rPr>
              <w:t>目标及其实现的策划</w:t>
            </w:r>
          </w:p>
        </w:tc>
        <w:tc>
          <w:tcPr>
            <w:tcW w:w="960" w:type="dxa"/>
          </w:tcPr>
          <w:p w14:paraId="5BF2715B" w14:textId="77777777" w:rsidR="00B865DF" w:rsidRDefault="00B865DF" w:rsidP="000D7C9C">
            <w:pPr>
              <w:rPr>
                <w:rFonts w:ascii="宋体" w:hAnsi="宋体" w:cs="新宋体"/>
                <w:szCs w:val="21"/>
              </w:rPr>
            </w:pPr>
            <w:r>
              <w:rPr>
                <w:rFonts w:ascii="宋体" w:hAnsi="宋体" w:cs="宋体" w:hint="eastAsia"/>
                <w:szCs w:val="21"/>
              </w:rPr>
              <w:t>Q6.2</w:t>
            </w:r>
          </w:p>
        </w:tc>
        <w:tc>
          <w:tcPr>
            <w:tcW w:w="10305" w:type="dxa"/>
          </w:tcPr>
          <w:p w14:paraId="7EF393C9" w14:textId="77777777" w:rsidR="00B865DF" w:rsidRDefault="00B865DF" w:rsidP="000D7C9C">
            <w:pPr>
              <w:ind w:firstLineChars="200" w:firstLine="420"/>
              <w:rPr>
                <w:rFonts w:ascii="宋体" w:hAnsi="宋体"/>
                <w:szCs w:val="21"/>
              </w:rPr>
            </w:pPr>
            <w:r>
              <w:rPr>
                <w:rFonts w:ascii="宋体" w:hAnsi="宋体" w:hint="eastAsia"/>
                <w:szCs w:val="21"/>
              </w:rPr>
              <w:t>查《部门质量目标分解表》该部门的质量目标为：</w:t>
            </w:r>
          </w:p>
          <w:p w14:paraId="61797D27" w14:textId="77777777" w:rsidR="00B865DF" w:rsidRDefault="00B865DF" w:rsidP="000D7C9C">
            <w:pPr>
              <w:ind w:firstLineChars="200" w:firstLine="420"/>
              <w:rPr>
                <w:rFonts w:ascii="宋体" w:hAnsi="宋体"/>
                <w:szCs w:val="21"/>
              </w:rPr>
            </w:pPr>
            <w:r>
              <w:rPr>
                <w:rFonts w:ascii="宋体" w:hAnsi="宋体" w:hint="eastAsia"/>
                <w:szCs w:val="21"/>
              </w:rPr>
              <w:t xml:space="preserve">     产品交付合格率100%；；</w:t>
            </w:r>
          </w:p>
          <w:p w14:paraId="50C90FBE" w14:textId="77777777" w:rsidR="00396DE7" w:rsidRPr="00396DE7" w:rsidRDefault="00B865DF" w:rsidP="00396DE7">
            <w:pPr>
              <w:spacing w:line="480" w:lineRule="exact"/>
              <w:ind w:firstLineChars="300" w:firstLine="630"/>
              <w:rPr>
                <w:rFonts w:ascii="宋体" w:hAnsi="宋体"/>
                <w:szCs w:val="21"/>
              </w:rPr>
            </w:pPr>
            <w:r>
              <w:rPr>
                <w:rFonts w:ascii="宋体" w:hAnsi="宋体" w:hint="eastAsia"/>
                <w:szCs w:val="21"/>
              </w:rPr>
              <w:t>查，</w:t>
            </w:r>
            <w:r w:rsidR="00396DE7" w:rsidRPr="00396DE7">
              <w:rPr>
                <w:rFonts w:ascii="宋体" w:hAnsi="宋体" w:hint="eastAsia"/>
                <w:szCs w:val="21"/>
              </w:rPr>
              <w:t>2021年6月-2022年4月</w:t>
            </w:r>
          </w:p>
          <w:p w14:paraId="0CC33A2E" w14:textId="4C6DD9A5" w:rsidR="00B865DF" w:rsidRDefault="00B865DF" w:rsidP="000D7C9C">
            <w:pPr>
              <w:ind w:firstLineChars="200" w:firstLine="420"/>
              <w:rPr>
                <w:rFonts w:ascii="宋体" w:hAnsi="宋体"/>
                <w:szCs w:val="21"/>
              </w:rPr>
            </w:pPr>
            <w:r>
              <w:rPr>
                <w:rFonts w:ascii="宋体" w:hAnsi="宋体" w:hint="eastAsia"/>
                <w:szCs w:val="21"/>
              </w:rPr>
              <w:t>《部门质量目标完成情况统计表》对部门目标进行考核，综合完成情况为：</w:t>
            </w:r>
          </w:p>
          <w:p w14:paraId="389BB79A" w14:textId="77777777" w:rsidR="00B865DF" w:rsidRDefault="00B865DF" w:rsidP="000D7C9C">
            <w:pPr>
              <w:ind w:firstLineChars="200" w:firstLine="420"/>
              <w:rPr>
                <w:rFonts w:ascii="宋体" w:hAnsi="宋体" w:cs="宋体"/>
                <w:sz w:val="24"/>
                <w:szCs w:val="24"/>
              </w:rPr>
            </w:pPr>
            <w:r>
              <w:rPr>
                <w:rFonts w:ascii="宋体" w:hAnsi="宋体" w:hint="eastAsia"/>
                <w:szCs w:val="21"/>
              </w:rPr>
              <w:lastRenderedPageBreak/>
              <w:t xml:space="preserve">    </w:t>
            </w:r>
            <w:r>
              <w:rPr>
                <w:rFonts w:ascii="宋体" w:hAnsi="宋体" w:cs="Arial" w:hint="eastAsia"/>
                <w:iCs/>
                <w:szCs w:val="21"/>
                <w:lang w:bidi="ar"/>
              </w:rPr>
              <w:t>产品交付合格率100%；</w:t>
            </w:r>
          </w:p>
          <w:p w14:paraId="48DF4DF6" w14:textId="77777777" w:rsidR="00B865DF" w:rsidRDefault="00B865DF" w:rsidP="000D7C9C">
            <w:pPr>
              <w:ind w:firstLineChars="400" w:firstLine="840"/>
              <w:rPr>
                <w:rFonts w:ascii="宋体" w:hAnsi="宋体"/>
                <w:szCs w:val="21"/>
              </w:rPr>
            </w:pPr>
            <w:r>
              <w:rPr>
                <w:rFonts w:ascii="宋体" w:hAnsi="宋体" w:hint="eastAsia"/>
                <w:szCs w:val="21"/>
              </w:rPr>
              <w:t>基本达到目标要求。</w:t>
            </w:r>
          </w:p>
          <w:p w14:paraId="39BEA6FE" w14:textId="77777777" w:rsidR="00B865DF" w:rsidRDefault="00B865DF" w:rsidP="000D7C9C">
            <w:pPr>
              <w:ind w:firstLineChars="200" w:firstLine="420"/>
              <w:rPr>
                <w:rFonts w:ascii="宋体" w:hAnsi="宋体" w:cs="宋体"/>
                <w:szCs w:val="21"/>
              </w:rPr>
            </w:pPr>
            <w:r>
              <w:rPr>
                <w:rFonts w:ascii="宋体" w:hAnsi="宋体" w:hint="eastAsia"/>
                <w:szCs w:val="21"/>
              </w:rPr>
              <w:t>目标量化情况良好，质量目标缺乏指标实际完成的实证性资料。已跟负责人沟通。</w:t>
            </w:r>
          </w:p>
        </w:tc>
        <w:tc>
          <w:tcPr>
            <w:tcW w:w="1284" w:type="dxa"/>
            <w:vAlign w:val="center"/>
          </w:tcPr>
          <w:p w14:paraId="621922D5" w14:textId="77777777" w:rsidR="00B865DF" w:rsidRDefault="00B865DF" w:rsidP="000D7C9C"/>
        </w:tc>
      </w:tr>
      <w:tr w:rsidR="00B865DF" w14:paraId="74207FC8" w14:textId="77777777" w:rsidTr="000D7C9C">
        <w:trPr>
          <w:trHeight w:val="803"/>
        </w:trPr>
        <w:tc>
          <w:tcPr>
            <w:tcW w:w="2160" w:type="dxa"/>
          </w:tcPr>
          <w:p w14:paraId="12948BB3" w14:textId="77777777" w:rsidR="00B865DF" w:rsidRDefault="00B865DF" w:rsidP="000D7C9C">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基础设施</w:t>
            </w:r>
          </w:p>
          <w:p w14:paraId="67C002A7" w14:textId="77777777" w:rsidR="00B865DF" w:rsidRDefault="00B865DF" w:rsidP="000D7C9C">
            <w:pPr>
              <w:adjustRightInd w:val="0"/>
              <w:snapToGrid w:val="0"/>
              <w:jc w:val="center"/>
              <w:rPr>
                <w:rFonts w:ascii="宋体" w:hAnsi="宋体"/>
                <w:color w:val="000000" w:themeColor="text1"/>
                <w:spacing w:val="8"/>
                <w:kern w:val="40"/>
                <w:sz w:val="24"/>
                <w:szCs w:val="24"/>
              </w:rPr>
            </w:pPr>
            <w:r>
              <w:rPr>
                <w:rFonts w:ascii="宋体" w:hAnsi="宋体" w:cs="新宋体" w:hint="eastAsia"/>
                <w:color w:val="000000" w:themeColor="text1"/>
                <w:szCs w:val="21"/>
              </w:rPr>
              <w:t>过程运行环境</w:t>
            </w:r>
          </w:p>
        </w:tc>
        <w:tc>
          <w:tcPr>
            <w:tcW w:w="960" w:type="dxa"/>
          </w:tcPr>
          <w:p w14:paraId="4C32BC73" w14:textId="77777777" w:rsidR="00B865DF" w:rsidRDefault="00B865DF" w:rsidP="000D7C9C">
            <w:pPr>
              <w:rPr>
                <w:rFonts w:ascii="宋体" w:hAnsi="宋体" w:cs="新宋体"/>
                <w:color w:val="000000" w:themeColor="text1"/>
                <w:szCs w:val="21"/>
              </w:rPr>
            </w:pPr>
            <w:r>
              <w:rPr>
                <w:rFonts w:ascii="宋体" w:hAnsi="宋体" w:cs="新宋体" w:hint="eastAsia"/>
                <w:color w:val="000000" w:themeColor="text1"/>
                <w:szCs w:val="21"/>
              </w:rPr>
              <w:t xml:space="preserve">Q7.1.3 </w:t>
            </w:r>
          </w:p>
          <w:p w14:paraId="51746450" w14:textId="77777777" w:rsidR="00B865DF" w:rsidRDefault="00B865DF" w:rsidP="000D7C9C">
            <w:pPr>
              <w:rPr>
                <w:rFonts w:ascii="宋体" w:hAnsi="宋体"/>
                <w:color w:val="000000" w:themeColor="text1"/>
                <w:kern w:val="40"/>
                <w:sz w:val="24"/>
                <w:szCs w:val="24"/>
              </w:rPr>
            </w:pPr>
            <w:r>
              <w:rPr>
                <w:rFonts w:ascii="宋体" w:hAnsi="宋体" w:cs="新宋体" w:hint="eastAsia"/>
                <w:color w:val="000000" w:themeColor="text1"/>
                <w:szCs w:val="21"/>
              </w:rPr>
              <w:t xml:space="preserve">Q7.1.4 </w:t>
            </w:r>
          </w:p>
        </w:tc>
        <w:tc>
          <w:tcPr>
            <w:tcW w:w="10305" w:type="dxa"/>
          </w:tcPr>
          <w:p w14:paraId="79393769" w14:textId="35504DE9" w:rsidR="00B865DF" w:rsidRDefault="00B865DF" w:rsidP="000D7C9C">
            <w:pPr>
              <w:numPr>
                <w:ilvl w:val="0"/>
                <w:numId w:val="3"/>
              </w:numPr>
              <w:spacing w:line="400" w:lineRule="exact"/>
              <w:rPr>
                <w:rFonts w:ascii="宋体" w:hAnsi="宋体"/>
                <w:color w:val="000000" w:themeColor="text1"/>
                <w:szCs w:val="21"/>
              </w:rPr>
            </w:pPr>
            <w:r>
              <w:rPr>
                <w:rFonts w:ascii="宋体" w:hAnsi="宋体" w:hint="eastAsia"/>
                <w:color w:val="000000" w:themeColor="text1"/>
                <w:szCs w:val="21"/>
              </w:rPr>
              <w:t>查见，《设备管理台账》，公司配置的设备主要有</w:t>
            </w:r>
            <w:r>
              <w:rPr>
                <w:rFonts w:ascii="宋体" w:hAnsi="宋体" w:cs="宋体" w:hint="eastAsia"/>
                <w:color w:val="000000" w:themeColor="text1"/>
                <w:szCs w:val="21"/>
              </w:rPr>
              <w:t>办公设备、电脑、推车、螺丝刀、电钻、压线钳、剥线钳、电动铆枪、电络铁</w:t>
            </w:r>
            <w:r w:rsidR="00567F49">
              <w:rPr>
                <w:rFonts w:ascii="宋体" w:hAnsi="宋体" w:cs="宋体" w:hint="eastAsia"/>
                <w:color w:val="000000" w:themeColor="text1"/>
                <w:szCs w:val="21"/>
              </w:rPr>
              <w:t>、手枪钻、偏心扩口器</w:t>
            </w:r>
            <w:r>
              <w:rPr>
                <w:rFonts w:ascii="宋体" w:hAnsi="宋体" w:hint="eastAsia"/>
                <w:color w:val="000000" w:themeColor="text1"/>
                <w:szCs w:val="21"/>
              </w:rPr>
              <w:t>。可以满足产品组装生产的需要。</w:t>
            </w:r>
          </w:p>
          <w:p w14:paraId="230FBBFF" w14:textId="2F1F5290" w:rsidR="00B865DF" w:rsidRDefault="00B865DF" w:rsidP="000D7C9C">
            <w:pPr>
              <w:numPr>
                <w:ilvl w:val="0"/>
                <w:numId w:val="3"/>
              </w:numPr>
              <w:spacing w:line="400" w:lineRule="exact"/>
              <w:rPr>
                <w:color w:val="000000" w:themeColor="text1"/>
              </w:rPr>
            </w:pPr>
            <w:r>
              <w:rPr>
                <w:rFonts w:ascii="宋体" w:hAnsi="宋体" w:hint="eastAsia"/>
                <w:color w:val="000000" w:themeColor="text1"/>
                <w:szCs w:val="21"/>
              </w:rPr>
              <w:t>设备保养采取日常保养的方式进行。公司用到的主要设备是手动装配工具，平时的维护保养主要是以清洁为主及检查使用情况</w:t>
            </w:r>
            <w:r w:rsidR="00CF5C0F">
              <w:rPr>
                <w:rFonts w:ascii="宋体" w:hAnsi="宋体" w:hint="eastAsia"/>
                <w:color w:val="000000" w:themeColor="text1"/>
                <w:szCs w:val="21"/>
              </w:rPr>
              <w:t>，要是有损耗则采取更换的方式予以处理。</w:t>
            </w:r>
            <w:r w:rsidR="00CF5C0F">
              <w:rPr>
                <w:rFonts w:ascii="宋体" w:hAnsi="宋体" w:hint="eastAsia"/>
                <w:color w:val="000000" w:themeColor="text1"/>
                <w:szCs w:val="21"/>
              </w:rPr>
              <w:t>暂</w:t>
            </w:r>
            <w:r>
              <w:rPr>
                <w:rFonts w:ascii="宋体" w:hAnsi="宋体" w:hint="eastAsia"/>
                <w:color w:val="000000" w:themeColor="text1"/>
                <w:szCs w:val="21"/>
              </w:rPr>
              <w:t>未进行相关的保养记录</w:t>
            </w:r>
          </w:p>
          <w:p w14:paraId="2DABDB10" w14:textId="429C1319" w:rsidR="00B865DF" w:rsidRDefault="00B865DF" w:rsidP="000D7C9C">
            <w:pPr>
              <w:numPr>
                <w:ilvl w:val="0"/>
                <w:numId w:val="3"/>
              </w:numPr>
              <w:spacing w:line="400" w:lineRule="exact"/>
              <w:rPr>
                <w:rFonts w:ascii="宋体" w:hAnsi="宋体"/>
                <w:color w:val="000000" w:themeColor="text1"/>
                <w:szCs w:val="21"/>
              </w:rPr>
            </w:pPr>
            <w:r>
              <w:rPr>
                <w:rFonts w:ascii="宋体" w:hAnsi="宋体" w:hint="eastAsia"/>
                <w:color w:val="000000" w:themeColor="text1"/>
                <w:szCs w:val="21"/>
              </w:rPr>
              <w:t>办公室共约</w:t>
            </w:r>
            <w:r w:rsidR="008E4CDC">
              <w:rPr>
                <w:rFonts w:ascii="宋体" w:hAnsi="宋体" w:hint="eastAsia"/>
                <w:color w:val="000000" w:themeColor="text1"/>
                <w:szCs w:val="21"/>
              </w:rPr>
              <w:t>5</w:t>
            </w:r>
            <w:r>
              <w:rPr>
                <w:rFonts w:ascii="宋体" w:hAnsi="宋体" w:hint="eastAsia"/>
                <w:color w:val="000000" w:themeColor="text1"/>
                <w:szCs w:val="21"/>
              </w:rPr>
              <w:t>0平方米，生产车间约</w:t>
            </w:r>
            <w:r w:rsidR="008E4CDC">
              <w:rPr>
                <w:rFonts w:ascii="宋体" w:hAnsi="宋体" w:hint="eastAsia"/>
                <w:color w:val="000000" w:themeColor="text1"/>
                <w:szCs w:val="21"/>
              </w:rPr>
              <w:t>4</w:t>
            </w:r>
            <w:r>
              <w:rPr>
                <w:rFonts w:ascii="宋体" w:hAnsi="宋体" w:hint="eastAsia"/>
                <w:color w:val="000000" w:themeColor="text1"/>
                <w:szCs w:val="21"/>
              </w:rPr>
              <w:t>00平方米。</w:t>
            </w:r>
          </w:p>
          <w:p w14:paraId="34FFBBD8"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5、特种设备：无。</w:t>
            </w:r>
          </w:p>
          <w:p w14:paraId="51D62ECD"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6、公司产品运输主要为物流运输，基本能满足产品交付的需要。</w:t>
            </w:r>
          </w:p>
          <w:p w14:paraId="20CE4671"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7、公司办公条件满足要求，配置有电脑、电话、传真及其他办公设施。</w:t>
            </w:r>
          </w:p>
          <w:p w14:paraId="247119F8"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现场查看,地面有地坪漆,区域有划分,定置定位较好,无特殊工作环境要求,基本受控。</w:t>
            </w:r>
          </w:p>
          <w:p w14:paraId="21FE0C6C" w14:textId="77777777" w:rsidR="00B865DF" w:rsidRDefault="00B865DF" w:rsidP="000D7C9C">
            <w:pPr>
              <w:widowControl/>
              <w:jc w:val="left"/>
              <w:rPr>
                <w:rFonts w:ascii="宋体" w:hAnsi="宋体"/>
                <w:color w:val="000000" w:themeColor="text1"/>
                <w:sz w:val="24"/>
                <w:szCs w:val="24"/>
              </w:rPr>
            </w:pPr>
            <w:r>
              <w:rPr>
                <w:rFonts w:ascii="宋体" w:hAnsi="宋体" w:hint="eastAsia"/>
                <w:color w:val="000000" w:themeColor="text1"/>
                <w:szCs w:val="21"/>
              </w:rPr>
              <w:t>基础设施和工作环境能满足要求。</w:t>
            </w:r>
          </w:p>
        </w:tc>
        <w:tc>
          <w:tcPr>
            <w:tcW w:w="1284" w:type="dxa"/>
          </w:tcPr>
          <w:p w14:paraId="2A2F5018" w14:textId="77777777" w:rsidR="00B865DF" w:rsidRDefault="00B865DF" w:rsidP="000D7C9C">
            <w:pPr>
              <w:adjustRightInd w:val="0"/>
              <w:snapToGrid w:val="0"/>
              <w:jc w:val="center"/>
            </w:pPr>
          </w:p>
        </w:tc>
      </w:tr>
      <w:tr w:rsidR="00B865DF" w14:paraId="580C7C0E" w14:textId="77777777" w:rsidTr="000D7C9C">
        <w:trPr>
          <w:trHeight w:val="803"/>
        </w:trPr>
        <w:tc>
          <w:tcPr>
            <w:tcW w:w="2160" w:type="dxa"/>
          </w:tcPr>
          <w:p w14:paraId="1DD31E69" w14:textId="77777777" w:rsidR="00B865DF" w:rsidRDefault="00B865DF" w:rsidP="000D7C9C">
            <w:pPr>
              <w:rPr>
                <w:rFonts w:ascii="宋体" w:hAnsi="宋体"/>
                <w:b/>
                <w:color w:val="000000" w:themeColor="text1"/>
                <w:szCs w:val="21"/>
              </w:rPr>
            </w:pPr>
            <w:r>
              <w:rPr>
                <w:rFonts w:ascii="宋体" w:hAnsi="宋体" w:hint="eastAsia"/>
                <w:color w:val="000000" w:themeColor="text1"/>
                <w:spacing w:val="8"/>
                <w:kern w:val="40"/>
                <w:sz w:val="24"/>
                <w:szCs w:val="24"/>
              </w:rPr>
              <w:t>测量设备管理</w:t>
            </w:r>
          </w:p>
        </w:tc>
        <w:tc>
          <w:tcPr>
            <w:tcW w:w="960" w:type="dxa"/>
          </w:tcPr>
          <w:p w14:paraId="47425445" w14:textId="77777777" w:rsidR="00B865DF" w:rsidRPr="00522E9C" w:rsidRDefault="00B865DF" w:rsidP="000D7C9C">
            <w:pPr>
              <w:rPr>
                <w:rFonts w:ascii="宋体" w:hAnsi="宋体"/>
                <w:color w:val="000000" w:themeColor="text1"/>
                <w:szCs w:val="21"/>
              </w:rPr>
            </w:pPr>
            <w:r w:rsidRPr="00522E9C">
              <w:rPr>
                <w:rFonts w:ascii="宋体" w:hAnsi="宋体" w:hint="eastAsia"/>
                <w:color w:val="000000" w:themeColor="text1"/>
                <w:szCs w:val="21"/>
              </w:rPr>
              <w:t xml:space="preserve">7.1.5 </w:t>
            </w:r>
          </w:p>
        </w:tc>
        <w:tc>
          <w:tcPr>
            <w:tcW w:w="10305" w:type="dxa"/>
          </w:tcPr>
          <w:p w14:paraId="4CF7B8B0" w14:textId="77777777" w:rsidR="00B865DF" w:rsidRPr="00522E9C" w:rsidRDefault="00B865DF" w:rsidP="000D7C9C">
            <w:pPr>
              <w:spacing w:line="400" w:lineRule="atLeast"/>
              <w:ind w:firstLineChars="200" w:firstLine="420"/>
              <w:rPr>
                <w:rFonts w:ascii="宋体" w:hAnsi="宋体"/>
                <w:color w:val="000000" w:themeColor="text1"/>
                <w:szCs w:val="21"/>
              </w:rPr>
            </w:pPr>
            <w:r w:rsidRPr="00522E9C">
              <w:rPr>
                <w:rFonts w:ascii="宋体" w:hAnsi="宋体" w:hint="eastAsia"/>
                <w:color w:val="000000" w:themeColor="text1"/>
                <w:szCs w:val="21"/>
              </w:rPr>
              <w:t>查测量设备管理，</w:t>
            </w:r>
            <w:r w:rsidR="00567F49" w:rsidRPr="00522E9C">
              <w:rPr>
                <w:rFonts w:ascii="宋体" w:hAnsi="宋体" w:hint="eastAsia"/>
                <w:color w:val="000000" w:themeColor="text1"/>
                <w:szCs w:val="21"/>
              </w:rPr>
              <w:t>出示《监视测量设备装置一栏表》。</w:t>
            </w:r>
            <w:r w:rsidRPr="00522E9C">
              <w:rPr>
                <w:rFonts w:ascii="宋体" w:hAnsi="宋体" w:hint="eastAsia"/>
                <w:color w:val="000000" w:themeColor="text1"/>
                <w:szCs w:val="21"/>
              </w:rPr>
              <w:t>质检部门均按策划的要求配置了相应的检测设备，其中包含数字钳形表、兆欧表、游标卡尺、温湿度巡检仪、温控表等；抽在用检测设备的校准检定，能提供</w:t>
            </w:r>
            <w:r w:rsidR="00567F49" w:rsidRPr="00522E9C">
              <w:rPr>
                <w:rFonts w:ascii="宋体" w:hAnsi="宋体" w:hint="eastAsia"/>
                <w:color w:val="000000" w:themeColor="text1"/>
                <w:szCs w:val="21"/>
              </w:rPr>
              <w:t>以上检具</w:t>
            </w:r>
            <w:r w:rsidRPr="00522E9C">
              <w:rPr>
                <w:rFonts w:ascii="宋体" w:hAnsi="宋体" w:hint="eastAsia"/>
                <w:color w:val="000000" w:themeColor="text1"/>
                <w:szCs w:val="21"/>
              </w:rPr>
              <w:t>的有效校准证书，</w:t>
            </w:r>
            <w:r w:rsidR="00567F49" w:rsidRPr="00522E9C">
              <w:rPr>
                <w:rFonts w:ascii="宋体" w:hAnsi="宋体" w:hint="eastAsia"/>
                <w:color w:val="000000" w:themeColor="text1"/>
                <w:szCs w:val="21"/>
              </w:rPr>
              <w:t>测量设备管理</w:t>
            </w:r>
            <w:r w:rsidRPr="00522E9C">
              <w:rPr>
                <w:rFonts w:ascii="宋体" w:hAnsi="宋体" w:hint="eastAsia"/>
                <w:color w:val="000000" w:themeColor="text1"/>
                <w:szCs w:val="21"/>
              </w:rPr>
              <w:t>符合标准要求。</w:t>
            </w:r>
          </w:p>
          <w:p w14:paraId="56A7C8C3" w14:textId="161453A6" w:rsidR="00567F49" w:rsidRPr="00567F49" w:rsidRDefault="00567F49" w:rsidP="000D7C9C">
            <w:pPr>
              <w:spacing w:line="400" w:lineRule="atLeast"/>
              <w:ind w:firstLineChars="200" w:firstLine="420"/>
              <w:rPr>
                <w:rFonts w:ascii="宋体" w:hAnsi="宋体"/>
                <w:color w:val="000000" w:themeColor="text1"/>
                <w:szCs w:val="21"/>
              </w:rPr>
            </w:pPr>
            <w:r w:rsidRPr="00522E9C">
              <w:rPr>
                <w:rFonts w:ascii="宋体" w:hAnsi="宋体" w:hint="eastAsia"/>
                <w:color w:val="000000" w:themeColor="text1"/>
                <w:szCs w:val="21"/>
              </w:rPr>
              <w:t>上次不符合经本次检验验证其整改有效，未出现类似不符合情况。</w:t>
            </w:r>
          </w:p>
        </w:tc>
        <w:tc>
          <w:tcPr>
            <w:tcW w:w="1284" w:type="dxa"/>
          </w:tcPr>
          <w:p w14:paraId="7DCDB7AE" w14:textId="64C9B444" w:rsidR="00B865DF" w:rsidRDefault="00B865DF" w:rsidP="000D7C9C">
            <w:pPr>
              <w:adjustRightInd w:val="0"/>
              <w:snapToGrid w:val="0"/>
            </w:pPr>
          </w:p>
        </w:tc>
      </w:tr>
      <w:tr w:rsidR="00B865DF" w14:paraId="0FD91086" w14:textId="77777777" w:rsidTr="000D7C9C">
        <w:trPr>
          <w:trHeight w:val="277"/>
        </w:trPr>
        <w:tc>
          <w:tcPr>
            <w:tcW w:w="2160" w:type="dxa"/>
          </w:tcPr>
          <w:p w14:paraId="72000A03" w14:textId="77777777" w:rsidR="00B865DF" w:rsidRDefault="00B865DF" w:rsidP="000D7C9C">
            <w:pPr>
              <w:adjustRightInd w:val="0"/>
              <w:snapToGrid w:val="0"/>
              <w:rPr>
                <w:rFonts w:ascii="宋体" w:hAnsi="宋体"/>
                <w:b/>
                <w:szCs w:val="21"/>
              </w:rPr>
            </w:pPr>
            <w:r>
              <w:rPr>
                <w:rFonts w:ascii="宋体" w:hAnsi="宋体" w:cs="新宋体" w:hint="eastAsia"/>
                <w:szCs w:val="21"/>
              </w:rPr>
              <w:t>运行策划和控制</w:t>
            </w:r>
          </w:p>
        </w:tc>
        <w:tc>
          <w:tcPr>
            <w:tcW w:w="960" w:type="dxa"/>
          </w:tcPr>
          <w:p w14:paraId="068D08A2" w14:textId="77777777" w:rsidR="00B865DF" w:rsidRDefault="00B865DF" w:rsidP="000D7C9C">
            <w:pPr>
              <w:rPr>
                <w:rFonts w:ascii="宋体" w:hAnsi="宋体" w:cs="宋体"/>
                <w:b/>
                <w:szCs w:val="21"/>
              </w:rPr>
            </w:pPr>
            <w:r>
              <w:rPr>
                <w:rFonts w:ascii="宋体" w:hAnsi="宋体" w:cs="宋体" w:hint="eastAsia"/>
                <w:b/>
                <w:szCs w:val="21"/>
              </w:rPr>
              <w:t>8.1</w:t>
            </w:r>
          </w:p>
        </w:tc>
        <w:tc>
          <w:tcPr>
            <w:tcW w:w="10305" w:type="dxa"/>
          </w:tcPr>
          <w:p w14:paraId="6B90E5EC" w14:textId="77777777" w:rsidR="00B865DF" w:rsidRDefault="00B865DF" w:rsidP="000D7C9C">
            <w:pPr>
              <w:ind w:firstLineChars="200" w:firstLine="420"/>
              <w:rPr>
                <w:rFonts w:ascii="宋体" w:hAnsi="宋体"/>
                <w:szCs w:val="21"/>
              </w:rPr>
            </w:pPr>
            <w:r>
              <w:rPr>
                <w:rFonts w:ascii="宋体" w:hAnsi="宋体" w:hint="eastAsia"/>
                <w:szCs w:val="21"/>
              </w:rPr>
              <w:t>公司主要生产产品：环境试验设备（高低温试验箱、湿热试验箱及烘箱）、工业电炉的制造。</w:t>
            </w:r>
          </w:p>
          <w:p w14:paraId="30D17BFB" w14:textId="12F15975" w:rsidR="00B865DF" w:rsidRDefault="00B865DF" w:rsidP="000D7C9C">
            <w:pPr>
              <w:ind w:firstLineChars="200" w:firstLine="420"/>
              <w:rPr>
                <w:rFonts w:ascii="宋体" w:hAnsi="宋体"/>
                <w:szCs w:val="21"/>
              </w:rPr>
            </w:pPr>
            <w:r>
              <w:rPr>
                <w:rFonts w:ascii="宋体" w:hAnsi="宋体" w:hint="eastAsia"/>
                <w:szCs w:val="21"/>
              </w:rPr>
              <w:t>公司产品执行标准：客户要求、国标</w:t>
            </w:r>
            <w:r w:rsidR="00522E9C">
              <w:rPr>
                <w:rFonts w:ascii="宋体" w:hAnsi="宋体" w:hint="eastAsia"/>
                <w:szCs w:val="21"/>
              </w:rPr>
              <w:t>及</w:t>
            </w:r>
            <w:r>
              <w:rPr>
                <w:rFonts w:ascii="宋体" w:hAnsi="宋体" w:hint="eastAsia"/>
                <w:szCs w:val="21"/>
              </w:rPr>
              <w:t>行标等。如JB/T5520-91干燥箱技术条件、GB/T10592-2008  高低温试验箱技术条件、GB/T 10586-2006 湿热试验箱技术条件、JB2851-1992_工业电阻炉温度控制柜等标准及技术协议等。</w:t>
            </w:r>
          </w:p>
          <w:p w14:paraId="6F8E1FBA" w14:textId="77777777" w:rsidR="00B865DF" w:rsidRDefault="00B865DF" w:rsidP="000D7C9C">
            <w:pPr>
              <w:ind w:firstLineChars="200" w:firstLine="420"/>
              <w:rPr>
                <w:rFonts w:ascii="宋体" w:hAnsi="宋体"/>
                <w:szCs w:val="21"/>
              </w:rPr>
            </w:pPr>
            <w:r>
              <w:rPr>
                <w:rFonts w:ascii="宋体" w:hAnsi="宋体" w:hint="eastAsia"/>
                <w:szCs w:val="21"/>
              </w:rPr>
              <w:t>生技部负责产品实现和服务提供的策划，产品为定性产品，主要策划生产工艺和验收规范，策划输出的具体结果包括以下内容：</w:t>
            </w:r>
          </w:p>
          <w:p w14:paraId="3A6410B7" w14:textId="77777777" w:rsidR="00B865DF" w:rsidRDefault="00B865DF" w:rsidP="000D7C9C">
            <w:pPr>
              <w:ind w:firstLineChars="200" w:firstLine="420"/>
              <w:rPr>
                <w:rFonts w:ascii="宋体" w:hAnsi="宋体"/>
                <w:szCs w:val="21"/>
              </w:rPr>
            </w:pPr>
            <w:r>
              <w:rPr>
                <w:rFonts w:ascii="宋体" w:hAnsi="宋体" w:hint="eastAsia"/>
                <w:szCs w:val="21"/>
              </w:rPr>
              <w:t>a）确定产品和服务的要求；--产品标准（国标、行标）、图纸</w:t>
            </w:r>
          </w:p>
          <w:p w14:paraId="2BE216EC" w14:textId="77777777" w:rsidR="00B865DF" w:rsidRDefault="00B865DF" w:rsidP="000D7C9C">
            <w:pPr>
              <w:ind w:firstLineChars="200" w:firstLine="420"/>
              <w:rPr>
                <w:rFonts w:ascii="宋体" w:hAnsi="宋体"/>
                <w:szCs w:val="21"/>
              </w:rPr>
            </w:pPr>
            <w:r>
              <w:rPr>
                <w:rFonts w:ascii="宋体" w:hAnsi="宋体" w:hint="eastAsia"/>
                <w:szCs w:val="21"/>
              </w:rPr>
              <w:t>b）建立过程准则以及产品和服务的接收准则；---检验标准、作业指导书</w:t>
            </w:r>
          </w:p>
          <w:p w14:paraId="1B96186E" w14:textId="1B8F992F" w:rsidR="00B865DF" w:rsidRDefault="00B865DF" w:rsidP="000D7C9C">
            <w:pPr>
              <w:ind w:firstLineChars="200" w:firstLine="420"/>
              <w:rPr>
                <w:rFonts w:ascii="宋体" w:hAnsi="宋体"/>
                <w:szCs w:val="21"/>
              </w:rPr>
            </w:pPr>
            <w:r>
              <w:rPr>
                <w:rFonts w:ascii="宋体" w:hAnsi="宋体" w:hint="eastAsia"/>
                <w:szCs w:val="21"/>
              </w:rPr>
              <w:lastRenderedPageBreak/>
              <w:t>c）确定符合产品和服务要求的资源；---</w:t>
            </w:r>
            <w:r w:rsidR="006A6746">
              <w:rPr>
                <w:rFonts w:ascii="宋体" w:hAnsi="宋体" w:hint="eastAsia"/>
                <w:szCs w:val="21"/>
              </w:rPr>
              <w:t>生产经营场所、生产和检测设备、</w:t>
            </w:r>
            <w:r>
              <w:rPr>
                <w:rFonts w:ascii="宋体" w:hAnsi="宋体" w:hint="eastAsia"/>
                <w:szCs w:val="21"/>
              </w:rPr>
              <w:t>工艺流程图</w:t>
            </w:r>
            <w:r w:rsidR="006A6746">
              <w:rPr>
                <w:rFonts w:ascii="宋体" w:hAnsi="宋体" w:hint="eastAsia"/>
                <w:szCs w:val="21"/>
              </w:rPr>
              <w:t>、工艺文件、原材料、人力资源等。</w:t>
            </w:r>
          </w:p>
          <w:p w14:paraId="12F7A309" w14:textId="77777777" w:rsidR="006A6746" w:rsidRDefault="00B865DF" w:rsidP="000D7C9C">
            <w:pPr>
              <w:ind w:firstLineChars="200" w:firstLine="420"/>
              <w:rPr>
                <w:rFonts w:ascii="宋体" w:hAnsi="宋体" w:cs="宋体"/>
                <w:kern w:val="0"/>
                <w:sz w:val="24"/>
              </w:rPr>
            </w:pPr>
            <w:r>
              <w:rPr>
                <w:rFonts w:ascii="宋体" w:hAnsi="宋体" w:hint="eastAsia"/>
                <w:szCs w:val="21"/>
              </w:rPr>
              <w:t>产品的生产工艺流程图：</w:t>
            </w:r>
            <w:r w:rsidR="00834FDA">
              <w:rPr>
                <w:rFonts w:ascii="宋体" w:hAnsi="宋体" w:hint="eastAsia"/>
                <w:szCs w:val="21"/>
              </w:rPr>
              <w:t>①</w:t>
            </w:r>
            <w:r w:rsidR="00834FDA">
              <w:rPr>
                <w:rFonts w:ascii="宋体" w:hAnsi="宋体" w:cs="宋体" w:hint="eastAsia"/>
                <w:kern w:val="0"/>
                <w:sz w:val="24"/>
              </w:rPr>
              <w:t>原料检验--→②钣金箱体加工（外包）--→③装配（含箱体安装、系统结构安装、电气安装）--→④调试检验--→⑥包装入库</w:t>
            </w:r>
          </w:p>
          <w:p w14:paraId="2B003CD3" w14:textId="047B8DB2" w:rsidR="00B865DF" w:rsidRDefault="00B865DF" w:rsidP="000D7C9C">
            <w:pPr>
              <w:ind w:firstLineChars="200" w:firstLine="420"/>
              <w:rPr>
                <w:rFonts w:ascii="宋体" w:hAnsi="宋体"/>
                <w:szCs w:val="21"/>
              </w:rPr>
            </w:pPr>
            <w:r>
              <w:rPr>
                <w:rFonts w:ascii="宋体" w:hAnsi="宋体" w:hint="eastAsia"/>
                <w:szCs w:val="21"/>
              </w:rPr>
              <w:t>d）按照准则实施过程控制；---生产和服务过程监控</w:t>
            </w:r>
          </w:p>
          <w:p w14:paraId="432A4098" w14:textId="77777777" w:rsidR="00B865DF" w:rsidRDefault="00B865DF" w:rsidP="000D7C9C">
            <w:pPr>
              <w:ind w:firstLineChars="200" w:firstLine="420"/>
              <w:rPr>
                <w:rFonts w:ascii="宋体" w:hAnsi="宋体"/>
                <w:szCs w:val="21"/>
              </w:rPr>
            </w:pPr>
            <w:r>
              <w:rPr>
                <w:rFonts w:ascii="宋体" w:hAnsi="宋体" w:hint="eastAsia"/>
                <w:szCs w:val="21"/>
              </w:rPr>
              <w:t>e）保持、保留必要的文件和记录。---文件和质量记录</w:t>
            </w:r>
          </w:p>
          <w:p w14:paraId="46FCEE2C" w14:textId="77777777" w:rsidR="00B865DF" w:rsidRDefault="00B865DF" w:rsidP="000D7C9C">
            <w:pPr>
              <w:ind w:firstLineChars="200" w:firstLine="420"/>
              <w:rPr>
                <w:rFonts w:ascii="宋体" w:hAnsi="宋体"/>
                <w:szCs w:val="21"/>
              </w:rPr>
            </w:pPr>
            <w:r>
              <w:rPr>
                <w:rFonts w:ascii="宋体" w:hAnsi="宋体" w:hint="eastAsia"/>
                <w:szCs w:val="21"/>
              </w:rPr>
              <w:t>---策划输出经过评审及跟进、必要的更改控制及批准等以适合组织的运行需要。</w:t>
            </w:r>
          </w:p>
          <w:p w14:paraId="7049D77D" w14:textId="77777777" w:rsidR="00B865DF" w:rsidRDefault="00B865DF" w:rsidP="000D7C9C">
            <w:pPr>
              <w:ind w:firstLineChars="200" w:firstLine="420"/>
              <w:rPr>
                <w:rFonts w:ascii="宋体" w:hAnsi="宋体"/>
                <w:szCs w:val="21"/>
              </w:rPr>
            </w:pPr>
            <w:r>
              <w:rPr>
                <w:rFonts w:ascii="宋体" w:hAnsi="宋体" w:hint="eastAsia"/>
                <w:szCs w:val="21"/>
              </w:rPr>
              <w:t>----需确认/特殊过程：无</w:t>
            </w:r>
          </w:p>
          <w:p w14:paraId="5BDCB784" w14:textId="7712F6CA" w:rsidR="00B865DF" w:rsidRDefault="00B865DF" w:rsidP="000D7C9C">
            <w:pPr>
              <w:ind w:firstLineChars="200" w:firstLine="420"/>
              <w:rPr>
                <w:rFonts w:ascii="宋体" w:hAnsi="宋体"/>
                <w:szCs w:val="21"/>
              </w:rPr>
            </w:pPr>
            <w:r>
              <w:rPr>
                <w:rFonts w:ascii="宋体" w:hAnsi="宋体" w:hint="eastAsia"/>
                <w:szCs w:val="21"/>
              </w:rPr>
              <w:t>----外包过程：</w:t>
            </w:r>
            <w:r w:rsidR="006A6746">
              <w:rPr>
                <w:rFonts w:ascii="宋体" w:hAnsi="宋体" w:cs="宋体" w:hint="eastAsia"/>
                <w:kern w:val="0"/>
                <w:sz w:val="24"/>
              </w:rPr>
              <w:t>钣金箱体加工</w:t>
            </w:r>
          </w:p>
          <w:p w14:paraId="3D792C61" w14:textId="77777777" w:rsidR="00B865DF" w:rsidRDefault="00B865DF" w:rsidP="000D7C9C">
            <w:pPr>
              <w:ind w:firstLineChars="200" w:firstLine="420"/>
              <w:rPr>
                <w:rFonts w:ascii="宋体" w:hAnsi="宋体"/>
                <w:sz w:val="24"/>
                <w:szCs w:val="24"/>
              </w:rPr>
            </w:pPr>
            <w:r>
              <w:rPr>
                <w:rFonts w:ascii="宋体" w:hAnsi="宋体" w:hint="eastAsia"/>
                <w:szCs w:val="21"/>
              </w:rPr>
              <w:t>----经确认：暂无策划的更改。</w:t>
            </w:r>
          </w:p>
        </w:tc>
        <w:tc>
          <w:tcPr>
            <w:tcW w:w="1284" w:type="dxa"/>
            <w:vAlign w:val="center"/>
          </w:tcPr>
          <w:p w14:paraId="6CA84E84" w14:textId="77777777" w:rsidR="00B865DF" w:rsidRDefault="00B865DF" w:rsidP="000D7C9C"/>
        </w:tc>
      </w:tr>
      <w:tr w:rsidR="00B865DF" w14:paraId="613B8AD6" w14:textId="77777777" w:rsidTr="000D7C9C">
        <w:trPr>
          <w:trHeight w:val="914"/>
        </w:trPr>
        <w:tc>
          <w:tcPr>
            <w:tcW w:w="2160" w:type="dxa"/>
          </w:tcPr>
          <w:p w14:paraId="155B8DD1" w14:textId="77777777" w:rsidR="00B865DF" w:rsidRDefault="00B865DF" w:rsidP="000D7C9C">
            <w:pPr>
              <w:spacing w:line="360" w:lineRule="auto"/>
              <w:rPr>
                <w:rFonts w:ascii="宋体" w:hAnsi="宋体" w:cs="宋体"/>
                <w:szCs w:val="21"/>
              </w:rPr>
            </w:pPr>
            <w:r>
              <w:rPr>
                <w:rFonts w:ascii="宋体" w:hAnsi="宋体" w:hint="eastAsia"/>
                <w:szCs w:val="21"/>
              </w:rPr>
              <w:t>设计和开发策划</w:t>
            </w:r>
          </w:p>
        </w:tc>
        <w:tc>
          <w:tcPr>
            <w:tcW w:w="960" w:type="dxa"/>
          </w:tcPr>
          <w:p w14:paraId="745C5A0C" w14:textId="77777777" w:rsidR="00B865DF" w:rsidRDefault="00B865DF" w:rsidP="000D7C9C">
            <w:pPr>
              <w:rPr>
                <w:rFonts w:ascii="宋体" w:hAnsi="宋体" w:cs="宋体"/>
                <w:b/>
                <w:szCs w:val="21"/>
              </w:rPr>
            </w:pPr>
            <w:r>
              <w:rPr>
                <w:rFonts w:ascii="宋体" w:hAnsi="宋体" w:cs="宋体" w:hint="eastAsia"/>
                <w:b/>
                <w:szCs w:val="21"/>
              </w:rPr>
              <w:t>8.3</w:t>
            </w:r>
          </w:p>
        </w:tc>
        <w:tc>
          <w:tcPr>
            <w:tcW w:w="10305" w:type="dxa"/>
          </w:tcPr>
          <w:p w14:paraId="51AB3879" w14:textId="7B1CB32A" w:rsidR="00B865DF" w:rsidRPr="00834FDA" w:rsidRDefault="00B865DF" w:rsidP="00834FDA">
            <w:pPr>
              <w:spacing w:line="400" w:lineRule="exact"/>
              <w:ind w:firstLineChars="200" w:firstLine="480"/>
              <w:rPr>
                <w:rFonts w:ascii="宋体" w:hAnsi="宋体"/>
                <w:sz w:val="24"/>
                <w:szCs w:val="24"/>
              </w:rPr>
            </w:pPr>
            <w:r>
              <w:rPr>
                <w:rFonts w:ascii="宋体" w:hAnsi="宋体" w:hint="eastAsia"/>
                <w:sz w:val="24"/>
                <w:szCs w:val="24"/>
              </w:rPr>
              <w:t>因公司产品均按国家相关标准及客户技术要求进行生产，生产工艺成熟固定，产品为定型产品。生产过程不涉及标准中“8.3设计和开发”条款内容，8.3条款不适用不影响组织提供满足顾客要求和适用法律法规要求的产品的能力或责任的要求</w:t>
            </w:r>
            <w:r w:rsidR="00834FDA">
              <w:rPr>
                <w:rFonts w:ascii="宋体" w:hAnsi="宋体" w:hint="eastAsia"/>
                <w:sz w:val="24"/>
                <w:szCs w:val="24"/>
              </w:rPr>
              <w:t>。</w:t>
            </w:r>
          </w:p>
        </w:tc>
        <w:tc>
          <w:tcPr>
            <w:tcW w:w="1284" w:type="dxa"/>
            <w:vAlign w:val="center"/>
          </w:tcPr>
          <w:p w14:paraId="30A2664E" w14:textId="77777777" w:rsidR="00B865DF" w:rsidRDefault="00B865DF" w:rsidP="000D7C9C">
            <w:pPr>
              <w:rPr>
                <w:szCs w:val="21"/>
              </w:rPr>
            </w:pPr>
          </w:p>
        </w:tc>
      </w:tr>
      <w:tr w:rsidR="00B865DF" w14:paraId="52E7DB72" w14:textId="77777777" w:rsidTr="000D7C9C">
        <w:trPr>
          <w:trHeight w:val="296"/>
        </w:trPr>
        <w:tc>
          <w:tcPr>
            <w:tcW w:w="2160" w:type="dxa"/>
          </w:tcPr>
          <w:p w14:paraId="444A1F0A" w14:textId="77777777" w:rsidR="00B865DF" w:rsidRDefault="00B865DF" w:rsidP="000D7C9C">
            <w:pPr>
              <w:adjustRightInd w:val="0"/>
              <w:snapToGrid w:val="0"/>
              <w:jc w:val="center"/>
              <w:rPr>
                <w:rFonts w:ascii="宋体" w:hAnsi="宋体"/>
                <w:b/>
                <w:szCs w:val="21"/>
              </w:rPr>
            </w:pPr>
            <w:r>
              <w:rPr>
                <w:rFonts w:ascii="宋体" w:hAnsi="宋体" w:cs="宋体" w:hint="eastAsia"/>
                <w:szCs w:val="21"/>
              </w:rPr>
              <w:t xml:space="preserve">  </w:t>
            </w:r>
            <w:r>
              <w:rPr>
                <w:rFonts w:ascii="宋体" w:hAnsi="宋体" w:hint="eastAsia"/>
                <w:szCs w:val="21"/>
              </w:rPr>
              <w:t>生产和服务提供的控制</w:t>
            </w:r>
          </w:p>
        </w:tc>
        <w:tc>
          <w:tcPr>
            <w:tcW w:w="960" w:type="dxa"/>
          </w:tcPr>
          <w:p w14:paraId="6A95A0AA" w14:textId="77777777" w:rsidR="00B865DF" w:rsidRDefault="00B865DF" w:rsidP="000D7C9C">
            <w:pPr>
              <w:spacing w:line="400" w:lineRule="exact"/>
              <w:jc w:val="left"/>
              <w:rPr>
                <w:rFonts w:ascii="宋体" w:hAnsi="宋体"/>
                <w:szCs w:val="21"/>
              </w:rPr>
            </w:pPr>
            <w:r>
              <w:rPr>
                <w:rFonts w:ascii="宋体" w:hAnsi="宋体" w:hint="eastAsia"/>
                <w:szCs w:val="21"/>
              </w:rPr>
              <w:t>8.5.1</w:t>
            </w:r>
          </w:p>
          <w:p w14:paraId="09419864" w14:textId="77777777" w:rsidR="00B865DF" w:rsidRDefault="00B865DF" w:rsidP="000D7C9C">
            <w:pPr>
              <w:rPr>
                <w:rFonts w:ascii="宋体" w:hAnsi="宋体" w:cs="宋体"/>
                <w:b/>
                <w:szCs w:val="21"/>
              </w:rPr>
            </w:pPr>
          </w:p>
        </w:tc>
        <w:tc>
          <w:tcPr>
            <w:tcW w:w="10305" w:type="dxa"/>
            <w:vAlign w:val="center"/>
          </w:tcPr>
          <w:p w14:paraId="347FE6C2" w14:textId="77777777"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公司制定了《生产和服务控制程序》明确了受控条件</w:t>
            </w:r>
          </w:p>
          <w:p w14:paraId="29C45D52" w14:textId="13CD73E0"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1、查生产车间各工序</w:t>
            </w:r>
            <w:r>
              <w:rPr>
                <w:rFonts w:ascii="宋体" w:hAnsi="宋体"/>
                <w:color w:val="000000" w:themeColor="text1"/>
                <w:sz w:val="24"/>
                <w:szCs w:val="24"/>
              </w:rPr>
              <w:t>(</w:t>
            </w:r>
            <w:r>
              <w:rPr>
                <w:rFonts w:ascii="宋体" w:hAnsi="宋体" w:hint="eastAsia"/>
                <w:color w:val="000000" w:themeColor="text1"/>
                <w:sz w:val="24"/>
                <w:szCs w:val="24"/>
              </w:rPr>
              <w:t>工位</w:t>
            </w:r>
            <w:r>
              <w:rPr>
                <w:rFonts w:ascii="宋体" w:hAnsi="宋体"/>
                <w:color w:val="000000" w:themeColor="text1"/>
                <w:sz w:val="24"/>
                <w:szCs w:val="24"/>
              </w:rPr>
              <w:t>)</w:t>
            </w:r>
            <w:r>
              <w:rPr>
                <w:rFonts w:ascii="宋体" w:hAnsi="宋体" w:hint="eastAsia"/>
                <w:color w:val="000000" w:themeColor="text1"/>
                <w:sz w:val="24"/>
                <w:szCs w:val="24"/>
              </w:rPr>
              <w:t>均有有正在生产的工艺文件、</w:t>
            </w:r>
            <w:r w:rsidR="00CF5C0F">
              <w:rPr>
                <w:rFonts w:ascii="宋体" w:hAnsi="宋体" w:hint="eastAsia"/>
                <w:color w:val="000000" w:themeColor="text1"/>
                <w:sz w:val="24"/>
                <w:szCs w:val="24"/>
              </w:rPr>
              <w:t>图纸</w:t>
            </w:r>
            <w:r>
              <w:rPr>
                <w:rFonts w:ascii="宋体" w:hAnsi="宋体" w:hint="eastAsia"/>
                <w:color w:val="000000" w:themeColor="text1"/>
                <w:sz w:val="24"/>
                <w:szCs w:val="24"/>
              </w:rPr>
              <w:t>，均为现行有效的文件，受控标识清楚；</w:t>
            </w:r>
          </w:p>
          <w:p w14:paraId="6D3CD925" w14:textId="3FDBEE55"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2、查生产车间及作业工位执行的作业指导书主要包括：</w:t>
            </w:r>
            <w:r w:rsidR="00F8419A" w:rsidRPr="00F8419A">
              <w:rPr>
                <w:rFonts w:ascii="宋体" w:hAnsi="宋体" w:hint="eastAsia"/>
                <w:color w:val="000000" w:themeColor="text1"/>
                <w:sz w:val="24"/>
                <w:szCs w:val="24"/>
              </w:rPr>
              <w:t>装配调试工艺作业指导书</w:t>
            </w:r>
            <w:r>
              <w:rPr>
                <w:rFonts w:ascii="宋体" w:hAnsi="宋体" w:hint="eastAsia"/>
                <w:color w:val="000000" w:themeColor="text1"/>
                <w:sz w:val="24"/>
                <w:szCs w:val="24"/>
              </w:rPr>
              <w:t>、产品图</w:t>
            </w:r>
            <w:r w:rsidR="00F8419A">
              <w:rPr>
                <w:rFonts w:ascii="宋体" w:hAnsi="宋体" w:hint="eastAsia"/>
                <w:color w:val="000000" w:themeColor="text1"/>
                <w:sz w:val="24"/>
                <w:szCs w:val="24"/>
              </w:rPr>
              <w:t>纸</w:t>
            </w:r>
            <w:r>
              <w:rPr>
                <w:rFonts w:ascii="宋体" w:hAnsi="宋体" w:hint="eastAsia"/>
                <w:color w:val="000000" w:themeColor="text1"/>
                <w:sz w:val="24"/>
                <w:szCs w:val="24"/>
              </w:rPr>
              <w:t>、零部件清单等，</w:t>
            </w:r>
            <w:bookmarkStart w:id="4" w:name="OLE_LINK3"/>
            <w:r>
              <w:rPr>
                <w:rFonts w:ascii="宋体" w:hAnsi="宋体" w:hint="eastAsia"/>
                <w:color w:val="000000" w:themeColor="text1"/>
                <w:sz w:val="24"/>
                <w:szCs w:val="24"/>
              </w:rPr>
              <w:t>均放置于工位附近，便于查阅对照。</w:t>
            </w:r>
            <w:bookmarkEnd w:id="4"/>
          </w:p>
          <w:p w14:paraId="52634FC9" w14:textId="147F3553"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3.现场查看：公司配置的设备主要有办公设备、电脑、推车、螺丝刀、电钻、压线钳、剥线钳、电动铆枪、电络铁</w:t>
            </w:r>
            <w:r w:rsidR="00B36189">
              <w:rPr>
                <w:rFonts w:ascii="宋体" w:hAnsi="宋体" w:hint="eastAsia"/>
                <w:color w:val="000000" w:themeColor="text1"/>
                <w:sz w:val="24"/>
                <w:szCs w:val="24"/>
              </w:rPr>
              <w:t>、手枪钻、偏心扩口器</w:t>
            </w:r>
            <w:r>
              <w:rPr>
                <w:rFonts w:ascii="宋体" w:hAnsi="宋体" w:hint="eastAsia"/>
                <w:color w:val="000000" w:themeColor="text1"/>
                <w:sz w:val="24"/>
                <w:szCs w:val="24"/>
              </w:rPr>
              <w:t>等，生产相关设备工作正常，状态良好，无异常现象，符合产品的生产的条件及要求。</w:t>
            </w:r>
          </w:p>
          <w:p w14:paraId="46F8A8DC" w14:textId="4A75BE86"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4.现场配置了相应的检测设备，主要为数字钳形表表、兆欧表、游标卡尺、温湿度巡检仪、温控表</w:t>
            </w:r>
            <w:r w:rsidRPr="005C2036">
              <w:rPr>
                <w:rFonts w:ascii="宋体" w:hAnsi="宋体" w:hint="eastAsia"/>
                <w:color w:val="000000" w:themeColor="text1"/>
                <w:sz w:val="24"/>
                <w:szCs w:val="24"/>
              </w:rPr>
              <w:t>等</w:t>
            </w:r>
            <w:r>
              <w:rPr>
                <w:rFonts w:ascii="宋体" w:hAnsi="宋体" w:hint="eastAsia"/>
                <w:color w:val="000000" w:themeColor="text1"/>
                <w:sz w:val="24"/>
                <w:szCs w:val="24"/>
              </w:rPr>
              <w:t>。</w:t>
            </w:r>
          </w:p>
          <w:p w14:paraId="0156CAA5" w14:textId="262EAD2F" w:rsidR="005C2036" w:rsidRPr="005C2036" w:rsidRDefault="005C2036" w:rsidP="005C2036">
            <w:pPr>
              <w:spacing w:line="360" w:lineRule="auto"/>
              <w:rPr>
                <w:rFonts w:ascii="宋体" w:hAnsi="宋体"/>
                <w:color w:val="000000" w:themeColor="text1"/>
                <w:sz w:val="24"/>
                <w:szCs w:val="24"/>
              </w:rPr>
            </w:pPr>
            <w:r w:rsidRPr="005C2036">
              <w:rPr>
                <w:rFonts w:ascii="宋体" w:hAnsi="宋体" w:hint="eastAsia"/>
                <w:color w:val="000000" w:themeColor="text1"/>
                <w:sz w:val="24"/>
                <w:szCs w:val="24"/>
              </w:rPr>
              <w:t>查看实施监视测量情况</w:t>
            </w:r>
          </w:p>
          <w:p w14:paraId="79A8CCDE" w14:textId="73319740" w:rsidR="005C2036" w:rsidRPr="005C2036" w:rsidRDefault="005C2036" w:rsidP="005C2036">
            <w:pPr>
              <w:spacing w:line="360" w:lineRule="auto"/>
              <w:rPr>
                <w:rFonts w:ascii="宋体" w:hAnsi="宋体"/>
                <w:color w:val="000000" w:themeColor="text1"/>
                <w:sz w:val="24"/>
                <w:szCs w:val="24"/>
              </w:rPr>
            </w:pPr>
            <w:r w:rsidRPr="005C2036">
              <w:rPr>
                <w:rFonts w:ascii="宋体" w:hAnsi="宋体" w:hint="eastAsia"/>
                <w:color w:val="000000" w:themeColor="text1"/>
                <w:sz w:val="24"/>
                <w:szCs w:val="24"/>
              </w:rPr>
              <w:t>出示：产品</w:t>
            </w:r>
            <w:r w:rsidR="00CF5C0F">
              <w:rPr>
                <w:rFonts w:ascii="宋体" w:hAnsi="宋体" w:hint="eastAsia"/>
                <w:color w:val="000000" w:themeColor="text1"/>
                <w:sz w:val="24"/>
                <w:szCs w:val="24"/>
              </w:rPr>
              <w:t>工序</w:t>
            </w:r>
            <w:r w:rsidRPr="005C2036">
              <w:rPr>
                <w:rFonts w:ascii="宋体" w:hAnsi="宋体" w:hint="eastAsia"/>
                <w:color w:val="000000" w:themeColor="text1"/>
                <w:sz w:val="24"/>
                <w:szCs w:val="24"/>
              </w:rPr>
              <w:t>检验记录表</w:t>
            </w:r>
            <w:r w:rsidR="00CF5C0F">
              <w:rPr>
                <w:rFonts w:ascii="宋体" w:hAnsi="宋体" w:hint="eastAsia"/>
                <w:color w:val="000000" w:themeColor="text1"/>
                <w:sz w:val="24"/>
                <w:szCs w:val="24"/>
              </w:rPr>
              <w:t>、调试记录、出厂检验报告。</w:t>
            </w:r>
          </w:p>
          <w:p w14:paraId="5BC851F1" w14:textId="101A8C85" w:rsidR="005C2036" w:rsidRPr="005C2036" w:rsidRDefault="005C2036" w:rsidP="005C2036">
            <w:pPr>
              <w:spacing w:line="360" w:lineRule="auto"/>
              <w:rPr>
                <w:rFonts w:ascii="宋体" w:hAnsi="宋体"/>
                <w:color w:val="000000" w:themeColor="text1"/>
                <w:sz w:val="24"/>
                <w:szCs w:val="24"/>
              </w:rPr>
            </w:pPr>
            <w:r w:rsidRPr="005C2036">
              <w:rPr>
                <w:rFonts w:ascii="宋体" w:hAnsi="宋体" w:hint="eastAsia"/>
                <w:color w:val="000000" w:themeColor="text1"/>
                <w:sz w:val="24"/>
                <w:szCs w:val="24"/>
              </w:rPr>
              <w:t>抽查：2022年4、5月产品检验记录表</w:t>
            </w:r>
          </w:p>
          <w:p w14:paraId="2EFC6225" w14:textId="77777777" w:rsidR="005C2036" w:rsidRPr="005C2036" w:rsidRDefault="005C2036" w:rsidP="005C2036">
            <w:pPr>
              <w:spacing w:line="360" w:lineRule="auto"/>
              <w:ind w:firstLineChars="200" w:firstLine="480"/>
              <w:rPr>
                <w:rFonts w:ascii="宋体" w:hAnsi="宋体"/>
                <w:color w:val="000000" w:themeColor="text1"/>
                <w:sz w:val="24"/>
                <w:szCs w:val="24"/>
              </w:rPr>
            </w:pPr>
            <w:r w:rsidRPr="005C2036">
              <w:rPr>
                <w:rFonts w:ascii="宋体" w:hAnsi="宋体" w:hint="eastAsia"/>
                <w:color w:val="000000" w:themeColor="text1"/>
                <w:sz w:val="24"/>
                <w:szCs w:val="24"/>
              </w:rPr>
              <w:lastRenderedPageBreak/>
              <w:t>内容包括：产品名称、检验要求、工序、检测手段、检验员等；</w:t>
            </w:r>
          </w:p>
          <w:p w14:paraId="234DE5E2" w14:textId="7F287189" w:rsidR="005C2036" w:rsidRPr="005C2036" w:rsidRDefault="005C2036" w:rsidP="005C2036">
            <w:pPr>
              <w:spacing w:line="360" w:lineRule="auto"/>
              <w:ind w:firstLineChars="200" w:firstLine="480"/>
              <w:rPr>
                <w:rFonts w:ascii="宋体" w:hAnsi="宋体"/>
                <w:color w:val="000000" w:themeColor="text1"/>
                <w:sz w:val="24"/>
                <w:szCs w:val="24"/>
              </w:rPr>
            </w:pPr>
            <w:r w:rsidRPr="005C2036">
              <w:rPr>
                <w:rFonts w:ascii="宋体" w:hAnsi="宋体" w:hint="eastAsia"/>
                <w:color w:val="000000" w:themeColor="text1"/>
                <w:sz w:val="24"/>
                <w:szCs w:val="24"/>
              </w:rPr>
              <w:t>询问生产信息获得方式</w:t>
            </w:r>
          </w:p>
          <w:p w14:paraId="4C72EDC4" w14:textId="2912282C" w:rsidR="00B865DF" w:rsidRPr="005C2036" w:rsidRDefault="005C2036" w:rsidP="00CF5C0F">
            <w:pPr>
              <w:spacing w:line="360" w:lineRule="auto"/>
              <w:rPr>
                <w:rFonts w:ascii="宋体" w:hAnsi="宋体"/>
                <w:color w:val="000000" w:themeColor="text1"/>
                <w:sz w:val="24"/>
                <w:szCs w:val="24"/>
              </w:rPr>
            </w:pPr>
            <w:r w:rsidRPr="005C2036">
              <w:rPr>
                <w:rFonts w:ascii="宋体" w:hAnsi="宋体" w:hint="eastAsia"/>
                <w:color w:val="000000" w:themeColor="text1"/>
                <w:sz w:val="24"/>
                <w:szCs w:val="24"/>
              </w:rPr>
              <w:t>出示：5月生产计划单。</w:t>
            </w:r>
            <w:r w:rsidR="00B865DF">
              <w:rPr>
                <w:rFonts w:ascii="宋体" w:hAnsi="宋体" w:hint="eastAsia"/>
                <w:color w:val="000000" w:themeColor="text1"/>
                <w:sz w:val="24"/>
                <w:szCs w:val="24"/>
              </w:rPr>
              <w:t>明确的产品名称、数量、顾客</w:t>
            </w:r>
            <w:r w:rsidR="00CF5C0F">
              <w:rPr>
                <w:rFonts w:ascii="宋体" w:hAnsi="宋体" w:hint="eastAsia"/>
                <w:color w:val="000000" w:themeColor="text1"/>
                <w:sz w:val="24"/>
                <w:szCs w:val="24"/>
              </w:rPr>
              <w:t>、交期</w:t>
            </w:r>
            <w:r w:rsidR="00B865DF">
              <w:rPr>
                <w:rFonts w:ascii="宋体" w:hAnsi="宋体" w:hint="eastAsia"/>
                <w:color w:val="000000" w:themeColor="text1"/>
                <w:sz w:val="24"/>
                <w:szCs w:val="24"/>
              </w:rPr>
              <w:t>等内容；</w:t>
            </w:r>
          </w:p>
          <w:p w14:paraId="71B3EEC9" w14:textId="77777777"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名称            规格                   下单时间      数量</w:t>
            </w:r>
          </w:p>
          <w:p w14:paraId="1EDC7A8D" w14:textId="1538D039"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烘箱           DGF</w:t>
            </w:r>
            <w:r w:rsidR="00F8419A">
              <w:rPr>
                <w:rFonts w:ascii="宋体" w:hAnsi="宋体" w:hint="eastAsia"/>
                <w:color w:val="000000" w:themeColor="text1"/>
                <w:sz w:val="24"/>
                <w:szCs w:val="24"/>
              </w:rPr>
              <w:t>207</w:t>
            </w:r>
            <w:r w:rsidR="00F8419A">
              <w:rPr>
                <w:rFonts w:ascii="宋体" w:hAnsi="宋体"/>
                <w:color w:val="000000" w:themeColor="text1"/>
                <w:sz w:val="24"/>
                <w:szCs w:val="24"/>
              </w:rPr>
              <w:t>F</w:t>
            </w:r>
            <w:r>
              <w:rPr>
                <w:rFonts w:ascii="宋体" w:hAnsi="宋体" w:hint="eastAsia"/>
                <w:color w:val="000000" w:themeColor="text1"/>
                <w:sz w:val="24"/>
                <w:szCs w:val="24"/>
              </w:rPr>
              <w:t xml:space="preserve">           </w:t>
            </w:r>
            <w:r w:rsidR="00F8419A">
              <w:rPr>
                <w:rFonts w:ascii="宋体" w:hAnsi="宋体"/>
                <w:color w:val="000000" w:themeColor="text1"/>
                <w:sz w:val="24"/>
                <w:szCs w:val="24"/>
              </w:rPr>
              <w:t xml:space="preserve">    </w:t>
            </w:r>
            <w:r>
              <w:rPr>
                <w:rFonts w:ascii="宋体" w:hAnsi="宋体" w:hint="eastAsia"/>
                <w:color w:val="000000" w:themeColor="text1"/>
                <w:sz w:val="24"/>
                <w:szCs w:val="24"/>
              </w:rPr>
              <w:t xml:space="preserve">  202</w:t>
            </w:r>
            <w:r w:rsidR="00F8419A">
              <w:rPr>
                <w:rFonts w:ascii="宋体" w:hAnsi="宋体"/>
                <w:color w:val="000000" w:themeColor="text1"/>
                <w:sz w:val="24"/>
                <w:szCs w:val="24"/>
              </w:rPr>
              <w:t>2</w:t>
            </w:r>
            <w:r>
              <w:rPr>
                <w:rFonts w:ascii="宋体" w:hAnsi="宋体" w:hint="eastAsia"/>
                <w:color w:val="000000" w:themeColor="text1"/>
                <w:sz w:val="24"/>
                <w:szCs w:val="24"/>
              </w:rPr>
              <w:t>.0</w:t>
            </w:r>
            <w:r w:rsidR="00F8419A">
              <w:rPr>
                <w:rFonts w:ascii="宋体" w:hAnsi="宋体" w:hint="eastAsia"/>
                <w:color w:val="000000" w:themeColor="text1"/>
                <w:sz w:val="24"/>
                <w:szCs w:val="24"/>
              </w:rPr>
              <w:t>5</w:t>
            </w:r>
            <w:r>
              <w:rPr>
                <w:rFonts w:ascii="宋体" w:hAnsi="宋体" w:hint="eastAsia"/>
                <w:color w:val="000000" w:themeColor="text1"/>
                <w:sz w:val="24"/>
                <w:szCs w:val="24"/>
              </w:rPr>
              <w:t>.</w:t>
            </w:r>
            <w:r w:rsidR="00F8419A">
              <w:rPr>
                <w:rFonts w:ascii="宋体" w:hAnsi="宋体" w:hint="eastAsia"/>
                <w:color w:val="000000" w:themeColor="text1"/>
                <w:sz w:val="24"/>
                <w:szCs w:val="24"/>
              </w:rPr>
              <w:t>17</w:t>
            </w:r>
            <w:r>
              <w:rPr>
                <w:rFonts w:ascii="宋体" w:hAnsi="宋体" w:hint="eastAsia"/>
                <w:color w:val="000000" w:themeColor="text1"/>
                <w:sz w:val="24"/>
                <w:szCs w:val="24"/>
              </w:rPr>
              <w:t xml:space="preserve">     1 </w:t>
            </w:r>
          </w:p>
          <w:p w14:paraId="0B562B7F" w14:textId="505F0142" w:rsidR="00B865DF" w:rsidRDefault="00F8419A" w:rsidP="000D7C9C">
            <w:pPr>
              <w:rPr>
                <w:rFonts w:ascii="宋体" w:hAnsi="宋体"/>
                <w:color w:val="000000" w:themeColor="text1"/>
                <w:sz w:val="24"/>
                <w:szCs w:val="24"/>
              </w:rPr>
            </w:pPr>
            <w:r>
              <w:rPr>
                <w:rFonts w:ascii="宋体" w:hAnsi="宋体" w:hint="eastAsia"/>
                <w:color w:val="000000" w:themeColor="text1"/>
                <w:sz w:val="24"/>
                <w:szCs w:val="24"/>
              </w:rPr>
              <w:t>中温</w:t>
            </w:r>
            <w:r w:rsidR="00B865DF">
              <w:rPr>
                <w:rFonts w:ascii="宋体" w:hAnsi="宋体" w:hint="eastAsia"/>
                <w:color w:val="000000" w:themeColor="text1"/>
                <w:sz w:val="24"/>
                <w:szCs w:val="24"/>
              </w:rPr>
              <w:t xml:space="preserve">炉      </w:t>
            </w:r>
            <w:r>
              <w:rPr>
                <w:rFonts w:ascii="宋体" w:hAnsi="宋体"/>
                <w:color w:val="000000" w:themeColor="text1"/>
                <w:sz w:val="24"/>
                <w:szCs w:val="24"/>
              </w:rPr>
              <w:t>R</w:t>
            </w:r>
            <w:r w:rsidR="00B865DF">
              <w:rPr>
                <w:rFonts w:ascii="宋体" w:hAnsi="宋体" w:hint="eastAsia"/>
                <w:color w:val="000000" w:themeColor="text1"/>
                <w:sz w:val="24"/>
                <w:szCs w:val="24"/>
              </w:rPr>
              <w:t>T3-2</w:t>
            </w:r>
            <w:r>
              <w:rPr>
                <w:rFonts w:ascii="宋体" w:hAnsi="宋体"/>
                <w:color w:val="000000" w:themeColor="text1"/>
                <w:sz w:val="24"/>
                <w:szCs w:val="24"/>
              </w:rPr>
              <w:t>3</w:t>
            </w:r>
            <w:r w:rsidR="00B865DF">
              <w:rPr>
                <w:rFonts w:ascii="宋体" w:hAnsi="宋体" w:hint="eastAsia"/>
                <w:color w:val="000000" w:themeColor="text1"/>
                <w:sz w:val="24"/>
                <w:szCs w:val="24"/>
              </w:rPr>
              <w:t>0X2</w:t>
            </w:r>
            <w:r>
              <w:rPr>
                <w:rFonts w:ascii="宋体" w:hAnsi="宋体"/>
                <w:color w:val="000000" w:themeColor="text1"/>
                <w:sz w:val="24"/>
                <w:szCs w:val="24"/>
              </w:rPr>
              <w:t>0</w:t>
            </w:r>
            <w:r w:rsidR="00B865DF">
              <w:rPr>
                <w:rFonts w:ascii="宋体" w:hAnsi="宋体" w:hint="eastAsia"/>
                <w:color w:val="000000" w:themeColor="text1"/>
                <w:sz w:val="24"/>
                <w:szCs w:val="24"/>
              </w:rPr>
              <w:t>0</w:t>
            </w:r>
            <w:r>
              <w:rPr>
                <w:rFonts w:ascii="宋体" w:hAnsi="宋体"/>
                <w:color w:val="000000" w:themeColor="text1"/>
                <w:sz w:val="24"/>
                <w:szCs w:val="24"/>
              </w:rPr>
              <w:t>X150</w:t>
            </w:r>
            <w:r w:rsidR="00B865DF">
              <w:rPr>
                <w:rFonts w:ascii="宋体" w:hAnsi="宋体" w:hint="eastAsia"/>
                <w:color w:val="000000" w:themeColor="text1"/>
                <w:sz w:val="24"/>
                <w:szCs w:val="24"/>
              </w:rPr>
              <w:t>-</w:t>
            </w:r>
            <w:r>
              <w:rPr>
                <w:rFonts w:ascii="宋体" w:hAnsi="宋体"/>
                <w:color w:val="000000" w:themeColor="text1"/>
                <w:sz w:val="24"/>
                <w:szCs w:val="24"/>
              </w:rPr>
              <w:t>5</w:t>
            </w:r>
            <w:r w:rsidR="00B865DF">
              <w:rPr>
                <w:rFonts w:ascii="宋体" w:hAnsi="宋体" w:hint="eastAsia"/>
                <w:color w:val="000000" w:themeColor="text1"/>
                <w:sz w:val="24"/>
                <w:szCs w:val="24"/>
              </w:rPr>
              <w:t xml:space="preserve">          202</w:t>
            </w:r>
            <w:r>
              <w:rPr>
                <w:rFonts w:ascii="宋体" w:hAnsi="宋体"/>
                <w:color w:val="000000" w:themeColor="text1"/>
                <w:sz w:val="24"/>
                <w:szCs w:val="24"/>
              </w:rPr>
              <w:t>2</w:t>
            </w:r>
            <w:r w:rsidR="00B865DF">
              <w:rPr>
                <w:rFonts w:ascii="宋体" w:hAnsi="宋体" w:hint="eastAsia"/>
                <w:color w:val="000000" w:themeColor="text1"/>
                <w:sz w:val="24"/>
                <w:szCs w:val="24"/>
              </w:rPr>
              <w:t>.0</w:t>
            </w:r>
            <w:r>
              <w:rPr>
                <w:rFonts w:ascii="宋体" w:hAnsi="宋体"/>
                <w:color w:val="000000" w:themeColor="text1"/>
                <w:sz w:val="24"/>
                <w:szCs w:val="24"/>
              </w:rPr>
              <w:t>5</w:t>
            </w:r>
            <w:r w:rsidR="00B865DF">
              <w:rPr>
                <w:rFonts w:ascii="宋体" w:hAnsi="宋体" w:hint="eastAsia"/>
                <w:color w:val="000000" w:themeColor="text1"/>
                <w:sz w:val="24"/>
                <w:szCs w:val="24"/>
              </w:rPr>
              <w:t>.</w:t>
            </w:r>
            <w:r>
              <w:rPr>
                <w:rFonts w:ascii="宋体" w:hAnsi="宋体"/>
                <w:color w:val="000000" w:themeColor="text1"/>
                <w:sz w:val="24"/>
                <w:szCs w:val="24"/>
              </w:rPr>
              <w:t>14</w:t>
            </w:r>
            <w:r w:rsidR="00B865DF">
              <w:rPr>
                <w:rFonts w:ascii="宋体" w:hAnsi="宋体" w:hint="eastAsia"/>
                <w:color w:val="000000" w:themeColor="text1"/>
                <w:sz w:val="24"/>
                <w:szCs w:val="24"/>
              </w:rPr>
              <w:t xml:space="preserve">     </w:t>
            </w:r>
            <w:r>
              <w:rPr>
                <w:rFonts w:ascii="宋体" w:hAnsi="宋体"/>
                <w:color w:val="000000" w:themeColor="text1"/>
                <w:sz w:val="24"/>
                <w:szCs w:val="24"/>
              </w:rPr>
              <w:t>1</w:t>
            </w:r>
          </w:p>
          <w:p w14:paraId="03CF6A6D" w14:textId="50EB48EC"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高低温试验箱       WD</w:t>
            </w:r>
            <w:r w:rsidR="00F8419A">
              <w:rPr>
                <w:rFonts w:ascii="宋体" w:hAnsi="宋体"/>
                <w:color w:val="000000" w:themeColor="text1"/>
                <w:sz w:val="24"/>
                <w:szCs w:val="24"/>
              </w:rPr>
              <w:t>1040</w:t>
            </w:r>
            <w:r>
              <w:rPr>
                <w:rFonts w:ascii="宋体" w:hAnsi="宋体" w:hint="eastAsia"/>
                <w:color w:val="000000" w:themeColor="text1"/>
                <w:sz w:val="24"/>
                <w:szCs w:val="24"/>
              </w:rPr>
              <w:t xml:space="preserve">              2022.</w:t>
            </w:r>
            <w:r w:rsidR="00F8419A">
              <w:rPr>
                <w:rFonts w:ascii="宋体" w:hAnsi="宋体"/>
                <w:color w:val="000000" w:themeColor="text1"/>
                <w:sz w:val="24"/>
                <w:szCs w:val="24"/>
              </w:rPr>
              <w:t>0</w:t>
            </w:r>
            <w:r>
              <w:rPr>
                <w:rFonts w:ascii="宋体" w:hAnsi="宋体" w:hint="eastAsia"/>
                <w:color w:val="000000" w:themeColor="text1"/>
                <w:sz w:val="24"/>
                <w:szCs w:val="24"/>
              </w:rPr>
              <w:t>5.</w:t>
            </w:r>
            <w:r w:rsidR="00F8419A">
              <w:rPr>
                <w:rFonts w:ascii="宋体" w:hAnsi="宋体"/>
                <w:color w:val="000000" w:themeColor="text1"/>
                <w:sz w:val="24"/>
                <w:szCs w:val="24"/>
              </w:rPr>
              <w:t>18</w:t>
            </w:r>
            <w:r>
              <w:rPr>
                <w:rFonts w:ascii="宋体" w:hAnsi="宋体" w:hint="eastAsia"/>
                <w:color w:val="000000" w:themeColor="text1"/>
                <w:sz w:val="24"/>
                <w:szCs w:val="24"/>
              </w:rPr>
              <w:t xml:space="preserve">     2</w:t>
            </w:r>
          </w:p>
          <w:p w14:paraId="47328F6B" w14:textId="001FA112" w:rsidR="00B865DF" w:rsidRPr="005C2036" w:rsidRDefault="00F8419A" w:rsidP="000D7C9C">
            <w:pPr>
              <w:pStyle w:val="a9"/>
              <w:rPr>
                <w:rFonts w:ascii="宋体" w:hAnsi="宋体"/>
                <w:bCs w:val="0"/>
                <w:color w:val="000000" w:themeColor="text1"/>
                <w:spacing w:val="0"/>
                <w:sz w:val="24"/>
                <w:szCs w:val="24"/>
              </w:rPr>
            </w:pPr>
            <w:r w:rsidRPr="005C2036">
              <w:rPr>
                <w:rFonts w:ascii="宋体" w:hAnsi="宋体" w:hint="eastAsia"/>
                <w:bCs w:val="0"/>
                <w:color w:val="000000" w:themeColor="text1"/>
                <w:spacing w:val="0"/>
                <w:sz w:val="24"/>
                <w:szCs w:val="24"/>
              </w:rPr>
              <w:t>高低温湿热试验</w:t>
            </w:r>
            <w:r w:rsidR="00B865DF" w:rsidRPr="005C2036">
              <w:rPr>
                <w:rFonts w:ascii="宋体" w:hAnsi="宋体" w:hint="eastAsia"/>
                <w:bCs w:val="0"/>
                <w:color w:val="000000" w:themeColor="text1"/>
                <w:spacing w:val="0"/>
                <w:sz w:val="24"/>
                <w:szCs w:val="24"/>
              </w:rPr>
              <w:t xml:space="preserve">箱   </w:t>
            </w:r>
            <w:r w:rsidRPr="005C2036">
              <w:rPr>
                <w:rFonts w:ascii="宋体" w:hAnsi="宋体"/>
                <w:bCs w:val="0"/>
                <w:color w:val="000000" w:themeColor="text1"/>
                <w:spacing w:val="0"/>
                <w:sz w:val="24"/>
                <w:szCs w:val="24"/>
              </w:rPr>
              <w:t>SDH</w:t>
            </w:r>
            <w:r w:rsidRPr="005C2036">
              <w:rPr>
                <w:rFonts w:ascii="宋体" w:hAnsi="宋体" w:hint="eastAsia"/>
                <w:bCs w:val="0"/>
                <w:color w:val="000000" w:themeColor="text1"/>
                <w:spacing w:val="0"/>
                <w:sz w:val="24"/>
                <w:szCs w:val="24"/>
              </w:rPr>
              <w:t>705</w:t>
            </w:r>
            <w:r w:rsidR="00B865DF" w:rsidRPr="005C2036">
              <w:rPr>
                <w:rFonts w:ascii="宋体" w:hAnsi="宋体" w:hint="eastAsia"/>
                <w:bCs w:val="0"/>
                <w:color w:val="000000" w:themeColor="text1"/>
                <w:spacing w:val="0"/>
                <w:sz w:val="24"/>
                <w:szCs w:val="24"/>
              </w:rPr>
              <w:t xml:space="preserve">            </w:t>
            </w:r>
            <w:r w:rsidR="00CF5C0F">
              <w:rPr>
                <w:rFonts w:ascii="宋体" w:hAnsi="宋体"/>
                <w:bCs w:val="0"/>
                <w:color w:val="000000" w:themeColor="text1"/>
                <w:spacing w:val="0"/>
                <w:sz w:val="24"/>
                <w:szCs w:val="24"/>
              </w:rPr>
              <w:t xml:space="preserve">  </w:t>
            </w:r>
            <w:r w:rsidR="00B865DF" w:rsidRPr="005C2036">
              <w:rPr>
                <w:rFonts w:ascii="宋体" w:hAnsi="宋体" w:hint="eastAsia"/>
                <w:bCs w:val="0"/>
                <w:color w:val="000000" w:themeColor="text1"/>
                <w:spacing w:val="0"/>
                <w:sz w:val="24"/>
                <w:szCs w:val="24"/>
              </w:rPr>
              <w:t>2022.</w:t>
            </w:r>
            <w:r w:rsidRPr="005C2036">
              <w:rPr>
                <w:rFonts w:ascii="宋体" w:hAnsi="宋体"/>
                <w:bCs w:val="0"/>
                <w:color w:val="000000" w:themeColor="text1"/>
                <w:spacing w:val="0"/>
                <w:sz w:val="24"/>
                <w:szCs w:val="24"/>
              </w:rPr>
              <w:t>0</w:t>
            </w:r>
            <w:r w:rsidR="00B865DF" w:rsidRPr="005C2036">
              <w:rPr>
                <w:rFonts w:ascii="宋体" w:hAnsi="宋体" w:hint="eastAsia"/>
                <w:bCs w:val="0"/>
                <w:color w:val="000000" w:themeColor="text1"/>
                <w:spacing w:val="0"/>
                <w:sz w:val="24"/>
                <w:szCs w:val="24"/>
              </w:rPr>
              <w:t>5.</w:t>
            </w:r>
            <w:r w:rsidRPr="005C2036">
              <w:rPr>
                <w:rFonts w:ascii="宋体" w:hAnsi="宋体"/>
                <w:bCs w:val="0"/>
                <w:color w:val="000000" w:themeColor="text1"/>
                <w:spacing w:val="0"/>
                <w:sz w:val="24"/>
                <w:szCs w:val="24"/>
              </w:rPr>
              <w:t>1</w:t>
            </w:r>
            <w:r w:rsidR="00B865DF" w:rsidRPr="005C2036">
              <w:rPr>
                <w:rFonts w:ascii="宋体" w:hAnsi="宋体" w:hint="eastAsia"/>
                <w:bCs w:val="0"/>
                <w:color w:val="000000" w:themeColor="text1"/>
                <w:spacing w:val="0"/>
                <w:sz w:val="24"/>
                <w:szCs w:val="24"/>
              </w:rPr>
              <w:t xml:space="preserve">0 </w:t>
            </w:r>
            <w:r w:rsidR="00CF5C0F">
              <w:rPr>
                <w:rFonts w:ascii="宋体" w:hAnsi="宋体"/>
                <w:bCs w:val="0"/>
                <w:color w:val="000000" w:themeColor="text1"/>
                <w:spacing w:val="0"/>
                <w:sz w:val="24"/>
                <w:szCs w:val="24"/>
              </w:rPr>
              <w:t xml:space="preserve">  </w:t>
            </w:r>
            <w:r w:rsidR="00B865DF" w:rsidRPr="005C2036">
              <w:rPr>
                <w:rFonts w:ascii="宋体" w:hAnsi="宋体" w:hint="eastAsia"/>
                <w:bCs w:val="0"/>
                <w:color w:val="000000" w:themeColor="text1"/>
                <w:spacing w:val="0"/>
                <w:sz w:val="24"/>
                <w:szCs w:val="24"/>
              </w:rPr>
              <w:t xml:space="preserve">  2</w:t>
            </w:r>
          </w:p>
          <w:p w14:paraId="79B4E212" w14:textId="77777777" w:rsidR="00B865DF" w:rsidRDefault="00B865DF" w:rsidP="000D7C9C">
            <w:pPr>
              <w:jc w:val="left"/>
              <w:rPr>
                <w:rFonts w:ascii="宋体" w:hAnsi="宋体"/>
                <w:color w:val="000000" w:themeColor="text1"/>
                <w:sz w:val="24"/>
                <w:szCs w:val="24"/>
              </w:rPr>
            </w:pPr>
            <w:r>
              <w:rPr>
                <w:rFonts w:ascii="宋体" w:hAnsi="宋体" w:hint="eastAsia"/>
                <w:color w:val="000000" w:themeColor="text1"/>
                <w:sz w:val="24"/>
                <w:szCs w:val="24"/>
              </w:rPr>
              <w:t>……………</w:t>
            </w:r>
          </w:p>
          <w:p w14:paraId="2B51C374" w14:textId="77777777"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现场观察产品生产工艺：</w:t>
            </w:r>
          </w:p>
          <w:p w14:paraId="4AE0297B" w14:textId="1213971B" w:rsidR="00B865DF" w:rsidRPr="00D9507F" w:rsidRDefault="00D9507F" w:rsidP="00D9507F">
            <w:pPr>
              <w:pStyle w:val="ae"/>
              <w:numPr>
                <w:ilvl w:val="0"/>
                <w:numId w:val="4"/>
              </w:numPr>
              <w:ind w:firstLineChars="0"/>
              <w:rPr>
                <w:rFonts w:ascii="宋体" w:hAnsi="宋体"/>
                <w:color w:val="000000" w:themeColor="text1"/>
                <w:sz w:val="24"/>
                <w:szCs w:val="24"/>
              </w:rPr>
            </w:pPr>
            <w:r w:rsidRPr="005C2036">
              <w:rPr>
                <w:rFonts w:ascii="宋体" w:hAnsi="宋体" w:hint="eastAsia"/>
                <w:color w:val="000000" w:themeColor="text1"/>
                <w:sz w:val="24"/>
                <w:szCs w:val="24"/>
              </w:rPr>
              <w:t>原料检验--→②钣金箱体加工（外包）--→③装配（含箱体安装、系统结构安装、电气安装）--→④调试检验--→⑥包装入库</w:t>
            </w:r>
            <w:r w:rsidR="00B865DF" w:rsidRPr="00D9507F">
              <w:rPr>
                <w:rFonts w:ascii="宋体" w:hAnsi="宋体" w:hint="eastAsia"/>
                <w:color w:val="000000" w:themeColor="text1"/>
                <w:sz w:val="24"/>
                <w:szCs w:val="24"/>
              </w:rPr>
              <w:t>需确认</w:t>
            </w:r>
            <w:r w:rsidR="00B865DF" w:rsidRPr="005C2036">
              <w:rPr>
                <w:rFonts w:ascii="宋体" w:hAnsi="宋体"/>
                <w:color w:val="000000" w:themeColor="text1"/>
                <w:sz w:val="24"/>
                <w:szCs w:val="24"/>
              </w:rPr>
              <w:t>/</w:t>
            </w:r>
            <w:r w:rsidR="00B865DF" w:rsidRPr="00D9507F">
              <w:rPr>
                <w:rFonts w:ascii="宋体" w:hAnsi="宋体" w:hint="eastAsia"/>
                <w:color w:val="000000" w:themeColor="text1"/>
                <w:sz w:val="24"/>
                <w:szCs w:val="24"/>
              </w:rPr>
              <w:t>特殊过程：无</w:t>
            </w:r>
          </w:p>
          <w:p w14:paraId="14A43C36" w14:textId="7B1690F7"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关键过程：组装、调试</w:t>
            </w:r>
          </w:p>
          <w:p w14:paraId="2BC449AB" w14:textId="77777777" w:rsidR="00D9507F" w:rsidRDefault="00D9507F" w:rsidP="000D7C9C">
            <w:pPr>
              <w:rPr>
                <w:rFonts w:ascii="宋体" w:hAnsi="宋体"/>
                <w:color w:val="000000" w:themeColor="text1"/>
                <w:sz w:val="24"/>
                <w:szCs w:val="24"/>
              </w:rPr>
            </w:pPr>
          </w:p>
          <w:p w14:paraId="7BA6A600" w14:textId="65AE58DD"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查看</w:t>
            </w:r>
            <w:r w:rsidR="008A568C">
              <w:rPr>
                <w:rFonts w:ascii="宋体" w:hAnsi="宋体" w:hint="eastAsia"/>
                <w:color w:val="000000" w:themeColor="text1"/>
                <w:sz w:val="24"/>
                <w:szCs w:val="24"/>
              </w:rPr>
              <w:t>产品现场生产</w:t>
            </w:r>
            <w:r>
              <w:rPr>
                <w:rFonts w:ascii="宋体" w:hAnsi="宋体" w:hint="eastAsia"/>
                <w:color w:val="000000" w:themeColor="text1"/>
                <w:sz w:val="24"/>
                <w:szCs w:val="24"/>
              </w:rPr>
              <w:t>情况，</w:t>
            </w:r>
          </w:p>
          <w:p w14:paraId="480D36D5" w14:textId="79142C9B" w:rsidR="004920C9" w:rsidRPr="009B764D" w:rsidRDefault="004920C9" w:rsidP="004920C9">
            <w:pPr>
              <w:spacing w:line="360" w:lineRule="auto"/>
              <w:ind w:firstLineChars="200" w:firstLine="480"/>
              <w:rPr>
                <w:rFonts w:ascii="宋体" w:hAnsi="宋体"/>
                <w:color w:val="000000" w:themeColor="text1"/>
                <w:sz w:val="24"/>
                <w:szCs w:val="24"/>
              </w:rPr>
            </w:pPr>
            <w:r w:rsidRPr="009B764D">
              <w:rPr>
                <w:rFonts w:ascii="宋体" w:hAnsi="宋体" w:hint="eastAsia"/>
                <w:color w:val="000000" w:themeColor="text1"/>
                <w:sz w:val="24"/>
                <w:szCs w:val="24"/>
              </w:rPr>
              <w:t>1、组装工序</w:t>
            </w:r>
            <w:r w:rsidR="008779A2" w:rsidRPr="009B764D">
              <w:rPr>
                <w:rFonts w:ascii="宋体" w:hAnsi="宋体" w:hint="eastAsia"/>
                <w:color w:val="000000" w:themeColor="text1"/>
                <w:sz w:val="24"/>
                <w:szCs w:val="24"/>
              </w:rPr>
              <w:t>：</w:t>
            </w:r>
            <w:r w:rsidRPr="009B764D">
              <w:rPr>
                <w:rFonts w:ascii="宋体" w:hAnsi="宋体" w:hint="eastAsia"/>
                <w:color w:val="000000" w:themeColor="text1"/>
                <w:sz w:val="24"/>
                <w:szCs w:val="24"/>
              </w:rPr>
              <w:t xml:space="preserve">布线接线 </w:t>
            </w:r>
          </w:p>
          <w:p w14:paraId="3DFD549B" w14:textId="3001BC53" w:rsidR="004920C9" w:rsidRPr="009B764D" w:rsidRDefault="004920C9" w:rsidP="004920C9">
            <w:pPr>
              <w:spacing w:line="360" w:lineRule="auto"/>
              <w:ind w:firstLineChars="200" w:firstLine="480"/>
              <w:rPr>
                <w:rFonts w:ascii="宋体" w:hAnsi="宋体"/>
                <w:color w:val="000000" w:themeColor="text1"/>
                <w:sz w:val="24"/>
                <w:szCs w:val="24"/>
              </w:rPr>
            </w:pPr>
            <w:r w:rsidRPr="009B764D">
              <w:rPr>
                <w:rFonts w:ascii="宋体" w:hAnsi="宋体" w:hint="eastAsia"/>
                <w:color w:val="000000" w:themeColor="text1"/>
                <w:sz w:val="24"/>
                <w:szCs w:val="24"/>
              </w:rPr>
              <w:t>产品：</w:t>
            </w:r>
            <w:r w:rsidR="008779A2">
              <w:rPr>
                <w:rFonts w:ascii="宋体" w:hAnsi="宋体" w:hint="eastAsia"/>
                <w:color w:val="000000" w:themeColor="text1"/>
                <w:sz w:val="24"/>
                <w:szCs w:val="24"/>
              </w:rPr>
              <w:t>高低温试验箱</w:t>
            </w:r>
            <w:r w:rsidRPr="009B764D">
              <w:rPr>
                <w:rFonts w:ascii="宋体" w:hAnsi="宋体" w:hint="eastAsia"/>
                <w:color w:val="000000" w:themeColor="text1"/>
                <w:sz w:val="24"/>
                <w:szCs w:val="24"/>
              </w:rPr>
              <w:t xml:space="preserve">  型号：</w:t>
            </w:r>
            <w:r w:rsidR="008779A2">
              <w:rPr>
                <w:rFonts w:ascii="宋体" w:hAnsi="宋体" w:hint="eastAsia"/>
                <w:color w:val="000000" w:themeColor="text1"/>
                <w:sz w:val="24"/>
                <w:szCs w:val="24"/>
              </w:rPr>
              <w:t>WD</w:t>
            </w:r>
            <w:r w:rsidR="008779A2">
              <w:rPr>
                <w:rFonts w:ascii="宋体" w:hAnsi="宋体"/>
                <w:color w:val="000000" w:themeColor="text1"/>
                <w:sz w:val="24"/>
                <w:szCs w:val="24"/>
              </w:rPr>
              <w:t>1040</w:t>
            </w:r>
          </w:p>
          <w:p w14:paraId="3AA3A63C" w14:textId="77777777" w:rsidR="004920C9" w:rsidRPr="009B764D" w:rsidRDefault="004920C9" w:rsidP="004920C9">
            <w:pPr>
              <w:spacing w:line="360" w:lineRule="auto"/>
              <w:ind w:firstLineChars="200" w:firstLine="480"/>
              <w:rPr>
                <w:rFonts w:ascii="宋体" w:hAnsi="宋体"/>
                <w:color w:val="000000" w:themeColor="text1"/>
                <w:sz w:val="24"/>
                <w:szCs w:val="24"/>
              </w:rPr>
            </w:pPr>
            <w:r w:rsidRPr="009B764D">
              <w:rPr>
                <w:rFonts w:ascii="宋体" w:hAnsi="宋体" w:hint="eastAsia"/>
                <w:color w:val="000000" w:themeColor="text1"/>
                <w:sz w:val="24"/>
                <w:szCs w:val="24"/>
              </w:rPr>
              <w:t>依据：作业指导书、装配图</w:t>
            </w:r>
          </w:p>
          <w:p w14:paraId="045E370F" w14:textId="77777777" w:rsidR="008A568C" w:rsidRDefault="004920C9" w:rsidP="004920C9">
            <w:pPr>
              <w:spacing w:line="360" w:lineRule="auto"/>
              <w:ind w:firstLineChars="200" w:firstLine="480"/>
              <w:rPr>
                <w:rFonts w:ascii="宋体" w:hAnsi="宋体"/>
                <w:color w:val="000000" w:themeColor="text1"/>
                <w:sz w:val="24"/>
                <w:szCs w:val="24"/>
              </w:rPr>
            </w:pPr>
            <w:r w:rsidRPr="009B764D">
              <w:rPr>
                <w:rFonts w:ascii="宋体" w:hAnsi="宋体" w:hint="eastAsia"/>
                <w:color w:val="000000" w:themeColor="text1"/>
                <w:sz w:val="24"/>
                <w:szCs w:val="24"/>
              </w:rPr>
              <w:t>设备：手动工具（压线钳、平口、十字螺丝刀、剪线钳等）</w:t>
            </w:r>
          </w:p>
          <w:p w14:paraId="332D232A" w14:textId="6C93FD02" w:rsidR="004920C9" w:rsidRPr="009B764D" w:rsidRDefault="004920C9" w:rsidP="004920C9">
            <w:pPr>
              <w:spacing w:line="360" w:lineRule="auto"/>
              <w:ind w:firstLineChars="200" w:firstLine="480"/>
              <w:rPr>
                <w:rFonts w:ascii="宋体" w:hAnsi="宋体"/>
                <w:color w:val="000000" w:themeColor="text1"/>
                <w:sz w:val="24"/>
                <w:szCs w:val="24"/>
              </w:rPr>
            </w:pPr>
            <w:r w:rsidRPr="009B764D">
              <w:rPr>
                <w:rFonts w:ascii="宋体" w:hAnsi="宋体" w:hint="eastAsia"/>
                <w:color w:val="000000" w:themeColor="text1"/>
                <w:sz w:val="24"/>
                <w:szCs w:val="24"/>
              </w:rPr>
              <w:t>物料：接线端子</w:t>
            </w:r>
          </w:p>
          <w:p w14:paraId="65AAD427" w14:textId="77777777" w:rsidR="004920C9" w:rsidRPr="009B764D" w:rsidRDefault="004920C9" w:rsidP="004920C9">
            <w:pPr>
              <w:spacing w:line="360" w:lineRule="auto"/>
              <w:ind w:firstLineChars="200" w:firstLine="480"/>
              <w:rPr>
                <w:rFonts w:ascii="宋体" w:hAnsi="宋体"/>
                <w:color w:val="000000" w:themeColor="text1"/>
                <w:sz w:val="24"/>
                <w:szCs w:val="24"/>
              </w:rPr>
            </w:pPr>
            <w:r w:rsidRPr="009B764D">
              <w:rPr>
                <w:rFonts w:ascii="宋体" w:hAnsi="宋体" w:hint="eastAsia"/>
                <w:color w:val="000000" w:themeColor="text1"/>
                <w:sz w:val="24"/>
                <w:szCs w:val="24"/>
              </w:rPr>
              <w:t>操作：检查线型、线径、颜色符合规范、图纸要求。接线：号码管长度一致15mm，穿线方向一致，端子向左时号码管为正。线不能中间接。。。</w:t>
            </w:r>
          </w:p>
          <w:p w14:paraId="6599CA76" w14:textId="77777777" w:rsidR="004920C9" w:rsidRPr="009B764D" w:rsidRDefault="004920C9" w:rsidP="004920C9">
            <w:pPr>
              <w:spacing w:line="360" w:lineRule="auto"/>
              <w:ind w:firstLineChars="200" w:firstLine="480"/>
              <w:rPr>
                <w:rFonts w:ascii="宋体" w:hAnsi="宋体"/>
                <w:color w:val="000000" w:themeColor="text1"/>
                <w:sz w:val="24"/>
                <w:szCs w:val="24"/>
              </w:rPr>
            </w:pPr>
            <w:r w:rsidRPr="009B764D">
              <w:rPr>
                <w:rFonts w:ascii="宋体" w:hAnsi="宋体" w:hint="eastAsia"/>
                <w:color w:val="000000" w:themeColor="text1"/>
                <w:sz w:val="24"/>
                <w:szCs w:val="24"/>
              </w:rPr>
              <w:t>主要工艺控制点：横平坚直，配置坚固，层次分明，整齐美观。。。。。。。</w:t>
            </w:r>
          </w:p>
          <w:p w14:paraId="26C754CE" w14:textId="2D72DB58" w:rsidR="004920C9" w:rsidRDefault="004920C9" w:rsidP="008779A2">
            <w:pPr>
              <w:ind w:firstLineChars="200" w:firstLine="480"/>
              <w:rPr>
                <w:rFonts w:ascii="宋体" w:hAnsi="宋体"/>
                <w:color w:val="000000" w:themeColor="text1"/>
                <w:sz w:val="24"/>
                <w:szCs w:val="24"/>
              </w:rPr>
            </w:pPr>
            <w:r w:rsidRPr="009B764D">
              <w:rPr>
                <w:rFonts w:ascii="宋体" w:hAnsi="宋体" w:hint="eastAsia"/>
                <w:color w:val="000000" w:themeColor="text1"/>
                <w:sz w:val="24"/>
                <w:szCs w:val="24"/>
              </w:rPr>
              <w:lastRenderedPageBreak/>
              <w:t>操作工：</w:t>
            </w:r>
            <w:r w:rsidR="008779A2" w:rsidRPr="009B764D">
              <w:rPr>
                <w:rFonts w:ascii="宋体" w:hAnsi="宋体" w:hint="eastAsia"/>
                <w:color w:val="000000" w:themeColor="text1"/>
                <w:sz w:val="24"/>
                <w:szCs w:val="24"/>
              </w:rPr>
              <w:t>余江涛</w:t>
            </w:r>
          </w:p>
          <w:p w14:paraId="2A558ED8" w14:textId="77777777" w:rsidR="008A568C" w:rsidRDefault="008A568C" w:rsidP="008779A2">
            <w:pPr>
              <w:ind w:firstLineChars="200" w:firstLine="480"/>
              <w:rPr>
                <w:rFonts w:ascii="宋体" w:hAnsi="宋体"/>
                <w:color w:val="000000" w:themeColor="text1"/>
                <w:sz w:val="24"/>
                <w:szCs w:val="24"/>
              </w:rPr>
            </w:pPr>
          </w:p>
          <w:p w14:paraId="433B4BA8" w14:textId="3CA00EEF" w:rsidR="00B865DF" w:rsidRDefault="008779A2" w:rsidP="000D7C9C">
            <w:pPr>
              <w:rPr>
                <w:rFonts w:ascii="宋体" w:hAnsi="宋体"/>
                <w:color w:val="000000" w:themeColor="text1"/>
                <w:sz w:val="24"/>
                <w:szCs w:val="24"/>
              </w:rPr>
            </w:pPr>
            <w:r>
              <w:rPr>
                <w:rFonts w:ascii="宋体" w:hAnsi="宋体" w:hint="eastAsia"/>
                <w:color w:val="000000" w:themeColor="text1"/>
                <w:sz w:val="24"/>
                <w:szCs w:val="24"/>
              </w:rPr>
              <w:t>2</w:t>
            </w:r>
            <w:r w:rsidR="00B865DF">
              <w:rPr>
                <w:rFonts w:ascii="宋体" w:hAnsi="宋体" w:hint="eastAsia"/>
                <w:color w:val="000000" w:themeColor="text1"/>
                <w:sz w:val="24"/>
                <w:szCs w:val="24"/>
              </w:rPr>
              <w:t>、</w:t>
            </w:r>
            <w:r w:rsidRPr="008A568C">
              <w:rPr>
                <w:rFonts w:ascii="宋体" w:hAnsi="宋体" w:hint="eastAsia"/>
                <w:color w:val="000000" w:themeColor="text1"/>
                <w:sz w:val="24"/>
                <w:szCs w:val="24"/>
              </w:rPr>
              <w:t>组装工序：</w:t>
            </w:r>
            <w:r w:rsidRPr="005C2036">
              <w:rPr>
                <w:rFonts w:ascii="宋体" w:hAnsi="宋体" w:hint="eastAsia"/>
                <w:color w:val="000000" w:themeColor="text1"/>
                <w:sz w:val="24"/>
                <w:szCs w:val="24"/>
              </w:rPr>
              <w:t>箱体安装</w:t>
            </w:r>
            <w:r w:rsidR="00B865DF">
              <w:rPr>
                <w:rFonts w:ascii="宋体" w:hAnsi="宋体" w:hint="eastAsia"/>
                <w:color w:val="000000" w:themeColor="text1"/>
                <w:sz w:val="24"/>
                <w:szCs w:val="24"/>
              </w:rPr>
              <w:t>。</w:t>
            </w:r>
          </w:p>
          <w:p w14:paraId="54D23709" w14:textId="78B200F4"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产品：</w:t>
            </w:r>
            <w:r w:rsidR="008779A2" w:rsidRPr="008A568C">
              <w:rPr>
                <w:rFonts w:ascii="宋体" w:hAnsi="宋体" w:hint="eastAsia"/>
                <w:color w:val="000000" w:themeColor="text1"/>
                <w:sz w:val="24"/>
                <w:szCs w:val="24"/>
              </w:rPr>
              <w:t>湿热试验箱</w:t>
            </w:r>
            <w:r>
              <w:rPr>
                <w:rFonts w:ascii="宋体" w:hAnsi="宋体" w:hint="eastAsia"/>
                <w:color w:val="000000" w:themeColor="text1"/>
                <w:sz w:val="24"/>
                <w:szCs w:val="24"/>
              </w:rPr>
              <w:t xml:space="preserve">  型号</w:t>
            </w:r>
            <w:r w:rsidR="008779A2" w:rsidRPr="008A568C">
              <w:rPr>
                <w:rFonts w:ascii="宋体" w:hAnsi="宋体"/>
                <w:color w:val="000000" w:themeColor="text1"/>
                <w:sz w:val="24"/>
                <w:szCs w:val="24"/>
              </w:rPr>
              <w:t>SDH</w:t>
            </w:r>
            <w:r w:rsidR="008779A2" w:rsidRPr="008A568C">
              <w:rPr>
                <w:rFonts w:ascii="宋体" w:hAnsi="宋体" w:hint="eastAsia"/>
                <w:color w:val="000000" w:themeColor="text1"/>
                <w:sz w:val="24"/>
                <w:szCs w:val="24"/>
              </w:rPr>
              <w:t>705</w:t>
            </w:r>
            <w:r>
              <w:rPr>
                <w:rFonts w:ascii="宋体" w:hAnsi="宋体" w:hint="eastAsia"/>
                <w:color w:val="000000" w:themeColor="text1"/>
                <w:sz w:val="24"/>
                <w:szCs w:val="24"/>
              </w:rPr>
              <w:t xml:space="preserve"> </w:t>
            </w:r>
          </w:p>
          <w:p w14:paraId="1F96274B" w14:textId="77777777"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依据：作业指导书、装配图</w:t>
            </w:r>
          </w:p>
          <w:p w14:paraId="5E6E259C" w14:textId="77777777"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设备：手动工具</w:t>
            </w:r>
          </w:p>
          <w:p w14:paraId="6A6A0642" w14:textId="18695CB5" w:rsidR="00CB6E61" w:rsidRDefault="00B865DF" w:rsidP="000D7C9C">
            <w:pPr>
              <w:rPr>
                <w:rFonts w:ascii="宋体" w:hAnsi="宋体"/>
                <w:color w:val="000000" w:themeColor="text1"/>
                <w:sz w:val="24"/>
                <w:szCs w:val="24"/>
              </w:rPr>
            </w:pPr>
            <w:r>
              <w:rPr>
                <w:rFonts w:ascii="宋体" w:hAnsi="宋体" w:hint="eastAsia"/>
                <w:color w:val="000000" w:themeColor="text1"/>
                <w:sz w:val="24"/>
                <w:szCs w:val="24"/>
              </w:rPr>
              <w:t>操作：</w:t>
            </w:r>
            <w:r w:rsidR="008779A2">
              <w:rPr>
                <w:rFonts w:ascii="宋体" w:hAnsi="宋体" w:hint="eastAsia"/>
                <w:color w:val="000000" w:themeColor="text1"/>
                <w:sz w:val="24"/>
                <w:szCs w:val="24"/>
              </w:rPr>
              <w:t>按图纸要求装配箱门、围板、内</w:t>
            </w:r>
            <w:r w:rsidR="006F541B">
              <w:rPr>
                <w:rFonts w:ascii="宋体" w:hAnsi="宋体" w:hint="eastAsia"/>
                <w:color w:val="000000" w:themeColor="text1"/>
                <w:sz w:val="24"/>
                <w:szCs w:val="24"/>
              </w:rPr>
              <w:t>胆、测试孔及铆管等。安装</w:t>
            </w:r>
            <w:r w:rsidR="008779A2">
              <w:rPr>
                <w:rFonts w:ascii="宋体" w:hAnsi="宋体" w:hint="eastAsia"/>
                <w:color w:val="000000" w:themeColor="text1"/>
                <w:sz w:val="24"/>
                <w:szCs w:val="24"/>
              </w:rPr>
              <w:t>做到边角不起翘，中间不</w:t>
            </w:r>
            <w:r w:rsidR="006F541B">
              <w:rPr>
                <w:rFonts w:ascii="宋体" w:hAnsi="宋体" w:hint="eastAsia"/>
                <w:color w:val="000000" w:themeColor="text1"/>
                <w:sz w:val="24"/>
                <w:szCs w:val="24"/>
              </w:rPr>
              <w:t>起</w:t>
            </w:r>
            <w:r w:rsidR="008779A2">
              <w:rPr>
                <w:rFonts w:ascii="宋体" w:hAnsi="宋体" w:hint="eastAsia"/>
                <w:color w:val="000000" w:themeColor="text1"/>
                <w:sz w:val="24"/>
                <w:szCs w:val="24"/>
              </w:rPr>
              <w:t>拱，结合紧密。检查内胆尺寸</w:t>
            </w:r>
            <w:r w:rsidR="00F01784">
              <w:rPr>
                <w:rFonts w:ascii="宋体" w:hAnsi="宋体" w:hint="eastAsia"/>
                <w:color w:val="000000" w:themeColor="text1"/>
                <w:sz w:val="24"/>
                <w:szCs w:val="24"/>
              </w:rPr>
              <w:t>，内胆</w:t>
            </w:r>
            <w:r w:rsidR="008A568C">
              <w:rPr>
                <w:rFonts w:ascii="宋体" w:hAnsi="宋体" w:hint="eastAsia"/>
                <w:color w:val="000000" w:themeColor="text1"/>
                <w:sz w:val="24"/>
                <w:szCs w:val="24"/>
              </w:rPr>
              <w:t>外观需</w:t>
            </w:r>
            <w:r w:rsidR="00F01784">
              <w:rPr>
                <w:rFonts w:ascii="宋体" w:hAnsi="宋体" w:hint="eastAsia"/>
                <w:color w:val="000000" w:themeColor="text1"/>
                <w:sz w:val="24"/>
                <w:szCs w:val="24"/>
              </w:rPr>
              <w:t>光滑、洁净，无明显划痕</w:t>
            </w:r>
            <w:r w:rsidR="008779A2">
              <w:rPr>
                <w:rFonts w:ascii="宋体" w:hAnsi="宋体" w:hint="eastAsia"/>
                <w:color w:val="000000" w:themeColor="text1"/>
                <w:sz w:val="24"/>
                <w:szCs w:val="24"/>
              </w:rPr>
              <w:t>。安装好穿线套管.试验箱内胆螺丝须用铜质的，螺丝紧固处和内胆与门框结合处要敷上玻璃胶</w:t>
            </w:r>
            <w:r w:rsidR="00F01784">
              <w:rPr>
                <w:rFonts w:ascii="宋体" w:hAnsi="宋体" w:hint="eastAsia"/>
                <w:color w:val="000000" w:themeColor="text1"/>
                <w:sz w:val="24"/>
                <w:szCs w:val="24"/>
              </w:rPr>
              <w:t>，内封板上下</w:t>
            </w:r>
          </w:p>
          <w:p w14:paraId="6CD0A8FA" w14:textId="77777777" w:rsidR="00B865DF" w:rsidRPr="008A568C" w:rsidRDefault="00B865DF" w:rsidP="000D7C9C">
            <w:pPr>
              <w:pStyle w:val="a9"/>
              <w:rPr>
                <w:rFonts w:ascii="宋体" w:hAnsi="宋体"/>
                <w:bCs w:val="0"/>
                <w:color w:val="000000" w:themeColor="text1"/>
                <w:spacing w:val="0"/>
                <w:sz w:val="24"/>
                <w:szCs w:val="24"/>
              </w:rPr>
            </w:pPr>
            <w:r w:rsidRPr="008A568C">
              <w:rPr>
                <w:rFonts w:ascii="宋体" w:hAnsi="宋体" w:hint="eastAsia"/>
                <w:bCs w:val="0"/>
                <w:color w:val="000000" w:themeColor="text1"/>
                <w:spacing w:val="0"/>
                <w:sz w:val="24"/>
                <w:szCs w:val="24"/>
              </w:rPr>
              <w:t>.......</w:t>
            </w:r>
          </w:p>
          <w:p w14:paraId="1BEF6C71" w14:textId="5C559EA1"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主要工艺控制点：</w:t>
            </w:r>
            <w:r w:rsidR="00F01784" w:rsidRPr="008A568C">
              <w:rPr>
                <w:rFonts w:ascii="宋体" w:hAnsi="宋体" w:hint="eastAsia"/>
                <w:color w:val="000000" w:themeColor="text1"/>
                <w:sz w:val="24"/>
                <w:szCs w:val="24"/>
              </w:rPr>
              <w:t>安装的部件及位置符合图纸要求，安装紧固</w:t>
            </w:r>
            <w:r>
              <w:rPr>
                <w:rFonts w:ascii="宋体" w:hAnsi="宋体" w:hint="eastAsia"/>
                <w:color w:val="000000" w:themeColor="text1"/>
                <w:sz w:val="24"/>
                <w:szCs w:val="24"/>
              </w:rPr>
              <w:t>。</w:t>
            </w:r>
          </w:p>
          <w:p w14:paraId="4B1FFB00" w14:textId="2DF70B54"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操作工：</w:t>
            </w:r>
            <w:r w:rsidR="00F01784" w:rsidRPr="00F01784">
              <w:rPr>
                <w:rFonts w:ascii="宋体" w:hAnsi="宋体" w:hint="eastAsia"/>
                <w:color w:val="000000" w:themeColor="text1"/>
                <w:sz w:val="24"/>
                <w:szCs w:val="24"/>
              </w:rPr>
              <w:t>夏守辉</w:t>
            </w:r>
            <w:r>
              <w:rPr>
                <w:rFonts w:ascii="宋体" w:hAnsi="宋体" w:hint="eastAsia"/>
                <w:color w:val="000000" w:themeColor="text1"/>
                <w:sz w:val="24"/>
                <w:szCs w:val="24"/>
              </w:rPr>
              <w:t>。</w:t>
            </w:r>
          </w:p>
          <w:p w14:paraId="24ED0193" w14:textId="77777777" w:rsidR="00B865DF" w:rsidRDefault="00B865DF" w:rsidP="000D7C9C">
            <w:pPr>
              <w:rPr>
                <w:rFonts w:ascii="宋体" w:hAnsi="宋体"/>
                <w:color w:val="000000" w:themeColor="text1"/>
                <w:sz w:val="24"/>
                <w:szCs w:val="24"/>
              </w:rPr>
            </w:pPr>
          </w:p>
          <w:p w14:paraId="7BC0925E" w14:textId="326794CA" w:rsidR="008A568C" w:rsidRDefault="00D12549" w:rsidP="000D7C9C">
            <w:pPr>
              <w:rPr>
                <w:rFonts w:ascii="宋体" w:hAnsi="宋体"/>
                <w:color w:val="000000" w:themeColor="text1"/>
                <w:sz w:val="24"/>
                <w:szCs w:val="24"/>
              </w:rPr>
            </w:pPr>
            <w:r>
              <w:rPr>
                <w:rFonts w:ascii="宋体" w:hAnsi="宋体" w:hint="eastAsia"/>
                <w:color w:val="000000" w:themeColor="text1"/>
                <w:sz w:val="24"/>
                <w:szCs w:val="24"/>
              </w:rPr>
              <w:t>3</w:t>
            </w:r>
            <w:r w:rsidR="00B865DF">
              <w:rPr>
                <w:rFonts w:ascii="宋体" w:hAnsi="宋体" w:hint="eastAsia"/>
                <w:color w:val="000000" w:themeColor="text1"/>
                <w:sz w:val="24"/>
                <w:szCs w:val="24"/>
              </w:rPr>
              <w:t>、</w:t>
            </w:r>
            <w:r w:rsidR="008A568C">
              <w:rPr>
                <w:rFonts w:ascii="宋体" w:hAnsi="宋体" w:hint="eastAsia"/>
                <w:color w:val="000000" w:themeColor="text1"/>
                <w:sz w:val="24"/>
                <w:szCs w:val="24"/>
              </w:rPr>
              <w:t>组装工序：电</w:t>
            </w:r>
            <w:r w:rsidR="00CF5C0F">
              <w:rPr>
                <w:rFonts w:ascii="宋体" w:hAnsi="宋体" w:hint="eastAsia"/>
                <w:color w:val="000000" w:themeColor="text1"/>
                <w:sz w:val="24"/>
                <w:szCs w:val="24"/>
              </w:rPr>
              <w:t>气</w:t>
            </w:r>
            <w:r w:rsidR="008A568C">
              <w:rPr>
                <w:rFonts w:ascii="宋体" w:hAnsi="宋体" w:hint="eastAsia"/>
                <w:color w:val="000000" w:themeColor="text1"/>
                <w:sz w:val="24"/>
                <w:szCs w:val="24"/>
              </w:rPr>
              <w:t>安装</w:t>
            </w:r>
          </w:p>
          <w:p w14:paraId="56321949" w14:textId="1327CC6F"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产品：烘箱    型号：</w:t>
            </w:r>
            <w:r w:rsidR="00F01784">
              <w:rPr>
                <w:rFonts w:ascii="宋体" w:hAnsi="宋体" w:hint="eastAsia"/>
                <w:color w:val="000000" w:themeColor="text1"/>
                <w:sz w:val="24"/>
                <w:szCs w:val="24"/>
              </w:rPr>
              <w:t>DGF207</w:t>
            </w:r>
            <w:r w:rsidR="00F01784">
              <w:rPr>
                <w:rFonts w:ascii="宋体" w:hAnsi="宋体"/>
                <w:color w:val="000000" w:themeColor="text1"/>
                <w:sz w:val="24"/>
                <w:szCs w:val="24"/>
              </w:rPr>
              <w:t>F</w:t>
            </w:r>
            <w:r>
              <w:rPr>
                <w:rFonts w:ascii="宋体" w:hAnsi="宋体" w:hint="eastAsia"/>
                <w:color w:val="000000" w:themeColor="text1"/>
                <w:sz w:val="24"/>
                <w:szCs w:val="24"/>
              </w:rPr>
              <w:t xml:space="preserve"> </w:t>
            </w:r>
          </w:p>
          <w:p w14:paraId="5B00FC21" w14:textId="77777777"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依据：作业指导书、装配图</w:t>
            </w:r>
          </w:p>
          <w:p w14:paraId="4FD56C6F" w14:textId="77777777"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设备：手动工具</w:t>
            </w:r>
          </w:p>
          <w:p w14:paraId="55F4F4D2" w14:textId="314ACB16" w:rsidR="008A568C" w:rsidRPr="00D12549" w:rsidRDefault="00B865DF" w:rsidP="008A568C">
            <w:pPr>
              <w:spacing w:line="400" w:lineRule="exact"/>
              <w:rPr>
                <w:rFonts w:ascii="宋体" w:hAnsi="宋体"/>
                <w:color w:val="000000" w:themeColor="text1"/>
                <w:sz w:val="24"/>
                <w:szCs w:val="24"/>
              </w:rPr>
            </w:pPr>
            <w:r>
              <w:rPr>
                <w:rFonts w:ascii="宋体" w:hAnsi="宋体" w:hint="eastAsia"/>
                <w:color w:val="000000" w:themeColor="text1"/>
                <w:sz w:val="24"/>
                <w:szCs w:val="24"/>
              </w:rPr>
              <w:t>操作：</w:t>
            </w:r>
            <w:r w:rsidR="008A568C" w:rsidRPr="00D12549">
              <w:rPr>
                <w:rFonts w:ascii="宋体" w:hAnsi="宋体" w:hint="eastAsia"/>
                <w:color w:val="000000" w:themeColor="text1"/>
                <w:sz w:val="24"/>
                <w:szCs w:val="24"/>
              </w:rPr>
              <w:t>根据电路原理图核对领材料是否与实际相符。</w:t>
            </w:r>
          </w:p>
          <w:p w14:paraId="49ADAE1F" w14:textId="361DB12E" w:rsidR="00B865DF" w:rsidRPr="00D12549" w:rsidRDefault="008A568C" w:rsidP="008A568C">
            <w:pPr>
              <w:spacing w:line="400" w:lineRule="exact"/>
              <w:rPr>
                <w:rFonts w:ascii="宋体" w:hAnsi="宋体"/>
                <w:color w:val="000000" w:themeColor="text1"/>
                <w:sz w:val="24"/>
                <w:szCs w:val="24"/>
              </w:rPr>
            </w:pPr>
            <w:r w:rsidRPr="00D12549">
              <w:rPr>
                <w:rFonts w:ascii="宋体" w:hAnsi="宋体" w:hint="eastAsia"/>
                <w:color w:val="000000" w:themeColor="text1"/>
                <w:sz w:val="24"/>
                <w:szCs w:val="24"/>
              </w:rPr>
              <w:t>电器底板接线：将各个电器元件的标示用双面胶贴于电器元件上，并保持标示的整体一致性；按照电路图上所标示的电线的线径进行电线的选取；在进行线路连接时，应首先熟悉电路原理图，了解各个线路的走向，以避免在接线过程中出现漏接及线路绕接等；在接线过程中保证每条线上都有线号标示，并在接线完成后保证线号标示方向一致，长度一致；在进行冷压接线时应在冷压完成后，用力拉一下，看是否压接牢固；在连接电器元件时保证元件每个端头上的接线数目不超过2根，且端头压接必须保证牢固无松动；在接入接线端时应保证接线端号所对应的线号与电路图完全一致;在完成电器底板所有接线后，必须对所有端头再进行一次紧固。</w:t>
            </w:r>
          </w:p>
          <w:p w14:paraId="26FDC643" w14:textId="77777777"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w:t>
            </w:r>
          </w:p>
          <w:p w14:paraId="3BDCEC70" w14:textId="0B515F52" w:rsidR="00D12549" w:rsidRPr="00D12549" w:rsidRDefault="00B865DF" w:rsidP="00D12549">
            <w:pPr>
              <w:spacing w:line="400" w:lineRule="exact"/>
              <w:rPr>
                <w:rFonts w:ascii="宋体" w:hAnsi="宋体"/>
                <w:color w:val="000000" w:themeColor="text1"/>
                <w:sz w:val="24"/>
                <w:szCs w:val="24"/>
              </w:rPr>
            </w:pPr>
            <w:r>
              <w:rPr>
                <w:rFonts w:ascii="宋体" w:hAnsi="宋体" w:hint="eastAsia"/>
                <w:color w:val="000000" w:themeColor="text1"/>
                <w:sz w:val="24"/>
                <w:szCs w:val="24"/>
              </w:rPr>
              <w:lastRenderedPageBreak/>
              <w:t>主要工艺控制点：</w:t>
            </w:r>
            <w:r w:rsidRPr="008A568C">
              <w:rPr>
                <w:rFonts w:ascii="宋体" w:hAnsi="宋体" w:hint="eastAsia"/>
                <w:color w:val="000000" w:themeColor="text1"/>
                <w:sz w:val="24"/>
                <w:szCs w:val="24"/>
              </w:rPr>
              <w:t>依据装配图及顺序进行安装，</w:t>
            </w:r>
            <w:r w:rsidR="00D12549" w:rsidRPr="00D12549">
              <w:rPr>
                <w:rFonts w:ascii="宋体" w:hAnsi="宋体" w:hint="eastAsia"/>
                <w:color w:val="000000" w:themeColor="text1"/>
                <w:sz w:val="24"/>
                <w:szCs w:val="24"/>
              </w:rPr>
              <w:t>摆放保持横平竖直，整体美观，在安装完毕后应及时对安装过程出现的杂质进行清理，以保证铁屑不进入电器元件内部，造成电器元件出现故障。</w:t>
            </w:r>
          </w:p>
          <w:p w14:paraId="071EA941" w14:textId="578CFC39"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操作：</w:t>
            </w:r>
            <w:r w:rsidR="00184E38" w:rsidRPr="00184E38">
              <w:rPr>
                <w:rFonts w:ascii="宋体" w:hAnsi="宋体" w:hint="eastAsia"/>
                <w:color w:val="000000" w:themeColor="text1"/>
                <w:sz w:val="24"/>
                <w:szCs w:val="24"/>
              </w:rPr>
              <w:t>吴勇</w:t>
            </w:r>
          </w:p>
          <w:p w14:paraId="58416095" w14:textId="77777777" w:rsidR="00B865DF" w:rsidRPr="008A568C" w:rsidRDefault="00B865DF" w:rsidP="000D7C9C">
            <w:pPr>
              <w:pStyle w:val="a9"/>
              <w:rPr>
                <w:rFonts w:ascii="宋体" w:hAnsi="宋体"/>
                <w:bCs w:val="0"/>
                <w:color w:val="000000" w:themeColor="text1"/>
                <w:spacing w:val="0"/>
                <w:sz w:val="24"/>
                <w:szCs w:val="24"/>
              </w:rPr>
            </w:pPr>
          </w:p>
          <w:p w14:paraId="5F231F46" w14:textId="77777777"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4、调试工序</w:t>
            </w:r>
          </w:p>
          <w:p w14:paraId="6456229D" w14:textId="77777777" w:rsidR="007A71A4" w:rsidRDefault="007A71A4" w:rsidP="007A71A4">
            <w:pPr>
              <w:rPr>
                <w:rFonts w:ascii="宋体" w:hAnsi="宋体"/>
                <w:color w:val="000000" w:themeColor="text1"/>
                <w:sz w:val="24"/>
                <w:szCs w:val="24"/>
              </w:rPr>
            </w:pPr>
            <w:r>
              <w:rPr>
                <w:rFonts w:ascii="宋体" w:hAnsi="宋体" w:hint="eastAsia"/>
                <w:color w:val="000000" w:themeColor="text1"/>
                <w:sz w:val="24"/>
                <w:szCs w:val="24"/>
              </w:rPr>
              <w:t>产品：中温炉       型号：</w:t>
            </w:r>
            <w:r>
              <w:rPr>
                <w:rFonts w:ascii="宋体" w:hAnsi="宋体"/>
                <w:color w:val="000000" w:themeColor="text1"/>
                <w:sz w:val="24"/>
                <w:szCs w:val="24"/>
              </w:rPr>
              <w:t>R</w:t>
            </w:r>
            <w:r>
              <w:rPr>
                <w:rFonts w:ascii="宋体" w:hAnsi="宋体" w:hint="eastAsia"/>
                <w:color w:val="000000" w:themeColor="text1"/>
                <w:sz w:val="24"/>
                <w:szCs w:val="24"/>
              </w:rPr>
              <w:t>T3-2</w:t>
            </w:r>
            <w:r>
              <w:rPr>
                <w:rFonts w:ascii="宋体" w:hAnsi="宋体"/>
                <w:color w:val="000000" w:themeColor="text1"/>
                <w:sz w:val="24"/>
                <w:szCs w:val="24"/>
              </w:rPr>
              <w:t>3</w:t>
            </w:r>
            <w:r>
              <w:rPr>
                <w:rFonts w:ascii="宋体" w:hAnsi="宋体" w:hint="eastAsia"/>
                <w:color w:val="000000" w:themeColor="text1"/>
                <w:sz w:val="24"/>
                <w:szCs w:val="24"/>
              </w:rPr>
              <w:t>0X2</w:t>
            </w:r>
            <w:r>
              <w:rPr>
                <w:rFonts w:ascii="宋体" w:hAnsi="宋体"/>
                <w:color w:val="000000" w:themeColor="text1"/>
                <w:sz w:val="24"/>
                <w:szCs w:val="24"/>
              </w:rPr>
              <w:t>0</w:t>
            </w:r>
            <w:r>
              <w:rPr>
                <w:rFonts w:ascii="宋体" w:hAnsi="宋体" w:hint="eastAsia"/>
                <w:color w:val="000000" w:themeColor="text1"/>
                <w:sz w:val="24"/>
                <w:szCs w:val="24"/>
              </w:rPr>
              <w:t>0</w:t>
            </w:r>
            <w:r>
              <w:rPr>
                <w:rFonts w:ascii="宋体" w:hAnsi="宋体"/>
                <w:color w:val="000000" w:themeColor="text1"/>
                <w:sz w:val="24"/>
                <w:szCs w:val="24"/>
              </w:rPr>
              <w:t>X150</w:t>
            </w:r>
            <w:r>
              <w:rPr>
                <w:rFonts w:ascii="宋体" w:hAnsi="宋体" w:hint="eastAsia"/>
                <w:color w:val="000000" w:themeColor="text1"/>
                <w:sz w:val="24"/>
                <w:szCs w:val="24"/>
              </w:rPr>
              <w:t>-</w:t>
            </w:r>
            <w:r>
              <w:rPr>
                <w:rFonts w:ascii="宋体" w:hAnsi="宋体"/>
                <w:color w:val="000000" w:themeColor="text1"/>
                <w:sz w:val="24"/>
                <w:szCs w:val="24"/>
              </w:rPr>
              <w:t>5</w:t>
            </w:r>
          </w:p>
          <w:p w14:paraId="2F3C2956" w14:textId="0938500A"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依据：</w:t>
            </w:r>
            <w:r w:rsidR="00663AC4">
              <w:rPr>
                <w:rFonts w:ascii="宋体" w:hAnsi="宋体" w:hint="eastAsia"/>
                <w:color w:val="000000" w:themeColor="text1"/>
                <w:sz w:val="24"/>
                <w:szCs w:val="24"/>
              </w:rPr>
              <w:t>调试</w:t>
            </w:r>
            <w:r>
              <w:rPr>
                <w:rFonts w:ascii="宋体" w:hAnsi="宋体" w:hint="eastAsia"/>
                <w:color w:val="000000" w:themeColor="text1"/>
                <w:sz w:val="24"/>
                <w:szCs w:val="24"/>
              </w:rPr>
              <w:t>作业指导书</w:t>
            </w:r>
            <w:r w:rsidR="00663AC4">
              <w:rPr>
                <w:rFonts w:ascii="宋体" w:hAnsi="宋体" w:hint="eastAsia"/>
                <w:color w:val="000000" w:themeColor="text1"/>
                <w:sz w:val="24"/>
                <w:szCs w:val="24"/>
              </w:rPr>
              <w:t>,主要进行</w:t>
            </w:r>
            <w:r w:rsidR="00663AC4">
              <w:rPr>
                <w:rFonts w:hint="eastAsia"/>
                <w:sz w:val="24"/>
              </w:rPr>
              <w:t>温度均匀度测试</w:t>
            </w:r>
          </w:p>
          <w:p w14:paraId="320AA049" w14:textId="77777777"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设备：温湿度巡检仪</w:t>
            </w:r>
          </w:p>
          <w:p w14:paraId="5CB3D467" w14:textId="0CE32A60"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主要工艺控制点：</w:t>
            </w:r>
            <w:r w:rsidRPr="008A568C">
              <w:rPr>
                <w:rFonts w:ascii="宋体" w:hAnsi="宋体" w:hint="eastAsia"/>
                <w:color w:val="000000" w:themeColor="text1"/>
                <w:sz w:val="24"/>
                <w:szCs w:val="24"/>
              </w:rPr>
              <w:t>温度范围：</w:t>
            </w:r>
            <w:r w:rsidR="00663AC4">
              <w:rPr>
                <w:rFonts w:ascii="宋体" w:hAnsi="宋体" w:hint="eastAsia"/>
                <w:color w:val="000000" w:themeColor="text1"/>
                <w:sz w:val="24"/>
                <w:szCs w:val="24"/>
              </w:rPr>
              <w:t>R</w:t>
            </w:r>
            <w:r w:rsidR="00663AC4">
              <w:rPr>
                <w:rFonts w:ascii="宋体" w:hAnsi="宋体"/>
                <w:color w:val="000000" w:themeColor="text1"/>
                <w:sz w:val="24"/>
                <w:szCs w:val="24"/>
              </w:rPr>
              <w:t>T</w:t>
            </w:r>
            <w:r w:rsidRPr="008A568C">
              <w:rPr>
                <w:rFonts w:ascii="宋体" w:hAnsi="宋体" w:hint="eastAsia"/>
                <w:color w:val="000000" w:themeColor="text1"/>
                <w:sz w:val="24"/>
                <w:szCs w:val="24"/>
              </w:rPr>
              <w:t>℃~5</w:t>
            </w:r>
            <w:r w:rsidR="00663AC4">
              <w:rPr>
                <w:rFonts w:ascii="宋体" w:hAnsi="宋体"/>
                <w:color w:val="000000" w:themeColor="text1"/>
                <w:sz w:val="24"/>
                <w:szCs w:val="24"/>
              </w:rPr>
              <w:t>0</w:t>
            </w:r>
            <w:r w:rsidRPr="008A568C">
              <w:rPr>
                <w:rFonts w:ascii="宋体" w:hAnsi="宋体" w:hint="eastAsia"/>
                <w:color w:val="000000" w:themeColor="text1"/>
                <w:sz w:val="24"/>
                <w:szCs w:val="24"/>
              </w:rPr>
              <w:t>0℃；温度均匀性：≤±</w:t>
            </w:r>
            <w:r w:rsidR="00663AC4">
              <w:rPr>
                <w:rFonts w:ascii="宋体" w:hAnsi="宋体"/>
                <w:color w:val="000000" w:themeColor="text1"/>
                <w:sz w:val="24"/>
                <w:szCs w:val="24"/>
              </w:rPr>
              <w:t>1</w:t>
            </w:r>
            <w:r w:rsidRPr="008A568C">
              <w:rPr>
                <w:rFonts w:ascii="宋体" w:hAnsi="宋体" w:hint="eastAsia"/>
                <w:color w:val="000000" w:themeColor="text1"/>
                <w:sz w:val="24"/>
                <w:szCs w:val="24"/>
              </w:rPr>
              <w:t>℃；升温时间：</w:t>
            </w:r>
            <w:r w:rsidR="00663AC4">
              <w:rPr>
                <w:rFonts w:ascii="宋体" w:hAnsi="宋体" w:hint="eastAsia"/>
                <w:color w:val="000000" w:themeColor="text1"/>
                <w:sz w:val="24"/>
                <w:szCs w:val="24"/>
              </w:rPr>
              <w:t>R</w:t>
            </w:r>
            <w:r w:rsidR="00663AC4">
              <w:rPr>
                <w:rFonts w:ascii="宋体" w:hAnsi="宋体"/>
                <w:color w:val="000000" w:themeColor="text1"/>
                <w:sz w:val="24"/>
                <w:szCs w:val="24"/>
              </w:rPr>
              <w:t>T</w:t>
            </w:r>
            <w:r w:rsidRPr="008A568C">
              <w:rPr>
                <w:rFonts w:ascii="宋体" w:hAnsi="宋体" w:hint="eastAsia"/>
                <w:color w:val="000000" w:themeColor="text1"/>
                <w:sz w:val="24"/>
                <w:szCs w:val="24"/>
              </w:rPr>
              <w:t>~</w:t>
            </w:r>
            <w:r w:rsidR="00663AC4">
              <w:rPr>
                <w:rFonts w:ascii="宋体" w:hAnsi="宋体"/>
                <w:color w:val="000000" w:themeColor="text1"/>
                <w:sz w:val="24"/>
                <w:szCs w:val="24"/>
              </w:rPr>
              <w:t>50</w:t>
            </w:r>
            <w:r w:rsidRPr="008A568C">
              <w:rPr>
                <w:rFonts w:ascii="宋体" w:hAnsi="宋体" w:hint="eastAsia"/>
                <w:color w:val="000000" w:themeColor="text1"/>
                <w:sz w:val="24"/>
                <w:szCs w:val="24"/>
              </w:rPr>
              <w:t>0℃</w:t>
            </w:r>
            <w:r w:rsidR="00663AC4">
              <w:rPr>
                <w:rFonts w:ascii="宋体" w:hAnsi="宋体" w:hint="eastAsia"/>
                <w:color w:val="000000" w:themeColor="text1"/>
                <w:sz w:val="24"/>
                <w:szCs w:val="24"/>
              </w:rPr>
              <w:t>,</w:t>
            </w:r>
            <w:r w:rsidRPr="008A568C">
              <w:rPr>
                <w:rFonts w:ascii="宋体" w:hAnsi="宋体" w:hint="eastAsia"/>
                <w:color w:val="000000" w:themeColor="text1"/>
                <w:sz w:val="24"/>
                <w:szCs w:val="24"/>
              </w:rPr>
              <w:t>≤</w:t>
            </w:r>
            <w:r w:rsidR="00663AC4">
              <w:rPr>
                <w:rFonts w:ascii="宋体" w:hAnsi="宋体"/>
                <w:color w:val="000000" w:themeColor="text1"/>
                <w:sz w:val="24"/>
                <w:szCs w:val="24"/>
              </w:rPr>
              <w:t>6</w:t>
            </w:r>
            <w:r w:rsidRPr="008A568C">
              <w:rPr>
                <w:rFonts w:ascii="宋体" w:hAnsi="宋体" w:hint="eastAsia"/>
                <w:color w:val="000000" w:themeColor="text1"/>
                <w:sz w:val="24"/>
                <w:szCs w:val="24"/>
              </w:rPr>
              <w:t>0分钟；</w:t>
            </w:r>
            <w:r w:rsidR="00663AC4">
              <w:rPr>
                <w:rFonts w:ascii="宋体" w:hAnsi="宋体"/>
                <w:color w:val="000000" w:themeColor="text1"/>
                <w:sz w:val="24"/>
                <w:szCs w:val="24"/>
              </w:rPr>
              <w:t xml:space="preserve"> </w:t>
            </w:r>
          </w:p>
          <w:p w14:paraId="79E862FC" w14:textId="0524723D" w:rsidR="00B865DF" w:rsidRDefault="00B865DF" w:rsidP="000D7C9C">
            <w:pPr>
              <w:rPr>
                <w:rFonts w:ascii="宋体" w:hAnsi="宋体"/>
                <w:color w:val="000000" w:themeColor="text1"/>
                <w:sz w:val="24"/>
                <w:szCs w:val="24"/>
              </w:rPr>
            </w:pPr>
            <w:r>
              <w:rPr>
                <w:rFonts w:ascii="宋体" w:hAnsi="宋体" w:hint="eastAsia"/>
                <w:color w:val="000000" w:themeColor="text1"/>
                <w:sz w:val="24"/>
                <w:szCs w:val="24"/>
              </w:rPr>
              <w:t>操作：操作工</w:t>
            </w:r>
            <w:r w:rsidR="007A71A4" w:rsidRPr="007A71A4">
              <w:rPr>
                <w:rFonts w:ascii="宋体" w:hAnsi="宋体" w:hint="eastAsia"/>
                <w:color w:val="000000" w:themeColor="text1"/>
                <w:sz w:val="24"/>
                <w:szCs w:val="24"/>
              </w:rPr>
              <w:t>秦学</w:t>
            </w:r>
            <w:r>
              <w:rPr>
                <w:rFonts w:ascii="宋体" w:hAnsi="宋体" w:hint="eastAsia"/>
                <w:color w:val="000000" w:themeColor="text1"/>
                <w:sz w:val="24"/>
                <w:szCs w:val="24"/>
              </w:rPr>
              <w:t>按指导书进行温升和均匀性测试，现场查看操作符合要求，产品质量合格。</w:t>
            </w:r>
          </w:p>
          <w:p w14:paraId="632A4924" w14:textId="577ACCB5" w:rsidR="00B865DF" w:rsidRDefault="00B865DF" w:rsidP="007A71A4">
            <w:pPr>
              <w:rPr>
                <w:rFonts w:ascii="宋体" w:hAnsi="宋体"/>
                <w:color w:val="000000" w:themeColor="text1"/>
                <w:sz w:val="24"/>
                <w:szCs w:val="24"/>
              </w:rPr>
            </w:pPr>
            <w:r>
              <w:rPr>
                <w:rFonts w:ascii="宋体" w:hAnsi="宋体" w:hint="eastAsia"/>
                <w:color w:val="000000" w:themeColor="text1"/>
                <w:sz w:val="24"/>
                <w:szCs w:val="24"/>
              </w:rPr>
              <w:t>设备组装、调试过程基本受控；</w:t>
            </w:r>
          </w:p>
          <w:p w14:paraId="6844E3FC" w14:textId="77777777" w:rsidR="00B865DF" w:rsidRDefault="00B865DF" w:rsidP="000D7C9C">
            <w:pPr>
              <w:rPr>
                <w:rFonts w:ascii="宋体" w:hAnsi="宋体"/>
                <w:color w:val="000000" w:themeColor="text1"/>
                <w:sz w:val="24"/>
                <w:szCs w:val="24"/>
              </w:rPr>
            </w:pPr>
          </w:p>
          <w:p w14:paraId="35EB28B1" w14:textId="77777777" w:rsidR="00B865DF" w:rsidRPr="008A568C" w:rsidRDefault="00B865DF" w:rsidP="000D7C9C">
            <w:pPr>
              <w:spacing w:line="400" w:lineRule="exact"/>
              <w:ind w:firstLineChars="300" w:firstLine="720"/>
              <w:rPr>
                <w:rFonts w:ascii="宋体" w:hAnsi="宋体"/>
                <w:color w:val="000000" w:themeColor="text1"/>
                <w:sz w:val="24"/>
                <w:szCs w:val="24"/>
              </w:rPr>
            </w:pPr>
            <w:r>
              <w:rPr>
                <w:rFonts w:ascii="宋体" w:hAnsi="宋体" w:hint="eastAsia"/>
                <w:color w:val="000000" w:themeColor="text1"/>
                <w:sz w:val="24"/>
                <w:szCs w:val="24"/>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284" w:type="dxa"/>
            <w:vAlign w:val="center"/>
          </w:tcPr>
          <w:p w14:paraId="1984E898" w14:textId="77777777" w:rsidR="00B865DF" w:rsidRDefault="00B865DF" w:rsidP="000D7C9C">
            <w:pPr>
              <w:spacing w:line="360" w:lineRule="auto"/>
              <w:ind w:firstLineChars="200" w:firstLine="420"/>
              <w:rPr>
                <w:rFonts w:ascii="宋体" w:hAnsi="宋体" w:cs="宋体"/>
                <w:color w:val="000000"/>
                <w:szCs w:val="21"/>
              </w:rPr>
            </w:pPr>
          </w:p>
          <w:p w14:paraId="1ADBBDFA" w14:textId="77777777" w:rsidR="00B865DF" w:rsidRDefault="00B865DF" w:rsidP="000D7C9C">
            <w:pPr>
              <w:spacing w:line="360" w:lineRule="auto"/>
              <w:ind w:firstLineChars="200" w:firstLine="420"/>
              <w:rPr>
                <w:rFonts w:ascii="宋体" w:hAnsi="宋体" w:cs="宋体"/>
                <w:color w:val="000000"/>
                <w:szCs w:val="21"/>
              </w:rPr>
            </w:pPr>
          </w:p>
          <w:p w14:paraId="7B13E07B" w14:textId="77777777" w:rsidR="00B865DF" w:rsidRDefault="00B865DF" w:rsidP="000D7C9C">
            <w:pPr>
              <w:spacing w:line="360" w:lineRule="auto"/>
              <w:ind w:firstLineChars="200" w:firstLine="420"/>
              <w:rPr>
                <w:rFonts w:ascii="宋体" w:hAnsi="宋体" w:cs="宋体"/>
                <w:color w:val="000000"/>
                <w:szCs w:val="21"/>
              </w:rPr>
            </w:pPr>
          </w:p>
          <w:p w14:paraId="4497C585" w14:textId="77777777" w:rsidR="00B865DF" w:rsidRDefault="00B865DF" w:rsidP="000D7C9C">
            <w:pPr>
              <w:spacing w:line="360" w:lineRule="auto"/>
              <w:ind w:firstLineChars="200" w:firstLine="420"/>
              <w:rPr>
                <w:rFonts w:ascii="宋体" w:hAnsi="宋体" w:cs="宋体"/>
                <w:color w:val="000000"/>
                <w:szCs w:val="21"/>
              </w:rPr>
            </w:pPr>
          </w:p>
          <w:p w14:paraId="0D815C75" w14:textId="77777777" w:rsidR="00B865DF" w:rsidRDefault="00B865DF" w:rsidP="000D7C9C">
            <w:pPr>
              <w:spacing w:line="360" w:lineRule="auto"/>
              <w:ind w:firstLineChars="200" w:firstLine="420"/>
              <w:rPr>
                <w:rFonts w:ascii="宋体" w:hAnsi="宋体" w:cs="宋体"/>
                <w:color w:val="000000"/>
                <w:szCs w:val="21"/>
              </w:rPr>
            </w:pPr>
          </w:p>
          <w:p w14:paraId="36C49F83" w14:textId="77777777" w:rsidR="00B865DF" w:rsidRDefault="00B865DF" w:rsidP="000D7C9C">
            <w:pPr>
              <w:spacing w:line="360" w:lineRule="auto"/>
              <w:ind w:firstLineChars="200" w:firstLine="420"/>
              <w:rPr>
                <w:rFonts w:ascii="宋体" w:hAnsi="宋体" w:cs="宋体"/>
                <w:color w:val="000000"/>
                <w:szCs w:val="21"/>
              </w:rPr>
            </w:pPr>
          </w:p>
          <w:p w14:paraId="30284878" w14:textId="77777777" w:rsidR="00B865DF" w:rsidRDefault="00B865DF" w:rsidP="000D7C9C">
            <w:pPr>
              <w:spacing w:line="360" w:lineRule="auto"/>
              <w:ind w:firstLineChars="200" w:firstLine="420"/>
              <w:rPr>
                <w:rFonts w:ascii="宋体" w:hAnsi="宋体" w:cs="宋体"/>
                <w:color w:val="000000"/>
                <w:szCs w:val="21"/>
              </w:rPr>
            </w:pPr>
          </w:p>
          <w:p w14:paraId="1471024E" w14:textId="77777777" w:rsidR="00B865DF" w:rsidRDefault="00B865DF" w:rsidP="000D7C9C">
            <w:pPr>
              <w:spacing w:line="360" w:lineRule="auto"/>
              <w:ind w:firstLineChars="200" w:firstLine="420"/>
              <w:rPr>
                <w:rFonts w:ascii="宋体" w:hAnsi="宋体" w:cs="宋体"/>
                <w:color w:val="000000"/>
                <w:szCs w:val="21"/>
              </w:rPr>
            </w:pPr>
          </w:p>
          <w:p w14:paraId="4E723497" w14:textId="77777777" w:rsidR="00B865DF" w:rsidRDefault="00B865DF" w:rsidP="000D7C9C">
            <w:pPr>
              <w:spacing w:line="360" w:lineRule="auto"/>
              <w:ind w:firstLineChars="200" w:firstLine="420"/>
              <w:rPr>
                <w:rFonts w:ascii="宋体" w:hAnsi="宋体" w:cs="宋体"/>
                <w:color w:val="000000"/>
                <w:szCs w:val="21"/>
              </w:rPr>
            </w:pPr>
          </w:p>
          <w:p w14:paraId="0E585EEC" w14:textId="77777777" w:rsidR="00B865DF" w:rsidRDefault="00B865DF" w:rsidP="000D7C9C">
            <w:pPr>
              <w:spacing w:line="360" w:lineRule="auto"/>
              <w:ind w:firstLineChars="200" w:firstLine="420"/>
              <w:rPr>
                <w:rFonts w:ascii="宋体" w:hAnsi="宋体" w:cs="宋体"/>
                <w:color w:val="000000"/>
                <w:szCs w:val="21"/>
              </w:rPr>
            </w:pPr>
          </w:p>
          <w:p w14:paraId="6F3E43F2" w14:textId="77777777" w:rsidR="00B865DF" w:rsidRDefault="00B865DF" w:rsidP="000D7C9C">
            <w:pPr>
              <w:spacing w:line="360" w:lineRule="auto"/>
              <w:ind w:firstLineChars="200" w:firstLine="420"/>
              <w:rPr>
                <w:rFonts w:ascii="宋体" w:hAnsi="宋体" w:cs="宋体"/>
                <w:color w:val="000000"/>
                <w:szCs w:val="21"/>
              </w:rPr>
            </w:pPr>
          </w:p>
          <w:p w14:paraId="42C18E4E" w14:textId="77777777" w:rsidR="00B865DF" w:rsidRDefault="00B865DF" w:rsidP="000D7C9C">
            <w:pPr>
              <w:spacing w:line="360" w:lineRule="auto"/>
              <w:ind w:firstLineChars="200" w:firstLine="420"/>
              <w:rPr>
                <w:rFonts w:ascii="宋体" w:hAnsi="宋体" w:cs="宋体"/>
                <w:color w:val="000000"/>
                <w:szCs w:val="21"/>
              </w:rPr>
            </w:pPr>
          </w:p>
          <w:p w14:paraId="167D15B0" w14:textId="77777777" w:rsidR="00B865DF" w:rsidRDefault="00B865DF" w:rsidP="000D7C9C">
            <w:pPr>
              <w:spacing w:line="360" w:lineRule="auto"/>
              <w:ind w:firstLineChars="200" w:firstLine="420"/>
              <w:rPr>
                <w:rFonts w:ascii="宋体" w:hAnsi="宋体" w:cs="宋体"/>
                <w:color w:val="000000"/>
                <w:szCs w:val="21"/>
              </w:rPr>
            </w:pPr>
          </w:p>
          <w:p w14:paraId="57B5C220" w14:textId="77777777" w:rsidR="00B865DF" w:rsidRDefault="00B865DF" w:rsidP="000D7C9C">
            <w:pPr>
              <w:spacing w:line="360" w:lineRule="auto"/>
              <w:ind w:firstLineChars="200" w:firstLine="420"/>
              <w:rPr>
                <w:rFonts w:ascii="宋体" w:hAnsi="宋体" w:cs="宋体"/>
                <w:color w:val="000000"/>
                <w:szCs w:val="21"/>
              </w:rPr>
            </w:pPr>
          </w:p>
          <w:p w14:paraId="72E52083" w14:textId="77777777" w:rsidR="00B865DF" w:rsidRDefault="00B865DF" w:rsidP="000D7C9C">
            <w:pPr>
              <w:spacing w:line="360" w:lineRule="auto"/>
              <w:ind w:firstLineChars="200" w:firstLine="420"/>
              <w:rPr>
                <w:rFonts w:ascii="宋体" w:hAnsi="宋体" w:cs="宋体"/>
                <w:color w:val="000000"/>
                <w:szCs w:val="21"/>
              </w:rPr>
            </w:pPr>
          </w:p>
          <w:p w14:paraId="5B1D2817" w14:textId="77777777" w:rsidR="00B865DF" w:rsidRDefault="00B865DF" w:rsidP="000D7C9C">
            <w:pPr>
              <w:spacing w:line="360" w:lineRule="auto"/>
              <w:ind w:firstLineChars="200" w:firstLine="420"/>
              <w:rPr>
                <w:rFonts w:ascii="宋体" w:hAnsi="宋体" w:cs="宋体"/>
                <w:color w:val="000000"/>
                <w:szCs w:val="21"/>
              </w:rPr>
            </w:pPr>
          </w:p>
          <w:p w14:paraId="0897E6C8" w14:textId="77777777" w:rsidR="00B865DF" w:rsidRDefault="00B865DF" w:rsidP="000D7C9C">
            <w:pPr>
              <w:spacing w:line="360" w:lineRule="auto"/>
              <w:ind w:firstLineChars="200" w:firstLine="420"/>
              <w:rPr>
                <w:rFonts w:ascii="宋体" w:hAnsi="宋体" w:cs="宋体"/>
                <w:color w:val="000000"/>
                <w:szCs w:val="21"/>
              </w:rPr>
            </w:pPr>
          </w:p>
          <w:p w14:paraId="467D33C3" w14:textId="77777777" w:rsidR="00B865DF" w:rsidRDefault="00B865DF" w:rsidP="000D7C9C">
            <w:pPr>
              <w:spacing w:line="360" w:lineRule="auto"/>
              <w:ind w:firstLineChars="200" w:firstLine="420"/>
              <w:rPr>
                <w:rFonts w:ascii="宋体" w:hAnsi="宋体" w:cs="宋体"/>
                <w:color w:val="000000"/>
                <w:szCs w:val="21"/>
              </w:rPr>
            </w:pPr>
          </w:p>
          <w:p w14:paraId="4C37A704" w14:textId="77777777" w:rsidR="00B865DF" w:rsidRDefault="00B865DF" w:rsidP="000D7C9C">
            <w:pPr>
              <w:spacing w:line="360" w:lineRule="auto"/>
              <w:ind w:firstLineChars="200" w:firstLine="420"/>
              <w:rPr>
                <w:rFonts w:ascii="宋体" w:hAnsi="宋体" w:cs="宋体"/>
                <w:color w:val="000000"/>
                <w:szCs w:val="21"/>
              </w:rPr>
            </w:pPr>
          </w:p>
          <w:p w14:paraId="0E0F22DE" w14:textId="77777777" w:rsidR="00B865DF" w:rsidRDefault="00B865DF" w:rsidP="000D7C9C">
            <w:pPr>
              <w:spacing w:line="360" w:lineRule="auto"/>
              <w:ind w:firstLineChars="200" w:firstLine="420"/>
              <w:rPr>
                <w:rFonts w:ascii="宋体" w:hAnsi="宋体" w:cs="宋体"/>
                <w:color w:val="000000"/>
                <w:szCs w:val="21"/>
              </w:rPr>
            </w:pPr>
          </w:p>
          <w:p w14:paraId="75B94D07" w14:textId="77777777" w:rsidR="00B865DF" w:rsidRDefault="00B865DF" w:rsidP="000D7C9C">
            <w:pPr>
              <w:spacing w:line="360" w:lineRule="auto"/>
              <w:ind w:firstLineChars="200" w:firstLine="420"/>
              <w:rPr>
                <w:rFonts w:ascii="宋体" w:hAnsi="宋体" w:cs="宋体"/>
                <w:color w:val="000000"/>
                <w:szCs w:val="21"/>
              </w:rPr>
            </w:pPr>
          </w:p>
          <w:p w14:paraId="60CCF017" w14:textId="77777777" w:rsidR="00B865DF" w:rsidRDefault="00B865DF" w:rsidP="000D7C9C">
            <w:pPr>
              <w:spacing w:line="360" w:lineRule="auto"/>
              <w:ind w:firstLineChars="200" w:firstLine="420"/>
              <w:rPr>
                <w:rFonts w:ascii="宋体" w:hAnsi="宋体" w:cs="宋体"/>
                <w:color w:val="000000"/>
                <w:szCs w:val="21"/>
              </w:rPr>
            </w:pPr>
          </w:p>
          <w:p w14:paraId="31238796" w14:textId="77777777" w:rsidR="00B865DF" w:rsidRDefault="00B865DF" w:rsidP="000D7C9C">
            <w:pPr>
              <w:spacing w:line="360" w:lineRule="auto"/>
              <w:ind w:firstLineChars="200" w:firstLine="420"/>
              <w:rPr>
                <w:rFonts w:ascii="宋体" w:hAnsi="宋体" w:cs="宋体"/>
                <w:color w:val="000000"/>
                <w:szCs w:val="21"/>
              </w:rPr>
            </w:pPr>
          </w:p>
          <w:p w14:paraId="3B15482E" w14:textId="77777777" w:rsidR="00B865DF" w:rsidRDefault="00B865DF" w:rsidP="000D7C9C">
            <w:pPr>
              <w:spacing w:line="360" w:lineRule="auto"/>
              <w:ind w:firstLineChars="200" w:firstLine="420"/>
              <w:rPr>
                <w:rFonts w:ascii="宋体" w:hAnsi="宋体" w:cs="宋体"/>
                <w:color w:val="000000"/>
                <w:szCs w:val="21"/>
              </w:rPr>
            </w:pPr>
          </w:p>
          <w:p w14:paraId="3A7ED983" w14:textId="77777777" w:rsidR="00B865DF" w:rsidRDefault="00B865DF" w:rsidP="000D7C9C">
            <w:pPr>
              <w:spacing w:line="360" w:lineRule="auto"/>
              <w:ind w:firstLineChars="200" w:firstLine="420"/>
              <w:rPr>
                <w:rFonts w:ascii="宋体" w:hAnsi="宋体" w:cs="宋体"/>
                <w:color w:val="000000"/>
                <w:szCs w:val="21"/>
              </w:rPr>
            </w:pPr>
          </w:p>
          <w:p w14:paraId="2F6B5766" w14:textId="77777777" w:rsidR="00B865DF" w:rsidRDefault="00B865DF" w:rsidP="000D7C9C">
            <w:pPr>
              <w:spacing w:line="360" w:lineRule="auto"/>
              <w:ind w:firstLineChars="200" w:firstLine="420"/>
              <w:rPr>
                <w:rFonts w:ascii="宋体" w:hAnsi="宋体" w:cs="宋体"/>
                <w:color w:val="000000"/>
                <w:szCs w:val="21"/>
              </w:rPr>
            </w:pPr>
          </w:p>
          <w:p w14:paraId="4404B19B" w14:textId="77777777" w:rsidR="00B865DF" w:rsidRDefault="00B865DF" w:rsidP="000D7C9C">
            <w:pPr>
              <w:spacing w:line="360" w:lineRule="auto"/>
              <w:ind w:firstLineChars="200" w:firstLine="420"/>
              <w:rPr>
                <w:rFonts w:ascii="宋体" w:hAnsi="宋体" w:cs="宋体"/>
                <w:color w:val="000000"/>
                <w:szCs w:val="21"/>
              </w:rPr>
            </w:pPr>
          </w:p>
          <w:p w14:paraId="031E6114" w14:textId="77777777" w:rsidR="00B865DF" w:rsidRDefault="00B865DF" w:rsidP="000D7C9C">
            <w:pPr>
              <w:spacing w:line="360" w:lineRule="auto"/>
              <w:ind w:firstLineChars="200" w:firstLine="420"/>
              <w:rPr>
                <w:rFonts w:ascii="宋体" w:hAnsi="宋体" w:cs="宋体"/>
                <w:color w:val="000000"/>
                <w:szCs w:val="21"/>
              </w:rPr>
            </w:pPr>
          </w:p>
          <w:p w14:paraId="3F7EE09B" w14:textId="77777777" w:rsidR="00B865DF" w:rsidRDefault="00B865DF" w:rsidP="000D7C9C">
            <w:pPr>
              <w:spacing w:line="360" w:lineRule="auto"/>
              <w:ind w:firstLineChars="200" w:firstLine="420"/>
              <w:rPr>
                <w:rFonts w:ascii="宋体" w:hAnsi="宋体" w:cs="宋体"/>
                <w:color w:val="000000"/>
                <w:szCs w:val="21"/>
              </w:rPr>
            </w:pPr>
          </w:p>
          <w:p w14:paraId="017B77D3" w14:textId="77777777" w:rsidR="00B865DF" w:rsidRDefault="00B865DF" w:rsidP="000D7C9C">
            <w:pPr>
              <w:spacing w:line="360" w:lineRule="auto"/>
              <w:ind w:firstLineChars="200" w:firstLine="420"/>
              <w:rPr>
                <w:rFonts w:ascii="宋体" w:hAnsi="宋体" w:cs="宋体"/>
                <w:color w:val="000000"/>
                <w:szCs w:val="21"/>
              </w:rPr>
            </w:pPr>
          </w:p>
          <w:p w14:paraId="78B09824" w14:textId="77777777" w:rsidR="00B865DF" w:rsidRDefault="00B865DF" w:rsidP="000D7C9C">
            <w:pPr>
              <w:spacing w:line="360" w:lineRule="auto"/>
              <w:ind w:firstLineChars="200" w:firstLine="420"/>
              <w:rPr>
                <w:rFonts w:ascii="宋体" w:hAnsi="宋体" w:cs="宋体"/>
                <w:color w:val="000000"/>
                <w:szCs w:val="21"/>
              </w:rPr>
            </w:pPr>
          </w:p>
          <w:p w14:paraId="29C989A7" w14:textId="77777777" w:rsidR="00B865DF" w:rsidRDefault="00B865DF" w:rsidP="000D7C9C">
            <w:pPr>
              <w:spacing w:line="360" w:lineRule="auto"/>
              <w:ind w:firstLineChars="200" w:firstLine="420"/>
              <w:rPr>
                <w:rFonts w:ascii="宋体" w:hAnsi="宋体" w:cs="宋体"/>
                <w:color w:val="000000"/>
                <w:szCs w:val="21"/>
              </w:rPr>
            </w:pPr>
          </w:p>
          <w:p w14:paraId="33B29254" w14:textId="77777777" w:rsidR="00B865DF" w:rsidRDefault="00B865DF" w:rsidP="000D7C9C">
            <w:pPr>
              <w:spacing w:line="360" w:lineRule="auto"/>
              <w:ind w:firstLineChars="200" w:firstLine="420"/>
              <w:rPr>
                <w:rFonts w:ascii="宋体" w:hAnsi="宋体" w:cs="宋体"/>
                <w:color w:val="000000"/>
                <w:szCs w:val="21"/>
              </w:rPr>
            </w:pPr>
          </w:p>
          <w:p w14:paraId="64A45F01" w14:textId="77777777" w:rsidR="00B865DF" w:rsidRDefault="00B865DF" w:rsidP="000D7C9C">
            <w:pPr>
              <w:spacing w:line="360" w:lineRule="auto"/>
              <w:ind w:firstLineChars="200" w:firstLine="420"/>
              <w:rPr>
                <w:rFonts w:ascii="宋体" w:hAnsi="宋体" w:cs="宋体"/>
                <w:color w:val="000000"/>
                <w:szCs w:val="21"/>
              </w:rPr>
            </w:pPr>
          </w:p>
          <w:p w14:paraId="10DD95F0" w14:textId="77777777" w:rsidR="00B865DF" w:rsidRDefault="00B865DF" w:rsidP="000D7C9C">
            <w:pPr>
              <w:spacing w:line="360" w:lineRule="auto"/>
              <w:ind w:firstLineChars="200" w:firstLine="420"/>
              <w:rPr>
                <w:rFonts w:ascii="宋体" w:hAnsi="宋体" w:cs="宋体"/>
                <w:color w:val="000000"/>
                <w:szCs w:val="21"/>
              </w:rPr>
            </w:pPr>
          </w:p>
          <w:p w14:paraId="1FCDD33C" w14:textId="77777777" w:rsidR="00B865DF" w:rsidRDefault="00B865DF" w:rsidP="000D7C9C">
            <w:pPr>
              <w:spacing w:line="360" w:lineRule="auto"/>
              <w:ind w:firstLineChars="200" w:firstLine="420"/>
              <w:rPr>
                <w:rFonts w:ascii="宋体" w:hAnsi="宋体" w:cs="宋体"/>
                <w:color w:val="000000"/>
                <w:szCs w:val="21"/>
              </w:rPr>
            </w:pPr>
          </w:p>
          <w:p w14:paraId="362D5D5E" w14:textId="77777777" w:rsidR="00B865DF" w:rsidRDefault="00B865DF" w:rsidP="000D7C9C">
            <w:pPr>
              <w:spacing w:line="360" w:lineRule="auto"/>
              <w:ind w:firstLineChars="200" w:firstLine="420"/>
              <w:rPr>
                <w:rFonts w:ascii="宋体" w:hAnsi="宋体" w:cs="宋体"/>
                <w:color w:val="000000"/>
                <w:szCs w:val="21"/>
              </w:rPr>
            </w:pPr>
          </w:p>
          <w:p w14:paraId="0563BE50" w14:textId="77777777" w:rsidR="00B865DF" w:rsidRDefault="00B865DF" w:rsidP="000D7C9C">
            <w:pPr>
              <w:spacing w:line="360" w:lineRule="auto"/>
              <w:rPr>
                <w:rFonts w:ascii="宋体" w:hAnsi="宋体" w:cs="宋体"/>
                <w:color w:val="000000"/>
                <w:szCs w:val="21"/>
              </w:rPr>
            </w:pPr>
          </w:p>
          <w:p w14:paraId="5E88AA66" w14:textId="77777777" w:rsidR="00B865DF" w:rsidRDefault="00B865DF" w:rsidP="000D7C9C">
            <w:pPr>
              <w:spacing w:line="360" w:lineRule="auto"/>
              <w:ind w:firstLineChars="200" w:firstLine="420"/>
              <w:rPr>
                <w:rFonts w:ascii="宋体" w:hAnsi="宋体" w:cs="宋体"/>
                <w:color w:val="000000"/>
                <w:szCs w:val="21"/>
              </w:rPr>
            </w:pPr>
          </w:p>
          <w:p w14:paraId="3BFDF2C2" w14:textId="77777777" w:rsidR="00B865DF" w:rsidRDefault="00B865DF" w:rsidP="000D7C9C">
            <w:pPr>
              <w:spacing w:line="360" w:lineRule="auto"/>
              <w:rPr>
                <w:rFonts w:ascii="宋体" w:hAnsi="宋体" w:cs="宋体"/>
                <w:szCs w:val="21"/>
              </w:rPr>
            </w:pPr>
          </w:p>
          <w:p w14:paraId="1856BEF1" w14:textId="77777777" w:rsidR="00B865DF" w:rsidRDefault="00B865DF" w:rsidP="000D7C9C">
            <w:pPr>
              <w:spacing w:line="360" w:lineRule="auto"/>
            </w:pPr>
          </w:p>
        </w:tc>
      </w:tr>
      <w:tr w:rsidR="00B865DF" w14:paraId="66707A14" w14:textId="77777777" w:rsidTr="000D7C9C">
        <w:trPr>
          <w:trHeight w:val="803"/>
        </w:trPr>
        <w:tc>
          <w:tcPr>
            <w:tcW w:w="2160" w:type="dxa"/>
          </w:tcPr>
          <w:p w14:paraId="23DA9196" w14:textId="77777777" w:rsidR="00B865DF" w:rsidRDefault="00B865DF" w:rsidP="000D7C9C">
            <w:pPr>
              <w:spacing w:line="400" w:lineRule="atLeast"/>
              <w:rPr>
                <w:rFonts w:ascii="宋体" w:hAnsi="宋体"/>
                <w:b/>
                <w:szCs w:val="21"/>
              </w:rPr>
            </w:pPr>
            <w:r>
              <w:rPr>
                <w:rFonts w:ascii="宋体" w:hAnsi="宋体" w:hint="eastAsia"/>
                <w:szCs w:val="21"/>
              </w:rPr>
              <w:lastRenderedPageBreak/>
              <w:t>标识及可追溯性</w:t>
            </w:r>
          </w:p>
        </w:tc>
        <w:tc>
          <w:tcPr>
            <w:tcW w:w="960" w:type="dxa"/>
          </w:tcPr>
          <w:p w14:paraId="130FF3EC" w14:textId="77777777" w:rsidR="00B865DF" w:rsidRDefault="00B865DF" w:rsidP="000D7C9C">
            <w:pPr>
              <w:spacing w:line="400" w:lineRule="atLeast"/>
              <w:ind w:rightChars="-75" w:right="-158"/>
              <w:rPr>
                <w:rFonts w:ascii="宋体" w:hAnsi="宋体"/>
                <w:szCs w:val="21"/>
              </w:rPr>
            </w:pPr>
            <w:r>
              <w:rPr>
                <w:rFonts w:ascii="宋体" w:hAnsi="宋体" w:hint="eastAsia"/>
                <w:szCs w:val="21"/>
              </w:rPr>
              <w:t>8.5.2</w:t>
            </w:r>
          </w:p>
          <w:p w14:paraId="660D62B3" w14:textId="77777777" w:rsidR="00B865DF" w:rsidRDefault="00B865DF" w:rsidP="000D7C9C">
            <w:pPr>
              <w:adjustRightInd w:val="0"/>
              <w:snapToGrid w:val="0"/>
              <w:jc w:val="center"/>
              <w:rPr>
                <w:rFonts w:ascii="宋体" w:hAnsi="宋体" w:cs="宋体"/>
                <w:b/>
                <w:szCs w:val="21"/>
              </w:rPr>
            </w:pPr>
          </w:p>
        </w:tc>
        <w:tc>
          <w:tcPr>
            <w:tcW w:w="10305" w:type="dxa"/>
          </w:tcPr>
          <w:p w14:paraId="2A904F2F" w14:textId="77777777" w:rsidR="00B865DF" w:rsidRPr="008A568C" w:rsidRDefault="00B865DF" w:rsidP="008A568C">
            <w:pPr>
              <w:rPr>
                <w:rFonts w:ascii="宋体" w:hAnsi="宋体"/>
                <w:color w:val="000000" w:themeColor="text1"/>
                <w:sz w:val="24"/>
                <w:szCs w:val="24"/>
              </w:rPr>
            </w:pPr>
            <w:r w:rsidRPr="008A568C">
              <w:rPr>
                <w:rFonts w:ascii="宋体" w:hAnsi="宋体" w:hint="eastAsia"/>
                <w:color w:val="000000" w:themeColor="text1"/>
                <w:sz w:val="24"/>
                <w:szCs w:val="24"/>
              </w:rPr>
              <w:t>现场查见，公司在生产过程中对标识和可追溯性进行了规定。</w:t>
            </w:r>
          </w:p>
          <w:p w14:paraId="7D3A95F6" w14:textId="77777777" w:rsidR="00B865DF" w:rsidRPr="008A568C" w:rsidRDefault="00B865DF" w:rsidP="008A568C">
            <w:pPr>
              <w:rPr>
                <w:rFonts w:ascii="宋体" w:hAnsi="宋体"/>
                <w:color w:val="000000" w:themeColor="text1"/>
                <w:sz w:val="24"/>
                <w:szCs w:val="24"/>
              </w:rPr>
            </w:pPr>
            <w:r w:rsidRPr="008A568C">
              <w:rPr>
                <w:rFonts w:ascii="宋体" w:hAnsi="宋体" w:hint="eastAsia"/>
                <w:color w:val="000000" w:themeColor="text1"/>
                <w:sz w:val="24"/>
                <w:szCs w:val="24"/>
              </w:rPr>
              <w:t>1.现场观察：进场的原材料采用卡片、原包装进行标识，注明“原材料名称”、“规格型号”、“进厂日期”、“检验状态”等内容；</w:t>
            </w:r>
          </w:p>
          <w:p w14:paraId="4B98010B" w14:textId="77777777" w:rsidR="00B865DF" w:rsidRPr="008A568C" w:rsidRDefault="00B865DF" w:rsidP="008A568C">
            <w:pPr>
              <w:rPr>
                <w:rFonts w:ascii="宋体" w:hAnsi="宋体"/>
                <w:color w:val="000000" w:themeColor="text1"/>
                <w:sz w:val="24"/>
                <w:szCs w:val="24"/>
              </w:rPr>
            </w:pPr>
            <w:r w:rsidRPr="008A568C">
              <w:rPr>
                <w:rFonts w:ascii="宋体" w:hAnsi="宋体" w:hint="eastAsia"/>
                <w:color w:val="000000" w:themeColor="text1"/>
                <w:sz w:val="24"/>
                <w:szCs w:val="24"/>
              </w:rPr>
              <w:t>2.生产过程：车间的半成品采用记录标识，标识规格型号、数量、操作工、日期；成品通过产品检验报告进行追溯，主要记录内容：生产日期，产品型号、检验员、数量、检验内容等；</w:t>
            </w:r>
          </w:p>
          <w:p w14:paraId="216CD472" w14:textId="77777777" w:rsidR="00B865DF" w:rsidRPr="008A568C" w:rsidRDefault="00B865DF" w:rsidP="008A568C">
            <w:pPr>
              <w:rPr>
                <w:rFonts w:ascii="宋体" w:hAnsi="宋体"/>
                <w:color w:val="000000" w:themeColor="text1"/>
                <w:sz w:val="24"/>
                <w:szCs w:val="24"/>
              </w:rPr>
            </w:pPr>
            <w:r w:rsidRPr="008A568C">
              <w:rPr>
                <w:rFonts w:ascii="宋体" w:hAnsi="宋体" w:hint="eastAsia"/>
                <w:color w:val="000000" w:themeColor="text1"/>
                <w:sz w:val="24"/>
                <w:szCs w:val="24"/>
              </w:rPr>
              <w:t>3.产品检验状态采用：合格、不合格、待定、待检等4种标识；</w:t>
            </w:r>
          </w:p>
          <w:p w14:paraId="671EDDE5" w14:textId="635C98B4" w:rsidR="00B865DF" w:rsidRDefault="00B865DF" w:rsidP="008A568C">
            <w:pPr>
              <w:rPr>
                <w:rFonts w:ascii="宋体" w:hAnsi="宋体"/>
                <w:color w:val="000000" w:themeColor="text1"/>
                <w:sz w:val="24"/>
                <w:szCs w:val="24"/>
              </w:rPr>
            </w:pPr>
            <w:r w:rsidRPr="008A568C">
              <w:rPr>
                <w:rFonts w:ascii="宋体" w:hAnsi="宋体" w:hint="eastAsia"/>
                <w:color w:val="000000" w:themeColor="text1"/>
                <w:sz w:val="24"/>
                <w:szCs w:val="24"/>
              </w:rPr>
              <w:t>4.每个产品有巡检记录，可追溯到生产日期、操作者、检验员、原材料等；</w:t>
            </w:r>
          </w:p>
          <w:p w14:paraId="725B26E0" w14:textId="67F49A1D" w:rsidR="00331B7F" w:rsidRPr="008A568C" w:rsidRDefault="00331B7F" w:rsidP="008A568C">
            <w:pPr>
              <w:rPr>
                <w:rFonts w:ascii="宋体" w:hAnsi="宋体"/>
                <w:color w:val="000000" w:themeColor="text1"/>
                <w:sz w:val="24"/>
                <w:szCs w:val="24"/>
              </w:rPr>
            </w:pPr>
            <w:r>
              <w:rPr>
                <w:rFonts w:ascii="宋体" w:hAnsi="宋体" w:hint="eastAsia"/>
                <w:color w:val="000000" w:themeColor="text1"/>
                <w:sz w:val="24"/>
                <w:szCs w:val="24"/>
              </w:rPr>
              <w:t>5.成品外贴有铭牌，铭牌上标准生产厂家、生产时间、编号、产品名称、型号等。合格证上有检验人员、检验时间，可起到追溯性作用。</w:t>
            </w:r>
          </w:p>
          <w:p w14:paraId="26339B25" w14:textId="77777777" w:rsidR="00B865DF" w:rsidRPr="008A568C" w:rsidRDefault="00B865DF" w:rsidP="008A568C">
            <w:pPr>
              <w:jc w:val="left"/>
              <w:rPr>
                <w:rFonts w:ascii="宋体" w:hAnsi="宋体"/>
                <w:color w:val="000000" w:themeColor="text1"/>
                <w:sz w:val="24"/>
                <w:szCs w:val="24"/>
              </w:rPr>
            </w:pPr>
            <w:r w:rsidRPr="008A568C">
              <w:rPr>
                <w:rFonts w:ascii="宋体" w:hAnsi="宋体" w:hint="eastAsia"/>
                <w:color w:val="000000" w:themeColor="text1"/>
                <w:sz w:val="24"/>
                <w:szCs w:val="24"/>
              </w:rPr>
              <w:t>标识基本符合要求。</w:t>
            </w:r>
          </w:p>
        </w:tc>
        <w:tc>
          <w:tcPr>
            <w:tcW w:w="1284" w:type="dxa"/>
            <w:vAlign w:val="center"/>
          </w:tcPr>
          <w:p w14:paraId="24D3A512" w14:textId="77777777" w:rsidR="00B865DF" w:rsidRDefault="00B865DF" w:rsidP="000D7C9C"/>
        </w:tc>
      </w:tr>
      <w:tr w:rsidR="00B865DF" w14:paraId="0C326762" w14:textId="77777777" w:rsidTr="000D7C9C">
        <w:trPr>
          <w:trHeight w:val="914"/>
        </w:trPr>
        <w:tc>
          <w:tcPr>
            <w:tcW w:w="2160" w:type="dxa"/>
          </w:tcPr>
          <w:p w14:paraId="0408499B" w14:textId="77777777" w:rsidR="00B865DF" w:rsidRDefault="00B865DF" w:rsidP="000D7C9C">
            <w:pPr>
              <w:spacing w:line="400" w:lineRule="exact"/>
              <w:rPr>
                <w:rFonts w:ascii="宋体" w:hAnsi="宋体" w:cs="宋体"/>
                <w:szCs w:val="21"/>
              </w:rPr>
            </w:pPr>
            <w:r>
              <w:rPr>
                <w:rFonts w:ascii="宋体" w:hAnsi="宋体" w:hint="eastAsia"/>
                <w:szCs w:val="21"/>
              </w:rPr>
              <w:lastRenderedPageBreak/>
              <w:t>防护</w:t>
            </w:r>
          </w:p>
        </w:tc>
        <w:tc>
          <w:tcPr>
            <w:tcW w:w="960" w:type="dxa"/>
          </w:tcPr>
          <w:p w14:paraId="4CFC67D8" w14:textId="77777777" w:rsidR="00B865DF" w:rsidRDefault="00B865DF" w:rsidP="000D7C9C">
            <w:pPr>
              <w:adjustRightInd w:val="0"/>
              <w:snapToGrid w:val="0"/>
              <w:jc w:val="center"/>
              <w:rPr>
                <w:rFonts w:ascii="宋体" w:hAnsi="宋体" w:cs="宋体"/>
                <w:b/>
                <w:szCs w:val="21"/>
              </w:rPr>
            </w:pPr>
            <w:r>
              <w:rPr>
                <w:rFonts w:ascii="宋体" w:hAnsi="宋体" w:hint="eastAsia"/>
                <w:szCs w:val="21"/>
              </w:rPr>
              <w:t>8.5.4</w:t>
            </w:r>
          </w:p>
        </w:tc>
        <w:tc>
          <w:tcPr>
            <w:tcW w:w="10305" w:type="dxa"/>
          </w:tcPr>
          <w:p w14:paraId="0A28AD94" w14:textId="77777777" w:rsidR="00B865DF" w:rsidRDefault="00B865DF" w:rsidP="000D7C9C">
            <w:pPr>
              <w:spacing w:line="400" w:lineRule="atLeast"/>
              <w:jc w:val="left"/>
            </w:pPr>
            <w:r>
              <w:rPr>
                <w:rFonts w:hint="eastAsia"/>
              </w:rPr>
              <w:t>查，公司质量体系对产品的防护进行了规范，包括：标识、搬运、储存等保护措施。</w:t>
            </w:r>
          </w:p>
          <w:p w14:paraId="5597ADA7" w14:textId="77777777" w:rsidR="00B865DF" w:rsidRDefault="00B865DF" w:rsidP="000D7C9C">
            <w:pPr>
              <w:spacing w:line="400" w:lineRule="atLeast"/>
              <w:jc w:val="left"/>
            </w:pPr>
            <w:r>
              <w:rPr>
                <w:rFonts w:hint="eastAsia"/>
              </w:rPr>
              <w:t>现场观察</w:t>
            </w:r>
            <w:r>
              <w:rPr>
                <w:rFonts w:hint="eastAsia"/>
              </w:rPr>
              <w:t>:</w:t>
            </w:r>
          </w:p>
          <w:p w14:paraId="36EDC3EC" w14:textId="77777777" w:rsidR="00B865DF" w:rsidRDefault="00B865DF" w:rsidP="000D7C9C">
            <w:pPr>
              <w:spacing w:line="400" w:lineRule="atLeast"/>
              <w:jc w:val="left"/>
            </w:pPr>
            <w:r>
              <w:rPr>
                <w:rFonts w:hint="eastAsia"/>
              </w:rPr>
              <w:t>1.</w:t>
            </w:r>
            <w:r>
              <w:rPr>
                <w:rFonts w:hint="eastAsia"/>
              </w:rPr>
              <w:t>搬运：采用手动液压叉车进行，未见有损产品质量的野蛮作业。</w:t>
            </w:r>
          </w:p>
          <w:p w14:paraId="5A820FEC" w14:textId="77777777" w:rsidR="00B865DF" w:rsidRDefault="00B865DF" w:rsidP="000D7C9C">
            <w:pPr>
              <w:spacing w:line="400" w:lineRule="atLeast"/>
              <w:jc w:val="left"/>
            </w:pPr>
            <w:r>
              <w:rPr>
                <w:rFonts w:hint="eastAsia"/>
              </w:rPr>
              <w:t>2.</w:t>
            </w:r>
            <w:r>
              <w:rPr>
                <w:rFonts w:hint="eastAsia"/>
              </w:rPr>
              <w:t>贮存：公司生产部门有专门的仓库，各种原材料、半成品、在制品、成品按划分区域进行放置；</w:t>
            </w:r>
          </w:p>
          <w:p w14:paraId="4AA9ACBF" w14:textId="77777777" w:rsidR="00B865DF" w:rsidRDefault="00B865DF" w:rsidP="000D7C9C">
            <w:pPr>
              <w:spacing w:line="400" w:lineRule="atLeast"/>
              <w:jc w:val="left"/>
            </w:pPr>
            <w:r>
              <w:rPr>
                <w:rFonts w:hint="eastAsia"/>
              </w:rPr>
              <w:t>3.</w:t>
            </w:r>
            <w:r>
              <w:rPr>
                <w:rFonts w:hint="eastAsia"/>
              </w:rPr>
              <w:t>查：产品入库，验收、保管有相应的管理制度。入库有检验，出库有记录。</w:t>
            </w:r>
          </w:p>
          <w:p w14:paraId="6A54F752" w14:textId="77777777" w:rsidR="00B865DF" w:rsidRDefault="00B865DF" w:rsidP="000D7C9C">
            <w:pPr>
              <w:spacing w:line="400" w:lineRule="atLeast"/>
              <w:jc w:val="left"/>
            </w:pPr>
            <w:r>
              <w:rPr>
                <w:rFonts w:hint="eastAsia"/>
              </w:rPr>
              <w:t>4.</w:t>
            </w:r>
            <w:r>
              <w:rPr>
                <w:rFonts w:hint="eastAsia"/>
              </w:rPr>
              <w:t>包装：根据客户和产品性质采用珍珠棉和薄膜包装后再用木箱包装，防护效果较好；</w:t>
            </w:r>
          </w:p>
          <w:p w14:paraId="58A1001F" w14:textId="77777777" w:rsidR="00B865DF" w:rsidRDefault="00B865DF" w:rsidP="000D7C9C">
            <w:pPr>
              <w:spacing w:line="400" w:lineRule="atLeast"/>
              <w:jc w:val="left"/>
            </w:pPr>
            <w:r>
              <w:rPr>
                <w:rFonts w:hint="eastAsia"/>
              </w:rPr>
              <w:t>5.</w:t>
            </w:r>
            <w:r>
              <w:rPr>
                <w:rFonts w:hint="eastAsia"/>
              </w:rPr>
              <w:t>运输：采用物流进行运输。运输过程中对产品进行固定，不可倒置，重叠。车辆加盖篷布，防止雨淋、灰尘。</w:t>
            </w:r>
          </w:p>
          <w:p w14:paraId="338E7E5A" w14:textId="77777777" w:rsidR="00B865DF" w:rsidRDefault="00B865DF" w:rsidP="000D7C9C">
            <w:pPr>
              <w:pStyle w:val="a9"/>
            </w:pPr>
            <w:r>
              <w:rPr>
                <w:rFonts w:ascii="宋体" w:hAnsi="宋体" w:cs="宋体" w:hint="eastAsia"/>
                <w:sz w:val="24"/>
                <w:szCs w:val="24"/>
              </w:rPr>
              <w:t>产品的防护基本符合要求。</w:t>
            </w:r>
          </w:p>
        </w:tc>
        <w:tc>
          <w:tcPr>
            <w:tcW w:w="1284" w:type="dxa"/>
            <w:vAlign w:val="center"/>
          </w:tcPr>
          <w:p w14:paraId="7C921B68" w14:textId="77777777" w:rsidR="00B865DF" w:rsidRDefault="00B865DF" w:rsidP="000D7C9C">
            <w:pPr>
              <w:rPr>
                <w:szCs w:val="21"/>
              </w:rPr>
            </w:pPr>
          </w:p>
        </w:tc>
      </w:tr>
      <w:tr w:rsidR="00B865DF" w14:paraId="037FB742" w14:textId="77777777" w:rsidTr="000D7C9C">
        <w:trPr>
          <w:trHeight w:val="914"/>
        </w:trPr>
        <w:tc>
          <w:tcPr>
            <w:tcW w:w="2160" w:type="dxa"/>
          </w:tcPr>
          <w:p w14:paraId="04B4E529" w14:textId="77777777" w:rsidR="00B865DF" w:rsidRDefault="00B865DF" w:rsidP="000D7C9C">
            <w:pPr>
              <w:spacing w:line="400" w:lineRule="exact"/>
              <w:rPr>
                <w:rFonts w:ascii="宋体" w:hAnsi="宋体" w:cs="新宋体"/>
                <w:szCs w:val="21"/>
              </w:rPr>
            </w:pPr>
            <w:r>
              <w:rPr>
                <w:rFonts w:ascii="宋体" w:hAnsi="宋体" w:hint="eastAsia"/>
                <w:szCs w:val="21"/>
              </w:rPr>
              <w:t>更改控制</w:t>
            </w:r>
          </w:p>
        </w:tc>
        <w:tc>
          <w:tcPr>
            <w:tcW w:w="960" w:type="dxa"/>
          </w:tcPr>
          <w:p w14:paraId="2AC7FF1B" w14:textId="77777777" w:rsidR="00B865DF" w:rsidRDefault="00B865DF" w:rsidP="000D7C9C">
            <w:pPr>
              <w:adjustRightInd w:val="0"/>
              <w:snapToGrid w:val="0"/>
              <w:jc w:val="center"/>
              <w:rPr>
                <w:rFonts w:ascii="宋体" w:hAnsi="宋体" w:cs="宋体"/>
                <w:szCs w:val="21"/>
              </w:rPr>
            </w:pPr>
            <w:r>
              <w:rPr>
                <w:rFonts w:ascii="宋体" w:hAnsi="宋体" w:hint="eastAsia"/>
                <w:szCs w:val="21"/>
              </w:rPr>
              <w:t>8.5.6</w:t>
            </w:r>
          </w:p>
        </w:tc>
        <w:tc>
          <w:tcPr>
            <w:tcW w:w="10305" w:type="dxa"/>
          </w:tcPr>
          <w:p w14:paraId="559284E6"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查，公司对产品实现过程的更改策划了管理要求。主要包括：工艺更改、材料更改、产品信息更改等。</w:t>
            </w:r>
          </w:p>
          <w:p w14:paraId="71016071"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现场查，公司对于更改生产信息的管理，均为重新发放技术通知单，并回收作废的技术资料。</w:t>
            </w:r>
          </w:p>
          <w:p w14:paraId="5CDDB6AD" w14:textId="79D4DDE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查，对于工艺、材料等更改，由各部门的主要负责人经过评审后，确认能满足要求后方能进行正常生产，具体按文件管理要求。</w:t>
            </w:r>
          </w:p>
          <w:p w14:paraId="7651E95D" w14:textId="1F68DE0B" w:rsidR="00366B7A" w:rsidRDefault="00366B7A" w:rsidP="000D7C9C">
            <w:pPr>
              <w:spacing w:line="400" w:lineRule="exact"/>
              <w:rPr>
                <w:rFonts w:ascii="宋体" w:hAnsi="宋体"/>
                <w:color w:val="000000" w:themeColor="text1"/>
                <w:szCs w:val="21"/>
              </w:rPr>
            </w:pPr>
            <w:r>
              <w:rPr>
                <w:rFonts w:ascii="宋体" w:hAnsi="宋体" w:hint="eastAsia"/>
                <w:color w:val="000000" w:themeColor="text1"/>
                <w:szCs w:val="21"/>
              </w:rPr>
              <w:t>对于产品信息更改，</w:t>
            </w:r>
            <w:r w:rsidR="008C1A95">
              <w:rPr>
                <w:rFonts w:ascii="宋体" w:hAnsi="宋体" w:hint="eastAsia"/>
                <w:color w:val="000000" w:themeColor="text1"/>
                <w:szCs w:val="21"/>
              </w:rPr>
              <w:t>新的产品信息</w:t>
            </w:r>
            <w:r>
              <w:rPr>
                <w:rFonts w:ascii="宋体" w:hAnsi="宋体" w:hint="eastAsia"/>
                <w:color w:val="000000" w:themeColor="text1"/>
                <w:szCs w:val="21"/>
              </w:rPr>
              <w:t>经相关人员评审合格后，重新签订合同，作废原合同。</w:t>
            </w:r>
          </w:p>
          <w:p w14:paraId="40B5ECC7" w14:textId="1DBEE105" w:rsidR="00B865DF" w:rsidRDefault="00B865DF" w:rsidP="000D7C9C">
            <w:pPr>
              <w:spacing w:line="400" w:lineRule="atLeast"/>
              <w:jc w:val="left"/>
              <w:rPr>
                <w:rFonts w:ascii="宋体" w:hAnsi="宋体"/>
                <w:szCs w:val="21"/>
              </w:rPr>
            </w:pPr>
            <w:r>
              <w:rPr>
                <w:rFonts w:ascii="宋体" w:hAnsi="宋体" w:hint="eastAsia"/>
                <w:color w:val="000000" w:themeColor="text1"/>
                <w:szCs w:val="21"/>
              </w:rPr>
              <w:t>查，近期暂无工艺、材料</w:t>
            </w:r>
            <w:r w:rsidR="008C1A95">
              <w:rPr>
                <w:rFonts w:ascii="宋体" w:hAnsi="宋体" w:hint="eastAsia"/>
                <w:color w:val="000000" w:themeColor="text1"/>
                <w:szCs w:val="21"/>
              </w:rPr>
              <w:t>及产品信息的</w:t>
            </w:r>
            <w:r>
              <w:rPr>
                <w:rFonts w:ascii="宋体" w:hAnsi="宋体" w:hint="eastAsia"/>
                <w:color w:val="000000" w:themeColor="text1"/>
                <w:szCs w:val="21"/>
              </w:rPr>
              <w:t>变更情况。</w:t>
            </w:r>
          </w:p>
        </w:tc>
        <w:tc>
          <w:tcPr>
            <w:tcW w:w="1284" w:type="dxa"/>
            <w:vAlign w:val="center"/>
          </w:tcPr>
          <w:p w14:paraId="1E4977A5" w14:textId="77777777" w:rsidR="00B865DF" w:rsidRDefault="00B865DF" w:rsidP="000D7C9C">
            <w:pPr>
              <w:rPr>
                <w:szCs w:val="21"/>
              </w:rPr>
            </w:pPr>
          </w:p>
        </w:tc>
      </w:tr>
      <w:tr w:rsidR="00B865DF" w14:paraId="7F7705AD" w14:textId="77777777" w:rsidTr="000D7C9C">
        <w:trPr>
          <w:trHeight w:val="914"/>
        </w:trPr>
        <w:tc>
          <w:tcPr>
            <w:tcW w:w="2160" w:type="dxa"/>
          </w:tcPr>
          <w:p w14:paraId="55A608EF"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产品和服务放行</w:t>
            </w:r>
          </w:p>
        </w:tc>
        <w:tc>
          <w:tcPr>
            <w:tcW w:w="960" w:type="dxa"/>
          </w:tcPr>
          <w:p w14:paraId="5DB1AE3C"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8.6</w:t>
            </w:r>
          </w:p>
        </w:tc>
        <w:tc>
          <w:tcPr>
            <w:tcW w:w="10305" w:type="dxa"/>
          </w:tcPr>
          <w:p w14:paraId="047625D7" w14:textId="423BA029" w:rsidR="00B865DF" w:rsidRDefault="00B865DF" w:rsidP="000D7C9C">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公司为验证产品和服务的要求是否得到满足对需实施监视和检验的阶段、过程、项目及记录等予以规定，查见公司检验规范规定了原材料、生产过程、成品出厂所有产品的检验方法、标准。对特殊放行或紧急放行情况予以界定，体系运行至今尚未发生特殊放行或紧急放行的情况。明确对各阶段产品和服务的放行均须实施必要的记录并保留。</w:t>
            </w:r>
          </w:p>
          <w:p w14:paraId="43966E1D" w14:textId="047C18AB" w:rsidR="00B865DF" w:rsidRDefault="003746CE" w:rsidP="000D7C9C">
            <w:pPr>
              <w:spacing w:line="400" w:lineRule="exact"/>
              <w:rPr>
                <w:rFonts w:ascii="宋体" w:hAnsi="宋体"/>
                <w:color w:val="000000" w:themeColor="text1"/>
                <w:szCs w:val="21"/>
              </w:rPr>
            </w:pPr>
            <w:r>
              <w:rPr>
                <w:rFonts w:ascii="宋体" w:hAnsi="宋体" w:hint="eastAsia"/>
                <w:color w:val="000000" w:themeColor="text1"/>
                <w:szCs w:val="21"/>
              </w:rPr>
              <w:t>出示原材料检验记录</w:t>
            </w:r>
          </w:p>
          <w:p w14:paraId="09D34316"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1）产品名称：高低温试验箱（W</w:t>
            </w:r>
            <w:r>
              <w:rPr>
                <w:rFonts w:ascii="宋体" w:hAnsi="宋体" w:cs="宋体"/>
                <w:iCs/>
                <w:color w:val="000000" w:themeColor="text1"/>
                <w:szCs w:val="21"/>
              </w:rPr>
              <w:t>D1040</w:t>
            </w:r>
            <w:r>
              <w:rPr>
                <w:rFonts w:ascii="宋体" w:hAnsi="宋体" w:cs="宋体" w:hint="eastAsia"/>
                <w:iCs/>
                <w:color w:val="000000" w:themeColor="text1"/>
                <w:szCs w:val="21"/>
              </w:rPr>
              <w:t xml:space="preserve">）壳体加工 </w:t>
            </w:r>
          </w:p>
          <w:p w14:paraId="08C15CB1"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检验项目：外观、型号、数量、尺寸；   </w:t>
            </w:r>
          </w:p>
          <w:p w14:paraId="7D0DA087"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14:paraId="0ED45E05" w14:textId="33F5F95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lastRenderedPageBreak/>
              <w:t>检验员：魏君燕       2022.3.</w:t>
            </w:r>
            <w:r w:rsidR="000F17F4">
              <w:rPr>
                <w:rFonts w:ascii="宋体" w:hAnsi="宋体" w:cs="宋体" w:hint="eastAsia"/>
                <w:iCs/>
                <w:color w:val="000000" w:themeColor="text1"/>
                <w:szCs w:val="21"/>
              </w:rPr>
              <w:t>0</w:t>
            </w:r>
            <w:r>
              <w:rPr>
                <w:rFonts w:ascii="宋体" w:hAnsi="宋体" w:cs="宋体" w:hint="eastAsia"/>
                <w:iCs/>
                <w:color w:val="000000" w:themeColor="text1"/>
                <w:szCs w:val="21"/>
              </w:rPr>
              <w:t>5</w:t>
            </w:r>
          </w:p>
          <w:p w14:paraId="0427ACC7"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2）产品名称：电源控制器、翅片冷凝器</w:t>
            </w:r>
          </w:p>
          <w:p w14:paraId="011C024C"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检验项目：外观、型号、数量、合格证；   </w:t>
            </w:r>
          </w:p>
          <w:p w14:paraId="2A90D356"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14:paraId="110846CA"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检验员：魏君燕      2022.4.23</w:t>
            </w:r>
          </w:p>
          <w:p w14:paraId="0590695F"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3）产品名称：固态继电器、铂热电阻等</w:t>
            </w:r>
          </w:p>
          <w:p w14:paraId="10272344"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检验项目：外观、型号、数量、合格证；   </w:t>
            </w:r>
          </w:p>
          <w:p w14:paraId="488096F2"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14:paraId="082B9CB2"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检验员：魏君燕     2022.4.27</w:t>
            </w:r>
          </w:p>
          <w:p w14:paraId="0C26FB22"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4）产品名称：温湿度传感器、紫外光照双通道变送器</w:t>
            </w:r>
          </w:p>
          <w:p w14:paraId="4E7D101B"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检验项目：外观、型号、数量、合格证；   </w:t>
            </w:r>
          </w:p>
          <w:p w14:paraId="2EDFC3F6"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14:paraId="596D7A46"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检验员：魏君燕     2022.5.06</w:t>
            </w:r>
          </w:p>
          <w:p w14:paraId="57F8BB53"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5）产品名称：加热管、镀锌吊环、超温保护仪</w:t>
            </w:r>
          </w:p>
          <w:p w14:paraId="7C374E91"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检验项目：外观、型号、数量、合格证；   </w:t>
            </w:r>
          </w:p>
          <w:p w14:paraId="70CE14B2"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 xml:space="preserve">检验结论：合格         </w:t>
            </w:r>
          </w:p>
          <w:p w14:paraId="2CFCF2F7" w14:textId="77777777" w:rsidR="003746CE" w:rsidRDefault="003746CE" w:rsidP="003746CE">
            <w:pPr>
              <w:widowControl/>
              <w:spacing w:line="360" w:lineRule="auto"/>
              <w:ind w:firstLineChars="150" w:firstLine="315"/>
              <w:rPr>
                <w:rFonts w:ascii="宋体" w:hAnsi="宋体" w:cs="宋体"/>
                <w:iCs/>
                <w:color w:val="000000" w:themeColor="text1"/>
                <w:szCs w:val="21"/>
              </w:rPr>
            </w:pPr>
            <w:r>
              <w:rPr>
                <w:rFonts w:ascii="宋体" w:hAnsi="宋体" w:cs="宋体" w:hint="eastAsia"/>
                <w:iCs/>
                <w:color w:val="000000" w:themeColor="text1"/>
                <w:szCs w:val="21"/>
              </w:rPr>
              <w:t>检验员：魏君燕     2022.5.07</w:t>
            </w:r>
          </w:p>
          <w:p w14:paraId="3FB95312"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w:t>
            </w:r>
          </w:p>
          <w:p w14:paraId="43B49D6D" w14:textId="28FDA045"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二、过程检验：依据《</w:t>
            </w:r>
            <w:r w:rsidR="008A4342">
              <w:rPr>
                <w:rFonts w:ascii="宋体" w:hAnsi="宋体" w:hint="eastAsia"/>
                <w:color w:val="000000" w:themeColor="text1"/>
                <w:szCs w:val="21"/>
              </w:rPr>
              <w:t>技术协议</w:t>
            </w:r>
            <w:r>
              <w:rPr>
                <w:rFonts w:ascii="宋体" w:hAnsi="宋体" w:hint="eastAsia"/>
                <w:color w:val="000000" w:themeColor="text1"/>
                <w:szCs w:val="21"/>
              </w:rPr>
              <w:t>》、《图纸》</w:t>
            </w:r>
            <w:r w:rsidR="009E5CCC">
              <w:rPr>
                <w:rFonts w:ascii="宋体" w:hAnsi="宋体" w:hint="eastAsia"/>
                <w:color w:val="000000" w:themeColor="text1"/>
                <w:szCs w:val="21"/>
              </w:rPr>
              <w:t>、</w:t>
            </w:r>
            <w:r w:rsidR="009E5CCC">
              <w:rPr>
                <w:rFonts w:ascii="宋体" w:hAnsi="宋体" w:cs="宋体" w:hint="eastAsia"/>
                <w:sz w:val="24"/>
                <w:szCs w:val="24"/>
              </w:rPr>
              <w:t>《装配调试要求》</w:t>
            </w:r>
          </w:p>
          <w:p w14:paraId="030827CF" w14:textId="2DFEB8DB"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lastRenderedPageBreak/>
              <w:t>查见《</w:t>
            </w:r>
            <w:r w:rsidR="008A4342">
              <w:rPr>
                <w:rFonts w:ascii="宋体" w:hAnsi="宋体" w:hint="eastAsia"/>
                <w:color w:val="000000" w:themeColor="text1"/>
                <w:szCs w:val="21"/>
              </w:rPr>
              <w:t>产品工序质量控制记录</w:t>
            </w:r>
            <w:r>
              <w:rPr>
                <w:rFonts w:ascii="宋体" w:hAnsi="宋体" w:hint="eastAsia"/>
                <w:color w:val="000000" w:themeColor="text1"/>
                <w:szCs w:val="21"/>
              </w:rPr>
              <w:t>》</w:t>
            </w:r>
          </w:p>
          <w:p w14:paraId="0A99BDC4" w14:textId="4711B66F" w:rsidR="000761A7" w:rsidRPr="000761A7" w:rsidRDefault="00B865DF" w:rsidP="000761A7">
            <w:pPr>
              <w:pStyle w:val="ae"/>
              <w:numPr>
                <w:ilvl w:val="0"/>
                <w:numId w:val="6"/>
              </w:numPr>
              <w:spacing w:line="400" w:lineRule="exact"/>
              <w:ind w:firstLineChars="0"/>
              <w:rPr>
                <w:rFonts w:ascii="宋体" w:hAnsi="宋体"/>
                <w:color w:val="000000" w:themeColor="text1"/>
                <w:szCs w:val="21"/>
              </w:rPr>
            </w:pPr>
            <w:r w:rsidRPr="000761A7">
              <w:rPr>
                <w:rFonts w:ascii="宋体" w:hAnsi="宋体" w:hint="eastAsia"/>
                <w:color w:val="000000" w:themeColor="text1"/>
                <w:szCs w:val="21"/>
              </w:rPr>
              <w:t>产品：高低温试验箱（WD</w:t>
            </w:r>
            <w:r w:rsidR="000761A7" w:rsidRPr="000761A7">
              <w:rPr>
                <w:rFonts w:ascii="宋体" w:hAnsi="宋体" w:hint="eastAsia"/>
                <w:color w:val="000000" w:themeColor="text1"/>
                <w:szCs w:val="21"/>
              </w:rPr>
              <w:t>3006</w:t>
            </w:r>
            <w:r w:rsidR="000761A7" w:rsidRPr="000761A7">
              <w:rPr>
                <w:rFonts w:ascii="宋体" w:hAnsi="宋体"/>
                <w:color w:val="000000" w:themeColor="text1"/>
                <w:szCs w:val="21"/>
              </w:rPr>
              <w:t>B</w:t>
            </w:r>
            <w:r w:rsidRPr="000761A7">
              <w:rPr>
                <w:rFonts w:ascii="宋体" w:hAnsi="宋体" w:hint="eastAsia"/>
                <w:color w:val="000000" w:themeColor="text1"/>
                <w:szCs w:val="21"/>
              </w:rPr>
              <w:t xml:space="preserve">）  </w:t>
            </w:r>
          </w:p>
          <w:p w14:paraId="6AEBCF11" w14:textId="3CF4410A" w:rsidR="00B865DF" w:rsidRPr="000761A7" w:rsidRDefault="00B865DF" w:rsidP="000761A7">
            <w:pPr>
              <w:spacing w:line="400" w:lineRule="exact"/>
              <w:rPr>
                <w:rFonts w:ascii="宋体" w:hAnsi="宋体"/>
                <w:color w:val="000000" w:themeColor="text1"/>
                <w:szCs w:val="21"/>
              </w:rPr>
            </w:pPr>
            <w:r w:rsidRPr="000761A7">
              <w:rPr>
                <w:rFonts w:ascii="宋体" w:hAnsi="宋体" w:hint="eastAsia"/>
                <w:color w:val="000000" w:themeColor="text1"/>
                <w:szCs w:val="21"/>
              </w:rPr>
              <w:t>工序：</w:t>
            </w:r>
            <w:r w:rsidR="000761A7">
              <w:rPr>
                <w:rFonts w:ascii="宋体" w:hAnsi="宋体" w:hint="eastAsia"/>
                <w:color w:val="000000" w:themeColor="text1"/>
                <w:szCs w:val="21"/>
              </w:rPr>
              <w:t>箱体安装、</w:t>
            </w:r>
            <w:r w:rsidRPr="000761A7">
              <w:rPr>
                <w:rFonts w:ascii="宋体" w:hAnsi="宋体" w:hint="eastAsia"/>
                <w:color w:val="000000" w:themeColor="text1"/>
                <w:szCs w:val="21"/>
              </w:rPr>
              <w:t>结构组装、电</w:t>
            </w:r>
            <w:r w:rsidR="000F17F4">
              <w:rPr>
                <w:rFonts w:ascii="宋体" w:hAnsi="宋体" w:hint="eastAsia"/>
                <w:color w:val="000000" w:themeColor="text1"/>
                <w:szCs w:val="21"/>
              </w:rPr>
              <w:t>气</w:t>
            </w:r>
            <w:r w:rsidRPr="000761A7">
              <w:rPr>
                <w:rFonts w:ascii="宋体" w:hAnsi="宋体" w:hint="eastAsia"/>
                <w:color w:val="000000" w:themeColor="text1"/>
                <w:szCs w:val="21"/>
              </w:rPr>
              <w:t>安装、低温安装、试机调试</w:t>
            </w:r>
          </w:p>
          <w:p w14:paraId="7373B915"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要求及参数：按图纸要求、检查外观等。</w:t>
            </w:r>
          </w:p>
          <w:p w14:paraId="39905FC7" w14:textId="49BC2D0A"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检验内容：外观、内部密封、箱体预埋发热线、</w:t>
            </w:r>
            <w:r w:rsidR="00BB5B32">
              <w:rPr>
                <w:rFonts w:ascii="宋体" w:hAnsi="宋体" w:hint="eastAsia"/>
                <w:color w:val="000000" w:themeColor="text1"/>
                <w:szCs w:val="21"/>
              </w:rPr>
              <w:t>输出与控制是否对接、电器安装是否符合图纸要求；蒸发器安装位置是否合理平行、绝缘、通电、安全保护</w:t>
            </w:r>
            <w:r>
              <w:rPr>
                <w:rFonts w:ascii="宋体" w:hAnsi="宋体" w:hint="eastAsia"/>
                <w:color w:val="000000" w:themeColor="text1"/>
                <w:szCs w:val="21"/>
              </w:rPr>
              <w:t>。。。。。</w:t>
            </w:r>
          </w:p>
          <w:p w14:paraId="72B72696" w14:textId="5152BD7F"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温度指示：-</w:t>
            </w:r>
            <w:r w:rsidR="000761A7">
              <w:rPr>
                <w:rFonts w:ascii="宋体" w:hAnsi="宋体" w:hint="eastAsia"/>
                <w:color w:val="000000" w:themeColor="text1"/>
                <w:szCs w:val="21"/>
              </w:rPr>
              <w:t>40</w:t>
            </w:r>
            <w:r>
              <w:rPr>
                <w:rFonts w:ascii="宋体" w:hAnsi="宋体" w:hint="eastAsia"/>
                <w:color w:val="000000" w:themeColor="text1"/>
                <w:szCs w:val="21"/>
              </w:rPr>
              <w:t>℃-</w:t>
            </w:r>
            <w:r w:rsidR="000761A7">
              <w:rPr>
                <w:rFonts w:ascii="宋体" w:hAnsi="宋体" w:hint="eastAsia"/>
                <w:color w:val="000000" w:themeColor="text1"/>
                <w:szCs w:val="21"/>
              </w:rPr>
              <w:t>1</w:t>
            </w:r>
            <w:r>
              <w:rPr>
                <w:rFonts w:ascii="宋体" w:hAnsi="宋体" w:hint="eastAsia"/>
                <w:color w:val="000000" w:themeColor="text1"/>
                <w:szCs w:val="21"/>
              </w:rPr>
              <w:t>50℃。。。。</w:t>
            </w:r>
          </w:p>
          <w:p w14:paraId="77504BC3" w14:textId="4B8C71E9"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检验员：魏君燕    结论：符合   202</w:t>
            </w:r>
            <w:r w:rsidR="000D07B3">
              <w:rPr>
                <w:rFonts w:ascii="宋体" w:hAnsi="宋体"/>
                <w:color w:val="000000" w:themeColor="text1"/>
                <w:szCs w:val="21"/>
              </w:rPr>
              <w:t>2</w:t>
            </w:r>
            <w:r>
              <w:rPr>
                <w:rFonts w:ascii="宋体" w:hAnsi="宋体" w:hint="eastAsia"/>
                <w:color w:val="000000" w:themeColor="text1"/>
                <w:szCs w:val="21"/>
              </w:rPr>
              <w:t>.</w:t>
            </w:r>
            <w:r w:rsidR="000D07B3">
              <w:rPr>
                <w:rFonts w:ascii="宋体" w:hAnsi="宋体"/>
                <w:color w:val="000000" w:themeColor="text1"/>
                <w:szCs w:val="21"/>
              </w:rPr>
              <w:t>2</w:t>
            </w:r>
            <w:r>
              <w:rPr>
                <w:rFonts w:ascii="宋体" w:hAnsi="宋体" w:hint="eastAsia"/>
                <w:color w:val="000000" w:themeColor="text1"/>
                <w:szCs w:val="21"/>
              </w:rPr>
              <w:t>.2</w:t>
            </w:r>
            <w:r w:rsidR="000D07B3">
              <w:rPr>
                <w:rFonts w:ascii="宋体" w:hAnsi="宋体"/>
                <w:color w:val="000000" w:themeColor="text1"/>
                <w:szCs w:val="21"/>
              </w:rPr>
              <w:t>5</w:t>
            </w:r>
          </w:p>
          <w:p w14:paraId="5E778108" w14:textId="77777777" w:rsidR="00B865DF" w:rsidRDefault="00B865DF" w:rsidP="000D7C9C">
            <w:pPr>
              <w:spacing w:line="400" w:lineRule="exact"/>
              <w:rPr>
                <w:rFonts w:ascii="宋体" w:hAnsi="宋体"/>
                <w:color w:val="000000" w:themeColor="text1"/>
                <w:szCs w:val="21"/>
              </w:rPr>
            </w:pPr>
          </w:p>
          <w:p w14:paraId="299E003A" w14:textId="48695C6A"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产品：</w:t>
            </w:r>
            <w:r w:rsidR="001C2755">
              <w:rPr>
                <w:rFonts w:ascii="宋体" w:hAnsi="宋体" w:hint="eastAsia"/>
                <w:color w:val="000000" w:themeColor="text1"/>
                <w:szCs w:val="21"/>
              </w:rPr>
              <w:t>湿热试验</w:t>
            </w:r>
            <w:r>
              <w:rPr>
                <w:rFonts w:ascii="宋体" w:hAnsi="宋体" w:hint="eastAsia"/>
                <w:color w:val="000000" w:themeColor="text1"/>
                <w:szCs w:val="21"/>
              </w:rPr>
              <w:t>箱(</w:t>
            </w:r>
            <w:r w:rsidR="001C2755">
              <w:rPr>
                <w:rFonts w:ascii="宋体" w:hAnsi="宋体"/>
                <w:color w:val="000000" w:themeColor="text1"/>
                <w:szCs w:val="21"/>
              </w:rPr>
              <w:t>SDH705</w:t>
            </w:r>
            <w:r>
              <w:rPr>
                <w:rFonts w:ascii="宋体" w:hAnsi="宋体" w:hint="eastAsia"/>
                <w:color w:val="000000" w:themeColor="text1"/>
                <w:szCs w:val="21"/>
              </w:rPr>
              <w:t xml:space="preserve">)    </w:t>
            </w:r>
          </w:p>
          <w:p w14:paraId="2D7B6F43" w14:textId="7E6B54D8"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工序：箱体安装、系统安装、电气安装、试机调试</w:t>
            </w:r>
          </w:p>
          <w:p w14:paraId="73682E09"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要求及参数：按图纸要求装配及外观检查等；</w:t>
            </w:r>
          </w:p>
          <w:p w14:paraId="7EBB0128" w14:textId="2E68207C"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检验内容：箱体</w:t>
            </w:r>
            <w:r w:rsidR="000761A7">
              <w:rPr>
                <w:rFonts w:ascii="宋体" w:hAnsi="宋体" w:hint="eastAsia"/>
                <w:color w:val="000000" w:themeColor="text1"/>
                <w:szCs w:val="21"/>
              </w:rPr>
              <w:t>外观</w:t>
            </w:r>
            <w:r>
              <w:rPr>
                <w:rFonts w:ascii="宋体" w:hAnsi="宋体" w:hint="eastAsia"/>
                <w:color w:val="000000" w:themeColor="text1"/>
                <w:szCs w:val="21"/>
              </w:rPr>
              <w:t>、密封效果、输出与控制是否对接、电器安装是否符合图纸要求；蒸发器安装位置是否合理平行、绝缘、通电、安全保护。。。。。</w:t>
            </w:r>
          </w:p>
          <w:p w14:paraId="67285F54" w14:textId="4ED088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检验员：魏君燕   结论：符合    202</w:t>
            </w:r>
            <w:r w:rsidR="00464849">
              <w:rPr>
                <w:rFonts w:ascii="宋体" w:hAnsi="宋体" w:hint="eastAsia"/>
                <w:color w:val="000000" w:themeColor="text1"/>
                <w:szCs w:val="21"/>
              </w:rPr>
              <w:t>2</w:t>
            </w:r>
            <w:r>
              <w:rPr>
                <w:rFonts w:ascii="宋体" w:hAnsi="宋体" w:hint="eastAsia"/>
                <w:color w:val="000000" w:themeColor="text1"/>
                <w:szCs w:val="21"/>
              </w:rPr>
              <w:t>.3.</w:t>
            </w:r>
            <w:r w:rsidR="00464849">
              <w:rPr>
                <w:rFonts w:ascii="宋体" w:hAnsi="宋体" w:hint="eastAsia"/>
                <w:color w:val="000000" w:themeColor="text1"/>
                <w:szCs w:val="21"/>
              </w:rPr>
              <w:t>20</w:t>
            </w:r>
          </w:p>
          <w:p w14:paraId="12DE06D7" w14:textId="77777777" w:rsidR="00B865DF" w:rsidRDefault="00B865DF" w:rsidP="000D7C9C">
            <w:pPr>
              <w:spacing w:line="400" w:lineRule="exact"/>
              <w:rPr>
                <w:rFonts w:ascii="宋体" w:hAnsi="宋体"/>
                <w:color w:val="000000" w:themeColor="text1"/>
                <w:szCs w:val="21"/>
              </w:rPr>
            </w:pPr>
          </w:p>
          <w:p w14:paraId="6AB91A1A" w14:textId="50849460"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3）产品：烘箱（</w:t>
            </w:r>
            <w:r w:rsidR="003971EB">
              <w:rPr>
                <w:rFonts w:ascii="宋体" w:hAnsi="宋体" w:hint="eastAsia"/>
                <w:color w:val="000000" w:themeColor="text1"/>
                <w:sz w:val="24"/>
                <w:szCs w:val="24"/>
              </w:rPr>
              <w:t>DGF207</w:t>
            </w:r>
            <w:r w:rsidR="003971EB">
              <w:rPr>
                <w:rFonts w:ascii="宋体" w:hAnsi="宋体"/>
                <w:color w:val="000000" w:themeColor="text1"/>
                <w:sz w:val="24"/>
                <w:szCs w:val="24"/>
              </w:rPr>
              <w:t>F</w:t>
            </w:r>
            <w:r>
              <w:rPr>
                <w:rFonts w:ascii="宋体" w:hAnsi="宋体" w:hint="eastAsia"/>
                <w:color w:val="000000" w:themeColor="text1"/>
                <w:szCs w:val="21"/>
              </w:rPr>
              <w:t>)</w:t>
            </w:r>
          </w:p>
          <w:p w14:paraId="5A2B59E5"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工序：箱体安装、加热系统安装、电气安装、试机、调试</w:t>
            </w:r>
          </w:p>
          <w:p w14:paraId="4C248919" w14:textId="61B3F0CE"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要求及参数：按图纸要求</w:t>
            </w:r>
            <w:r w:rsidR="000F17F4">
              <w:rPr>
                <w:rFonts w:ascii="宋体" w:hAnsi="宋体" w:hint="eastAsia"/>
                <w:color w:val="000000" w:themeColor="text1"/>
                <w:szCs w:val="21"/>
              </w:rPr>
              <w:t>装配，技术参数符合。</w:t>
            </w:r>
          </w:p>
          <w:p w14:paraId="30AC54EE" w14:textId="29A3159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检验内容：安装位置符合图纸要求、紧固。绝缘、通电、安全保护、外观、箱体等</w:t>
            </w:r>
            <w:r w:rsidR="00345CEF">
              <w:rPr>
                <w:rFonts w:ascii="宋体" w:hAnsi="宋体" w:hint="eastAsia"/>
                <w:color w:val="000000" w:themeColor="text1"/>
                <w:szCs w:val="21"/>
              </w:rPr>
              <w:t>.</w:t>
            </w:r>
          </w:p>
          <w:p w14:paraId="5E4307EC" w14:textId="30E07BD0"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检验员：魏君燕    结论：符合    202</w:t>
            </w:r>
            <w:r w:rsidR="003971EB">
              <w:rPr>
                <w:rFonts w:ascii="宋体" w:hAnsi="宋体" w:hint="eastAsia"/>
                <w:color w:val="000000" w:themeColor="text1"/>
                <w:szCs w:val="21"/>
              </w:rPr>
              <w:t>2</w:t>
            </w:r>
            <w:r>
              <w:rPr>
                <w:rFonts w:ascii="宋体" w:hAnsi="宋体" w:hint="eastAsia"/>
                <w:color w:val="000000" w:themeColor="text1"/>
                <w:szCs w:val="21"/>
              </w:rPr>
              <w:t>.0</w:t>
            </w:r>
            <w:r w:rsidR="00464849">
              <w:rPr>
                <w:rFonts w:ascii="宋体" w:hAnsi="宋体" w:hint="eastAsia"/>
                <w:color w:val="000000" w:themeColor="text1"/>
                <w:szCs w:val="21"/>
              </w:rPr>
              <w:t>4</w:t>
            </w:r>
            <w:r>
              <w:rPr>
                <w:rFonts w:ascii="宋体" w:hAnsi="宋体" w:hint="eastAsia"/>
                <w:color w:val="000000" w:themeColor="text1"/>
                <w:szCs w:val="21"/>
              </w:rPr>
              <w:t>.</w:t>
            </w:r>
            <w:r w:rsidR="00464849">
              <w:rPr>
                <w:rFonts w:ascii="宋体" w:hAnsi="宋体" w:hint="eastAsia"/>
                <w:color w:val="000000" w:themeColor="text1"/>
                <w:szCs w:val="21"/>
              </w:rPr>
              <w:t>09</w:t>
            </w:r>
          </w:p>
          <w:p w14:paraId="4C93E44A" w14:textId="77777777" w:rsidR="00B865DF" w:rsidRDefault="00B865DF" w:rsidP="000D7C9C">
            <w:pPr>
              <w:pStyle w:val="a9"/>
            </w:pPr>
          </w:p>
          <w:p w14:paraId="60A9D8E0" w14:textId="44199E9C"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lastRenderedPageBreak/>
              <w:t>4）产品：</w:t>
            </w:r>
            <w:r w:rsidR="00F1757F">
              <w:rPr>
                <w:rFonts w:ascii="宋体" w:hAnsi="宋体" w:hint="eastAsia"/>
                <w:color w:val="000000" w:themeColor="text1"/>
                <w:szCs w:val="21"/>
              </w:rPr>
              <w:t>中温炉</w:t>
            </w:r>
            <w:r>
              <w:rPr>
                <w:rFonts w:ascii="宋体" w:hAnsi="宋体" w:hint="eastAsia"/>
                <w:color w:val="000000" w:themeColor="text1"/>
                <w:szCs w:val="21"/>
              </w:rPr>
              <w:t>（</w:t>
            </w:r>
            <w:r w:rsidR="00F1757F">
              <w:rPr>
                <w:rFonts w:ascii="宋体" w:hAnsi="宋体"/>
                <w:color w:val="000000" w:themeColor="text1"/>
                <w:sz w:val="24"/>
                <w:szCs w:val="24"/>
              </w:rPr>
              <w:t>R</w:t>
            </w:r>
            <w:r w:rsidR="00F1757F">
              <w:rPr>
                <w:rFonts w:ascii="宋体" w:hAnsi="宋体" w:hint="eastAsia"/>
                <w:color w:val="000000" w:themeColor="text1"/>
                <w:sz w:val="24"/>
                <w:szCs w:val="24"/>
              </w:rPr>
              <w:t>T3-2</w:t>
            </w:r>
            <w:r w:rsidR="00F1757F">
              <w:rPr>
                <w:rFonts w:ascii="宋体" w:hAnsi="宋体"/>
                <w:color w:val="000000" w:themeColor="text1"/>
                <w:sz w:val="24"/>
                <w:szCs w:val="24"/>
              </w:rPr>
              <w:t>3</w:t>
            </w:r>
            <w:r w:rsidR="00F1757F">
              <w:rPr>
                <w:rFonts w:ascii="宋体" w:hAnsi="宋体" w:hint="eastAsia"/>
                <w:color w:val="000000" w:themeColor="text1"/>
                <w:sz w:val="24"/>
                <w:szCs w:val="24"/>
              </w:rPr>
              <w:t>0X2</w:t>
            </w:r>
            <w:r w:rsidR="00F1757F">
              <w:rPr>
                <w:rFonts w:ascii="宋体" w:hAnsi="宋体"/>
                <w:color w:val="000000" w:themeColor="text1"/>
                <w:sz w:val="24"/>
                <w:szCs w:val="24"/>
              </w:rPr>
              <w:t>0</w:t>
            </w:r>
            <w:r w:rsidR="00F1757F">
              <w:rPr>
                <w:rFonts w:ascii="宋体" w:hAnsi="宋体" w:hint="eastAsia"/>
                <w:color w:val="000000" w:themeColor="text1"/>
                <w:sz w:val="24"/>
                <w:szCs w:val="24"/>
              </w:rPr>
              <w:t>0</w:t>
            </w:r>
            <w:r w:rsidR="00F1757F">
              <w:rPr>
                <w:rFonts w:ascii="宋体" w:hAnsi="宋体"/>
                <w:color w:val="000000" w:themeColor="text1"/>
                <w:sz w:val="24"/>
                <w:szCs w:val="24"/>
              </w:rPr>
              <w:t>X150</w:t>
            </w:r>
            <w:r w:rsidR="00F1757F">
              <w:rPr>
                <w:rFonts w:ascii="宋体" w:hAnsi="宋体" w:hint="eastAsia"/>
                <w:color w:val="000000" w:themeColor="text1"/>
                <w:sz w:val="24"/>
                <w:szCs w:val="24"/>
              </w:rPr>
              <w:t>-</w:t>
            </w:r>
            <w:r w:rsidR="00F1757F">
              <w:rPr>
                <w:rFonts w:ascii="宋体" w:hAnsi="宋体"/>
                <w:color w:val="000000" w:themeColor="text1"/>
                <w:sz w:val="24"/>
                <w:szCs w:val="24"/>
              </w:rPr>
              <w:t>5</w:t>
            </w:r>
            <w:r>
              <w:rPr>
                <w:rFonts w:ascii="宋体" w:hAnsi="宋体" w:hint="eastAsia"/>
                <w:color w:val="000000" w:themeColor="text1"/>
                <w:szCs w:val="21"/>
              </w:rPr>
              <w:t>)</w:t>
            </w:r>
          </w:p>
          <w:p w14:paraId="6EF1FC16"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工序：箱体安装、加热系统安装、电气安装、试机、调试.</w:t>
            </w:r>
          </w:p>
          <w:p w14:paraId="5460DBB7" w14:textId="5BE86A6F"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要求及参数：按图纸要求</w:t>
            </w:r>
            <w:r w:rsidR="00F1757F">
              <w:rPr>
                <w:rFonts w:ascii="宋体" w:hAnsi="宋体" w:hint="eastAsia"/>
                <w:color w:val="000000" w:themeColor="text1"/>
                <w:szCs w:val="21"/>
              </w:rPr>
              <w:t>及技术参数要求。</w:t>
            </w:r>
          </w:p>
          <w:p w14:paraId="22D9E1E9"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检验内容：安装位置符合图纸要求、紧固。绝缘、通电、安全保护、外观、箱体等</w:t>
            </w:r>
          </w:p>
          <w:p w14:paraId="00DDC813" w14:textId="7BABF81C" w:rsidR="00345CE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检验员：魏君燕    结论：符合    202</w:t>
            </w:r>
            <w:r w:rsidR="00F1757F">
              <w:rPr>
                <w:rFonts w:ascii="宋体" w:hAnsi="宋体" w:hint="eastAsia"/>
                <w:color w:val="000000" w:themeColor="text1"/>
                <w:szCs w:val="21"/>
              </w:rPr>
              <w:t>2</w:t>
            </w:r>
            <w:r>
              <w:rPr>
                <w:rFonts w:ascii="宋体" w:hAnsi="宋体" w:hint="eastAsia"/>
                <w:color w:val="000000" w:themeColor="text1"/>
                <w:szCs w:val="21"/>
              </w:rPr>
              <w:t>.05.</w:t>
            </w:r>
            <w:r w:rsidR="00F1757F">
              <w:rPr>
                <w:rFonts w:ascii="宋体" w:hAnsi="宋体" w:hint="eastAsia"/>
                <w:color w:val="000000" w:themeColor="text1"/>
                <w:szCs w:val="21"/>
              </w:rPr>
              <w:t>1</w:t>
            </w:r>
            <w:r>
              <w:rPr>
                <w:rFonts w:ascii="宋体" w:hAnsi="宋体" w:hint="eastAsia"/>
                <w:color w:val="000000" w:themeColor="text1"/>
                <w:szCs w:val="21"/>
              </w:rPr>
              <w:t>7</w:t>
            </w:r>
          </w:p>
          <w:p w14:paraId="0F5A529F" w14:textId="2230F75E" w:rsidR="00C62D9E" w:rsidRDefault="00C62D9E" w:rsidP="000D7C9C">
            <w:pPr>
              <w:spacing w:line="400" w:lineRule="exact"/>
              <w:rPr>
                <w:rFonts w:ascii="宋体" w:hAnsi="宋体" w:hint="eastAsia"/>
                <w:color w:val="000000" w:themeColor="text1"/>
                <w:szCs w:val="21"/>
              </w:rPr>
            </w:pPr>
            <w:r w:rsidRPr="00C62D9E">
              <w:rPr>
                <w:rFonts w:ascii="宋体" w:hAnsi="宋体"/>
                <w:noProof/>
                <w:color w:val="000000" w:themeColor="text1"/>
                <w:szCs w:val="21"/>
              </w:rPr>
              <w:drawing>
                <wp:anchor distT="0" distB="0" distL="114300" distR="114300" simplePos="0" relativeHeight="251658240" behindDoc="0" locked="0" layoutInCell="1" allowOverlap="1" wp14:anchorId="556081DD" wp14:editId="330750F0">
                  <wp:simplePos x="0" y="0"/>
                  <wp:positionH relativeFrom="column">
                    <wp:posOffset>0</wp:posOffset>
                  </wp:positionH>
                  <wp:positionV relativeFrom="paragraph">
                    <wp:posOffset>-4598670</wp:posOffset>
                  </wp:positionV>
                  <wp:extent cx="3244899" cy="4800600"/>
                  <wp:effectExtent l="0" t="0" r="0" b="0"/>
                  <wp:wrapThrough wrapText="bothSides">
                    <wp:wrapPolygon edited="0">
                      <wp:start x="0" y="0"/>
                      <wp:lineTo x="0" y="21514"/>
                      <wp:lineTo x="21431" y="21514"/>
                      <wp:lineTo x="21431"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4899" cy="4800600"/>
                          </a:xfrm>
                          <a:prstGeom prst="rect">
                            <a:avLst/>
                          </a:prstGeom>
                          <a:noFill/>
                          <a:ln>
                            <a:noFill/>
                          </a:ln>
                        </pic:spPr>
                      </pic:pic>
                    </a:graphicData>
                  </a:graphic>
                </wp:anchor>
              </w:drawing>
            </w:r>
          </w:p>
          <w:p w14:paraId="25BE11E4" w14:textId="0E51D31C"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w:t>
            </w:r>
          </w:p>
          <w:p w14:paraId="623D2409" w14:textId="77777777" w:rsidR="00C62D9E" w:rsidRDefault="00C62D9E" w:rsidP="000D7C9C">
            <w:pPr>
              <w:spacing w:line="400" w:lineRule="exact"/>
              <w:rPr>
                <w:rFonts w:ascii="宋体" w:hAnsi="宋体"/>
                <w:color w:val="000000" w:themeColor="text1"/>
                <w:szCs w:val="21"/>
              </w:rPr>
            </w:pPr>
          </w:p>
          <w:p w14:paraId="2F660C0E" w14:textId="77777777" w:rsidR="00C62D9E" w:rsidRDefault="00C62D9E" w:rsidP="000D7C9C">
            <w:pPr>
              <w:spacing w:line="400" w:lineRule="exact"/>
              <w:rPr>
                <w:rFonts w:ascii="宋体" w:hAnsi="宋体"/>
                <w:color w:val="000000" w:themeColor="text1"/>
                <w:szCs w:val="21"/>
              </w:rPr>
            </w:pPr>
          </w:p>
          <w:p w14:paraId="2A0CC5B1" w14:textId="77777777" w:rsidR="00C62D9E" w:rsidRDefault="00C62D9E" w:rsidP="000D7C9C">
            <w:pPr>
              <w:spacing w:line="400" w:lineRule="exact"/>
              <w:rPr>
                <w:rFonts w:ascii="宋体" w:hAnsi="宋体"/>
                <w:color w:val="000000" w:themeColor="text1"/>
                <w:szCs w:val="21"/>
              </w:rPr>
            </w:pPr>
          </w:p>
          <w:p w14:paraId="3CC187A1" w14:textId="77777777" w:rsidR="00C62D9E" w:rsidRDefault="00C62D9E" w:rsidP="000D7C9C">
            <w:pPr>
              <w:spacing w:line="400" w:lineRule="exact"/>
              <w:rPr>
                <w:rFonts w:ascii="宋体" w:hAnsi="宋体"/>
                <w:color w:val="000000" w:themeColor="text1"/>
                <w:szCs w:val="21"/>
              </w:rPr>
            </w:pPr>
          </w:p>
          <w:p w14:paraId="4378AB38" w14:textId="77777777" w:rsidR="00C62D9E" w:rsidRDefault="00C62D9E" w:rsidP="000D7C9C">
            <w:pPr>
              <w:spacing w:line="400" w:lineRule="exact"/>
              <w:rPr>
                <w:rFonts w:ascii="宋体" w:hAnsi="宋体"/>
                <w:color w:val="000000" w:themeColor="text1"/>
                <w:szCs w:val="21"/>
              </w:rPr>
            </w:pPr>
          </w:p>
          <w:p w14:paraId="4035CC24" w14:textId="77777777" w:rsidR="00C62D9E" w:rsidRDefault="00C62D9E" w:rsidP="000D7C9C">
            <w:pPr>
              <w:spacing w:line="400" w:lineRule="exact"/>
              <w:rPr>
                <w:rFonts w:ascii="宋体" w:hAnsi="宋体"/>
                <w:color w:val="000000" w:themeColor="text1"/>
                <w:szCs w:val="21"/>
              </w:rPr>
            </w:pPr>
          </w:p>
          <w:p w14:paraId="7A3FCDAA" w14:textId="77777777" w:rsidR="00C62D9E" w:rsidRDefault="00C62D9E" w:rsidP="000D7C9C">
            <w:pPr>
              <w:spacing w:line="400" w:lineRule="exact"/>
              <w:rPr>
                <w:rFonts w:ascii="宋体" w:hAnsi="宋体"/>
                <w:color w:val="000000" w:themeColor="text1"/>
                <w:szCs w:val="21"/>
              </w:rPr>
            </w:pPr>
          </w:p>
          <w:p w14:paraId="34793CCF" w14:textId="77777777" w:rsidR="00C62D9E" w:rsidRDefault="00C62D9E" w:rsidP="000D7C9C">
            <w:pPr>
              <w:spacing w:line="400" w:lineRule="exact"/>
              <w:rPr>
                <w:rFonts w:ascii="宋体" w:hAnsi="宋体"/>
                <w:color w:val="000000" w:themeColor="text1"/>
                <w:szCs w:val="21"/>
              </w:rPr>
            </w:pPr>
          </w:p>
          <w:p w14:paraId="748BFC33" w14:textId="77777777" w:rsidR="00C62D9E" w:rsidRDefault="00C62D9E" w:rsidP="000D7C9C">
            <w:pPr>
              <w:spacing w:line="400" w:lineRule="exact"/>
              <w:rPr>
                <w:rFonts w:ascii="宋体" w:hAnsi="宋体"/>
                <w:color w:val="000000" w:themeColor="text1"/>
                <w:szCs w:val="21"/>
              </w:rPr>
            </w:pPr>
          </w:p>
          <w:p w14:paraId="60379037" w14:textId="77777777" w:rsidR="00C62D9E" w:rsidRDefault="00C62D9E" w:rsidP="000D7C9C">
            <w:pPr>
              <w:spacing w:line="400" w:lineRule="exact"/>
              <w:rPr>
                <w:rFonts w:ascii="宋体" w:hAnsi="宋体"/>
                <w:color w:val="000000" w:themeColor="text1"/>
                <w:szCs w:val="21"/>
              </w:rPr>
            </w:pPr>
          </w:p>
          <w:p w14:paraId="07C11845" w14:textId="4F29EBE6"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成品检验：依据《图纸》</w:t>
            </w:r>
            <w:r w:rsidR="00345CEF">
              <w:rPr>
                <w:rFonts w:ascii="宋体" w:hAnsi="宋体" w:hint="eastAsia"/>
                <w:color w:val="000000" w:themeColor="text1"/>
                <w:szCs w:val="21"/>
              </w:rPr>
              <w:t>《技术协议》</w:t>
            </w:r>
          </w:p>
          <w:p w14:paraId="15CCCAA3" w14:textId="69AA90D3"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 xml:space="preserve">（一）见：《成品检验报告》 </w:t>
            </w:r>
          </w:p>
          <w:p w14:paraId="6C869233" w14:textId="2C1D139D"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出厂检验（公司依据图纸和技术协议对性能和尺寸、外观进行检验）：</w:t>
            </w:r>
          </w:p>
          <w:p w14:paraId="01A39735" w14:textId="2994395C"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lastRenderedPageBreak/>
              <w:t>产品名称：高低温试验箱（型号：</w:t>
            </w:r>
            <w:r w:rsidR="00CE6E2F" w:rsidRPr="000761A7">
              <w:rPr>
                <w:rFonts w:ascii="宋体" w:hAnsi="宋体" w:hint="eastAsia"/>
                <w:color w:val="000000" w:themeColor="text1"/>
                <w:szCs w:val="21"/>
              </w:rPr>
              <w:t>WD3006</w:t>
            </w:r>
            <w:r w:rsidR="00CE6E2F" w:rsidRPr="000761A7">
              <w:rPr>
                <w:rFonts w:ascii="宋体" w:hAnsi="宋体"/>
                <w:color w:val="000000" w:themeColor="text1"/>
                <w:szCs w:val="21"/>
              </w:rPr>
              <w:t>B</w:t>
            </w:r>
            <w:r>
              <w:rPr>
                <w:rFonts w:ascii="宋体" w:hAnsi="宋体" w:hint="eastAsia"/>
                <w:color w:val="000000" w:themeColor="text1"/>
                <w:szCs w:val="21"/>
              </w:rPr>
              <w:t>）</w:t>
            </w:r>
          </w:p>
          <w:p w14:paraId="7BEC7649" w14:textId="2860272B"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 xml:space="preserve">数量1件 ，全检  </w:t>
            </w:r>
          </w:p>
          <w:p w14:paraId="3982CAE7" w14:textId="27D9E4C0"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检验项目：</w:t>
            </w:r>
          </w:p>
          <w:p w14:paraId="69AED303" w14:textId="4D15453F"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外观质量：无破损、缺件、损失、划伤，壳体1</w:t>
            </w:r>
            <w:r w:rsidR="00CE6E2F">
              <w:rPr>
                <w:rFonts w:ascii="宋体" w:hAnsi="宋体" w:hint="eastAsia"/>
                <w:color w:val="000000" w:themeColor="text1"/>
                <w:szCs w:val="21"/>
              </w:rPr>
              <w:t>5</w:t>
            </w:r>
            <w:r>
              <w:rPr>
                <w:rFonts w:ascii="宋体" w:hAnsi="宋体" w:hint="eastAsia"/>
                <w:color w:val="000000" w:themeColor="text1"/>
                <w:szCs w:val="21"/>
              </w:rPr>
              <w:t>00*</w:t>
            </w:r>
            <w:r w:rsidR="00CE6E2F">
              <w:rPr>
                <w:rFonts w:ascii="宋体" w:hAnsi="宋体" w:hint="eastAsia"/>
                <w:color w:val="000000" w:themeColor="text1"/>
                <w:szCs w:val="21"/>
              </w:rPr>
              <w:t>100</w:t>
            </w:r>
            <w:r>
              <w:rPr>
                <w:rFonts w:ascii="宋体" w:hAnsi="宋体" w:hint="eastAsia"/>
                <w:color w:val="000000" w:themeColor="text1"/>
                <w:szCs w:val="21"/>
              </w:rPr>
              <w:t>0*1</w:t>
            </w:r>
            <w:r w:rsidR="00CE6E2F">
              <w:rPr>
                <w:rFonts w:ascii="宋体" w:hAnsi="宋体" w:hint="eastAsia"/>
                <w:color w:val="000000" w:themeColor="text1"/>
                <w:szCs w:val="21"/>
              </w:rPr>
              <w:t>2</w:t>
            </w:r>
            <w:r>
              <w:rPr>
                <w:rFonts w:ascii="宋体" w:hAnsi="宋体" w:hint="eastAsia"/>
                <w:color w:val="000000" w:themeColor="text1"/>
                <w:szCs w:val="21"/>
              </w:rPr>
              <w:t>0</w:t>
            </w:r>
            <w:r w:rsidR="00CE6E2F">
              <w:rPr>
                <w:rFonts w:ascii="宋体" w:hAnsi="宋体" w:hint="eastAsia"/>
                <w:color w:val="000000" w:themeColor="text1"/>
                <w:szCs w:val="21"/>
              </w:rPr>
              <w:t>0</w:t>
            </w:r>
          </w:p>
          <w:p w14:paraId="72E204C9"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外观尺寸：符合图纸；</w:t>
            </w:r>
          </w:p>
          <w:p w14:paraId="63DE8608" w14:textId="5C54ED97" w:rsidR="00B865DF" w:rsidRDefault="000F17F4" w:rsidP="000D7C9C">
            <w:pPr>
              <w:spacing w:line="400" w:lineRule="exact"/>
              <w:rPr>
                <w:rFonts w:ascii="宋体" w:hAnsi="宋体"/>
                <w:color w:val="000000" w:themeColor="text1"/>
                <w:szCs w:val="21"/>
              </w:rPr>
            </w:pPr>
            <w:r>
              <w:rPr>
                <w:rFonts w:ascii="宋体" w:hAnsi="宋体" w:hint="eastAsia"/>
                <w:color w:val="000000" w:themeColor="text1"/>
                <w:szCs w:val="21"/>
              </w:rPr>
              <w:t>性能及技术参数：</w:t>
            </w:r>
            <w:r w:rsidR="00B865DF">
              <w:rPr>
                <w:rFonts w:ascii="宋体" w:hAnsi="宋体" w:hint="eastAsia"/>
                <w:color w:val="000000" w:themeColor="text1"/>
                <w:szCs w:val="21"/>
              </w:rPr>
              <w:t>温度范围-</w:t>
            </w:r>
            <w:r w:rsidR="00CE6E2F">
              <w:rPr>
                <w:rFonts w:ascii="宋体" w:hAnsi="宋体" w:hint="eastAsia"/>
                <w:color w:val="000000" w:themeColor="text1"/>
                <w:szCs w:val="21"/>
              </w:rPr>
              <w:t>4</w:t>
            </w:r>
            <w:r w:rsidR="00B865DF">
              <w:rPr>
                <w:rFonts w:ascii="宋体" w:hAnsi="宋体" w:hint="eastAsia"/>
                <w:color w:val="000000" w:themeColor="text1"/>
                <w:szCs w:val="21"/>
              </w:rPr>
              <w:t>0-</w:t>
            </w:r>
            <w:r w:rsidR="00CE6E2F">
              <w:rPr>
                <w:rFonts w:ascii="宋体" w:hAnsi="宋体" w:hint="eastAsia"/>
                <w:color w:val="000000" w:themeColor="text1"/>
                <w:szCs w:val="21"/>
              </w:rPr>
              <w:t>1</w:t>
            </w:r>
            <w:r w:rsidR="00B865DF">
              <w:rPr>
                <w:rFonts w:ascii="宋体" w:hAnsi="宋体" w:hint="eastAsia"/>
                <w:color w:val="000000" w:themeColor="text1"/>
                <w:szCs w:val="21"/>
              </w:rPr>
              <w:t>50℃、温度波动≤±</w:t>
            </w:r>
            <w:r w:rsidR="00CE6E2F">
              <w:rPr>
                <w:rFonts w:ascii="宋体" w:hAnsi="宋体" w:hint="eastAsia"/>
                <w:color w:val="000000" w:themeColor="text1"/>
                <w:szCs w:val="21"/>
              </w:rPr>
              <w:t>1</w:t>
            </w:r>
            <w:r w:rsidR="00B865DF">
              <w:rPr>
                <w:rFonts w:ascii="宋体" w:hAnsi="宋体" w:hint="eastAsia"/>
                <w:color w:val="000000" w:themeColor="text1"/>
                <w:szCs w:val="21"/>
              </w:rPr>
              <w:t>℃、温度偏差≤±</w:t>
            </w:r>
            <w:r w:rsidR="00CE6E2F">
              <w:rPr>
                <w:rFonts w:ascii="宋体" w:hAnsi="宋体" w:hint="eastAsia"/>
                <w:color w:val="000000" w:themeColor="text1"/>
                <w:szCs w:val="21"/>
              </w:rPr>
              <w:t>2</w:t>
            </w:r>
            <w:r w:rsidR="00B865DF">
              <w:rPr>
                <w:rFonts w:ascii="宋体" w:hAnsi="宋体" w:hint="eastAsia"/>
                <w:color w:val="000000" w:themeColor="text1"/>
                <w:szCs w:val="21"/>
              </w:rPr>
              <w:t>℃、安装总功率</w:t>
            </w:r>
            <w:r w:rsidR="00CE6E2F">
              <w:rPr>
                <w:rFonts w:ascii="宋体" w:hAnsi="宋体" w:hint="eastAsia"/>
                <w:color w:val="000000" w:themeColor="text1"/>
                <w:szCs w:val="21"/>
              </w:rPr>
              <w:t>8</w:t>
            </w:r>
            <w:r w:rsidR="00B865DF">
              <w:rPr>
                <w:rFonts w:ascii="宋体" w:hAnsi="宋体" w:hint="eastAsia"/>
                <w:color w:val="000000" w:themeColor="text1"/>
                <w:szCs w:val="21"/>
              </w:rPr>
              <w:t>kw、噪音≤</w:t>
            </w:r>
            <w:r w:rsidR="00CE6E2F">
              <w:rPr>
                <w:rFonts w:ascii="宋体" w:hAnsi="宋体" w:hint="eastAsia"/>
                <w:color w:val="000000" w:themeColor="text1"/>
                <w:szCs w:val="21"/>
              </w:rPr>
              <w:t>8</w:t>
            </w:r>
            <w:r w:rsidR="00B865DF">
              <w:rPr>
                <w:rFonts w:ascii="宋体" w:hAnsi="宋体" w:hint="eastAsia"/>
                <w:color w:val="000000" w:themeColor="text1"/>
                <w:szCs w:val="21"/>
              </w:rPr>
              <w:t>0db、绝缘电阻、箱体结构、空气调节系统、测控系统制冷系统、安全保护系统等</w:t>
            </w:r>
          </w:p>
          <w:p w14:paraId="6AC8DA36"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检验人：魏君燕</w:t>
            </w:r>
          </w:p>
          <w:p w14:paraId="36684CBE" w14:textId="699E3710"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检验结论： 合格     202</w:t>
            </w:r>
            <w:r w:rsidR="007B6A85">
              <w:rPr>
                <w:rFonts w:ascii="宋体" w:hAnsi="宋体" w:hint="eastAsia"/>
                <w:color w:val="000000" w:themeColor="text1"/>
                <w:szCs w:val="21"/>
              </w:rPr>
              <w:t>2</w:t>
            </w:r>
            <w:r>
              <w:rPr>
                <w:rFonts w:ascii="宋体" w:hAnsi="宋体" w:hint="eastAsia"/>
                <w:color w:val="000000" w:themeColor="text1"/>
                <w:szCs w:val="21"/>
              </w:rPr>
              <w:t>.</w:t>
            </w:r>
            <w:r w:rsidR="007B6A85">
              <w:rPr>
                <w:rFonts w:ascii="宋体" w:hAnsi="宋体" w:hint="eastAsia"/>
                <w:color w:val="000000" w:themeColor="text1"/>
                <w:szCs w:val="21"/>
              </w:rPr>
              <w:t>4</w:t>
            </w:r>
            <w:r>
              <w:rPr>
                <w:rFonts w:ascii="宋体" w:hAnsi="宋体" w:hint="eastAsia"/>
                <w:color w:val="000000" w:themeColor="text1"/>
                <w:szCs w:val="21"/>
              </w:rPr>
              <w:t>.1</w:t>
            </w:r>
            <w:r w:rsidR="007B6A85">
              <w:rPr>
                <w:rFonts w:ascii="宋体" w:hAnsi="宋体" w:hint="eastAsia"/>
                <w:color w:val="000000" w:themeColor="text1"/>
                <w:szCs w:val="21"/>
              </w:rPr>
              <w:t>0</w:t>
            </w:r>
          </w:p>
          <w:p w14:paraId="5A54EA11" w14:textId="77777777" w:rsidR="00B865DF" w:rsidRDefault="00B865DF" w:rsidP="000D7C9C">
            <w:pPr>
              <w:spacing w:line="400" w:lineRule="exact"/>
              <w:rPr>
                <w:rFonts w:ascii="宋体" w:hAnsi="宋体"/>
                <w:color w:val="000000" w:themeColor="text1"/>
                <w:szCs w:val="21"/>
              </w:rPr>
            </w:pPr>
          </w:p>
          <w:p w14:paraId="06A46E3D" w14:textId="2B46E048"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产品名称：</w:t>
            </w:r>
            <w:r w:rsidR="00983618">
              <w:rPr>
                <w:rFonts w:ascii="宋体" w:hAnsi="宋体" w:hint="eastAsia"/>
                <w:color w:val="000000" w:themeColor="text1"/>
                <w:szCs w:val="21"/>
              </w:rPr>
              <w:t>中温</w:t>
            </w:r>
            <w:r>
              <w:rPr>
                <w:rFonts w:ascii="宋体" w:hAnsi="宋体" w:hint="eastAsia"/>
                <w:color w:val="000000" w:themeColor="text1"/>
                <w:szCs w:val="21"/>
              </w:rPr>
              <w:t>炉，型号：（</w:t>
            </w:r>
            <w:r w:rsidR="00983618">
              <w:rPr>
                <w:rFonts w:ascii="宋体" w:hAnsi="宋体"/>
                <w:color w:val="000000" w:themeColor="text1"/>
                <w:szCs w:val="21"/>
              </w:rPr>
              <w:t>DT3-230*200*150-5</w:t>
            </w:r>
            <w:r>
              <w:rPr>
                <w:rFonts w:ascii="宋体" w:hAnsi="宋体" w:hint="eastAsia"/>
                <w:color w:val="000000" w:themeColor="text1"/>
                <w:szCs w:val="21"/>
              </w:rPr>
              <w:t>)</w:t>
            </w:r>
          </w:p>
          <w:p w14:paraId="6D25C863"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 xml:space="preserve">数量1件，全检   </w:t>
            </w:r>
          </w:p>
          <w:p w14:paraId="5D8580F0"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检验项目：</w:t>
            </w:r>
          </w:p>
          <w:p w14:paraId="65B06482"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外观质量：无破损、缺件、损失、划伤</w:t>
            </w:r>
          </w:p>
          <w:p w14:paraId="3B0CA997"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外观尺寸：符合图纸；</w:t>
            </w:r>
          </w:p>
          <w:p w14:paraId="6FD2E1F1"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性能：温度范围、温度均匀性、升温时间、温度偏差、功率等</w:t>
            </w:r>
          </w:p>
          <w:p w14:paraId="0832BD76"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检验人：魏君燕</w:t>
            </w:r>
          </w:p>
          <w:p w14:paraId="1D9B025B" w14:textId="7A831ACF"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检验结论：合格      202</w:t>
            </w:r>
            <w:r w:rsidR="00983618">
              <w:rPr>
                <w:rFonts w:ascii="宋体" w:hAnsi="宋体"/>
                <w:color w:val="000000" w:themeColor="text1"/>
                <w:szCs w:val="21"/>
              </w:rPr>
              <w:t>2</w:t>
            </w:r>
            <w:r>
              <w:rPr>
                <w:rFonts w:ascii="宋体" w:hAnsi="宋体" w:hint="eastAsia"/>
                <w:color w:val="000000" w:themeColor="text1"/>
                <w:szCs w:val="21"/>
              </w:rPr>
              <w:t>.</w:t>
            </w:r>
            <w:r w:rsidR="00983618">
              <w:rPr>
                <w:rFonts w:ascii="宋体" w:hAnsi="宋体"/>
                <w:color w:val="000000" w:themeColor="text1"/>
                <w:szCs w:val="21"/>
              </w:rPr>
              <w:t>4</w:t>
            </w:r>
            <w:r>
              <w:rPr>
                <w:rFonts w:ascii="宋体" w:hAnsi="宋体" w:hint="eastAsia"/>
                <w:color w:val="000000" w:themeColor="text1"/>
                <w:szCs w:val="21"/>
              </w:rPr>
              <w:t>.</w:t>
            </w:r>
            <w:r w:rsidR="00983618">
              <w:rPr>
                <w:rFonts w:ascii="宋体" w:hAnsi="宋体"/>
                <w:color w:val="000000" w:themeColor="text1"/>
                <w:szCs w:val="21"/>
              </w:rPr>
              <w:t>20</w:t>
            </w:r>
          </w:p>
          <w:p w14:paraId="5EB61028" w14:textId="77777777" w:rsidR="00B865DF" w:rsidRDefault="00B865DF" w:rsidP="000D7C9C">
            <w:pPr>
              <w:spacing w:line="400" w:lineRule="exact"/>
              <w:rPr>
                <w:rFonts w:ascii="宋体" w:hAnsi="宋体"/>
                <w:color w:val="000000" w:themeColor="text1"/>
                <w:szCs w:val="21"/>
              </w:rPr>
            </w:pPr>
          </w:p>
          <w:p w14:paraId="0996CA17" w14:textId="323D9F40"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产品名称：湿热试验箱，型号：</w:t>
            </w:r>
            <w:r w:rsidR="00863D9C">
              <w:rPr>
                <w:rFonts w:ascii="宋体" w:hAnsi="宋体"/>
                <w:color w:val="000000" w:themeColor="text1"/>
                <w:szCs w:val="21"/>
              </w:rPr>
              <w:t>YT-GDWSR-001</w:t>
            </w:r>
            <w:r>
              <w:rPr>
                <w:rFonts w:ascii="宋体" w:hAnsi="宋体" w:hint="eastAsia"/>
                <w:color w:val="000000" w:themeColor="text1"/>
                <w:szCs w:val="21"/>
              </w:rPr>
              <w:t xml:space="preserve">  数量1件，全检   </w:t>
            </w:r>
          </w:p>
          <w:p w14:paraId="78D39BFC"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检验项目：</w:t>
            </w:r>
          </w:p>
          <w:p w14:paraId="23159EBF"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检验人：魏君燕</w:t>
            </w:r>
          </w:p>
          <w:p w14:paraId="0ABCBCBD" w14:textId="415EB50D" w:rsidR="00C62D9E" w:rsidRDefault="00F504BF" w:rsidP="000D7C9C">
            <w:pPr>
              <w:spacing w:line="400" w:lineRule="exact"/>
              <w:rPr>
                <w:rFonts w:ascii="宋体" w:hAnsi="宋体" w:hint="eastAsia"/>
                <w:color w:val="000000" w:themeColor="text1"/>
                <w:szCs w:val="21"/>
              </w:rPr>
            </w:pPr>
            <w:r w:rsidRPr="00C62D9E">
              <w:rPr>
                <w:rFonts w:ascii="宋体" w:hAnsi="宋体"/>
                <w:noProof/>
                <w:color w:val="000000" w:themeColor="text1"/>
                <w:szCs w:val="21"/>
              </w:rPr>
              <w:lastRenderedPageBreak/>
              <w:drawing>
                <wp:anchor distT="0" distB="0" distL="114300" distR="114300" simplePos="0" relativeHeight="251659776" behindDoc="1" locked="0" layoutInCell="1" allowOverlap="1" wp14:anchorId="42B03667" wp14:editId="16079C0C">
                  <wp:simplePos x="0" y="0"/>
                  <wp:positionH relativeFrom="column">
                    <wp:posOffset>106680</wp:posOffset>
                  </wp:positionH>
                  <wp:positionV relativeFrom="paragraph">
                    <wp:posOffset>245110</wp:posOffset>
                  </wp:positionV>
                  <wp:extent cx="3521075" cy="4831080"/>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1075" cy="483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2D9E">
              <w:rPr>
                <w:rFonts w:ascii="宋体" w:hAnsi="宋体"/>
                <w:noProof/>
                <w:color w:val="000000" w:themeColor="text1"/>
                <w:szCs w:val="21"/>
              </w:rPr>
              <w:drawing>
                <wp:anchor distT="0" distB="0" distL="114300" distR="114300" simplePos="0" relativeHeight="251667968" behindDoc="1" locked="0" layoutInCell="1" allowOverlap="1" wp14:anchorId="2058287D" wp14:editId="71D647B6">
                  <wp:simplePos x="0" y="0"/>
                  <wp:positionH relativeFrom="column">
                    <wp:posOffset>4183380</wp:posOffset>
                  </wp:positionH>
                  <wp:positionV relativeFrom="paragraph">
                    <wp:posOffset>70752</wp:posOffset>
                  </wp:positionV>
                  <wp:extent cx="2694940" cy="3738852"/>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697686" cy="3742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5DF">
              <w:rPr>
                <w:rFonts w:ascii="宋体" w:hAnsi="宋体" w:hint="eastAsia"/>
                <w:color w:val="000000" w:themeColor="text1"/>
                <w:szCs w:val="21"/>
              </w:rPr>
              <w:t>检验结论： 合格     202</w:t>
            </w:r>
            <w:r w:rsidR="00863D9C">
              <w:rPr>
                <w:rFonts w:ascii="宋体" w:hAnsi="宋体"/>
                <w:color w:val="000000" w:themeColor="text1"/>
                <w:szCs w:val="21"/>
              </w:rPr>
              <w:t>2</w:t>
            </w:r>
            <w:r w:rsidR="00B865DF">
              <w:rPr>
                <w:rFonts w:ascii="宋体" w:hAnsi="宋体" w:hint="eastAsia"/>
                <w:color w:val="000000" w:themeColor="text1"/>
                <w:szCs w:val="21"/>
              </w:rPr>
              <w:t>.</w:t>
            </w:r>
            <w:r w:rsidR="00863D9C">
              <w:rPr>
                <w:rFonts w:ascii="宋体" w:hAnsi="宋体"/>
                <w:color w:val="000000" w:themeColor="text1"/>
                <w:szCs w:val="21"/>
              </w:rPr>
              <w:t>03</w:t>
            </w:r>
            <w:r w:rsidR="00B865DF">
              <w:rPr>
                <w:rFonts w:ascii="宋体" w:hAnsi="宋体" w:hint="eastAsia"/>
                <w:color w:val="000000" w:themeColor="text1"/>
                <w:szCs w:val="21"/>
              </w:rPr>
              <w:t>.</w:t>
            </w:r>
            <w:r w:rsidR="00863D9C">
              <w:rPr>
                <w:rFonts w:ascii="宋体" w:hAnsi="宋体"/>
                <w:color w:val="000000" w:themeColor="text1"/>
                <w:szCs w:val="21"/>
              </w:rPr>
              <w:t>17</w:t>
            </w:r>
          </w:p>
          <w:p w14:paraId="645FF307" w14:textId="77777777" w:rsidR="001F06A4" w:rsidRDefault="001F06A4" w:rsidP="000D7C9C">
            <w:pPr>
              <w:spacing w:line="400" w:lineRule="exact"/>
              <w:rPr>
                <w:rFonts w:ascii="宋体" w:hAnsi="宋体"/>
                <w:color w:val="000000" w:themeColor="text1"/>
                <w:szCs w:val="21"/>
              </w:rPr>
            </w:pPr>
          </w:p>
          <w:p w14:paraId="3994041A" w14:textId="64246C69"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lastRenderedPageBreak/>
              <w:t>产品名称：烘箱（DGF</w:t>
            </w:r>
            <w:r w:rsidR="00863D9C">
              <w:rPr>
                <w:rFonts w:ascii="宋体" w:hAnsi="宋体"/>
                <w:color w:val="000000" w:themeColor="text1"/>
                <w:szCs w:val="21"/>
              </w:rPr>
              <w:t>207</w:t>
            </w:r>
            <w:r>
              <w:rPr>
                <w:rFonts w:ascii="宋体" w:hAnsi="宋体" w:hint="eastAsia"/>
                <w:color w:val="000000" w:themeColor="text1"/>
                <w:szCs w:val="21"/>
              </w:rPr>
              <w:t xml:space="preserve">B)  数量1件，全检   </w:t>
            </w:r>
          </w:p>
          <w:p w14:paraId="7E6E214C" w14:textId="690DE235"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检验项目：</w:t>
            </w:r>
          </w:p>
          <w:p w14:paraId="6200683A" w14:textId="7CA889EC"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外观质量：无破损、缺件、损失、划伤</w:t>
            </w:r>
          </w:p>
          <w:p w14:paraId="44AB7095"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外观尺寸：符合图纸要求；</w:t>
            </w:r>
          </w:p>
          <w:p w14:paraId="000AD31C" w14:textId="632A1A76"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性能：温度范围、温度均匀性、控制器灵敏度、绝缘电阻、</w:t>
            </w:r>
            <w:r w:rsidR="00863D9C">
              <w:rPr>
                <w:rFonts w:ascii="宋体" w:hAnsi="宋体" w:hint="eastAsia"/>
                <w:color w:val="000000" w:themeColor="text1"/>
                <w:szCs w:val="21"/>
              </w:rPr>
              <w:t>箱体外观</w:t>
            </w:r>
            <w:r>
              <w:rPr>
                <w:rFonts w:ascii="宋体" w:hAnsi="宋体" w:hint="eastAsia"/>
                <w:color w:val="000000" w:themeColor="text1"/>
                <w:szCs w:val="21"/>
              </w:rPr>
              <w:t>等</w:t>
            </w:r>
          </w:p>
          <w:p w14:paraId="3A517785" w14:textId="77777777"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检验人：魏君燕</w:t>
            </w:r>
          </w:p>
          <w:p w14:paraId="713AFDAB" w14:textId="71ACDD79" w:rsidR="00C62D9E" w:rsidRDefault="00B865DF" w:rsidP="000D7C9C">
            <w:pPr>
              <w:spacing w:line="400" w:lineRule="exact"/>
              <w:rPr>
                <w:rFonts w:ascii="宋体" w:hAnsi="宋体" w:hint="eastAsia"/>
                <w:color w:val="000000" w:themeColor="text1"/>
                <w:szCs w:val="21"/>
              </w:rPr>
            </w:pPr>
            <w:r>
              <w:rPr>
                <w:rFonts w:ascii="宋体" w:hAnsi="宋体" w:hint="eastAsia"/>
                <w:color w:val="000000" w:themeColor="text1"/>
                <w:szCs w:val="21"/>
              </w:rPr>
              <w:t>检验结论： 合格     202</w:t>
            </w:r>
            <w:r w:rsidR="00863D9C">
              <w:rPr>
                <w:rFonts w:ascii="宋体" w:hAnsi="宋体" w:hint="eastAsia"/>
                <w:color w:val="000000" w:themeColor="text1"/>
                <w:szCs w:val="21"/>
              </w:rPr>
              <w:t>2</w:t>
            </w:r>
            <w:r>
              <w:rPr>
                <w:rFonts w:ascii="宋体" w:hAnsi="宋体" w:hint="eastAsia"/>
                <w:color w:val="000000" w:themeColor="text1"/>
                <w:szCs w:val="21"/>
              </w:rPr>
              <w:t>.</w:t>
            </w:r>
            <w:r w:rsidR="00863D9C">
              <w:rPr>
                <w:rFonts w:ascii="宋体" w:hAnsi="宋体" w:hint="eastAsia"/>
                <w:color w:val="000000" w:themeColor="text1"/>
                <w:szCs w:val="21"/>
              </w:rPr>
              <w:t>5</w:t>
            </w:r>
            <w:r>
              <w:rPr>
                <w:rFonts w:ascii="宋体" w:hAnsi="宋体" w:hint="eastAsia"/>
                <w:color w:val="000000" w:themeColor="text1"/>
                <w:szCs w:val="21"/>
              </w:rPr>
              <w:t>.</w:t>
            </w:r>
            <w:r w:rsidR="00863D9C">
              <w:rPr>
                <w:rFonts w:ascii="宋体" w:hAnsi="宋体" w:hint="eastAsia"/>
                <w:color w:val="000000" w:themeColor="text1"/>
                <w:szCs w:val="21"/>
              </w:rPr>
              <w:t>1</w:t>
            </w:r>
            <w:r>
              <w:rPr>
                <w:rFonts w:ascii="宋体" w:hAnsi="宋体" w:hint="eastAsia"/>
                <w:color w:val="000000" w:themeColor="text1"/>
                <w:szCs w:val="21"/>
              </w:rPr>
              <w:t>1</w:t>
            </w:r>
          </w:p>
          <w:p w14:paraId="44737A20" w14:textId="0C45AF3C"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组织的质检工作均为授权的质检员进行检查。</w:t>
            </w:r>
          </w:p>
          <w:p w14:paraId="1D20F645" w14:textId="705E68A3"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产品无委外试验</w:t>
            </w:r>
            <w:r w:rsidR="000F17F4">
              <w:rPr>
                <w:rFonts w:ascii="宋体" w:hAnsi="宋体" w:hint="eastAsia"/>
                <w:color w:val="000000" w:themeColor="text1"/>
                <w:szCs w:val="21"/>
              </w:rPr>
              <w:t>及市场监督抽查</w:t>
            </w:r>
            <w:r>
              <w:rPr>
                <w:rFonts w:ascii="宋体" w:hAnsi="宋体" w:hint="eastAsia"/>
                <w:color w:val="000000" w:themeColor="text1"/>
                <w:szCs w:val="21"/>
              </w:rPr>
              <w:t>情况</w:t>
            </w:r>
          </w:p>
          <w:p w14:paraId="149463F9" w14:textId="076CE7EF" w:rsidR="00B865DF" w:rsidRDefault="00B865DF" w:rsidP="000D7C9C">
            <w:pPr>
              <w:spacing w:line="400" w:lineRule="exact"/>
              <w:rPr>
                <w:rFonts w:ascii="宋体" w:hAnsi="宋体"/>
                <w:color w:val="000000" w:themeColor="text1"/>
                <w:szCs w:val="21"/>
              </w:rPr>
            </w:pPr>
            <w:r>
              <w:rPr>
                <w:rFonts w:ascii="宋体" w:hAnsi="宋体" w:hint="eastAsia"/>
                <w:color w:val="000000" w:themeColor="text1"/>
                <w:szCs w:val="21"/>
              </w:rPr>
              <w:t>组织的质检工作均为授权的质检员进行检查。</w:t>
            </w:r>
          </w:p>
        </w:tc>
        <w:tc>
          <w:tcPr>
            <w:tcW w:w="1284" w:type="dxa"/>
            <w:vAlign w:val="center"/>
          </w:tcPr>
          <w:p w14:paraId="1BCC160F" w14:textId="77777777" w:rsidR="00B865DF" w:rsidRDefault="00B865DF" w:rsidP="000D7C9C">
            <w:pPr>
              <w:rPr>
                <w:szCs w:val="21"/>
              </w:rPr>
            </w:pPr>
          </w:p>
        </w:tc>
      </w:tr>
      <w:tr w:rsidR="00B865DF" w14:paraId="75076F10" w14:textId="77777777" w:rsidTr="000D7C9C">
        <w:trPr>
          <w:trHeight w:val="914"/>
        </w:trPr>
        <w:tc>
          <w:tcPr>
            <w:tcW w:w="2160" w:type="dxa"/>
          </w:tcPr>
          <w:p w14:paraId="1421C1F3" w14:textId="77777777" w:rsidR="00B865DF" w:rsidRDefault="00B865DF" w:rsidP="000D7C9C">
            <w:pPr>
              <w:spacing w:line="360" w:lineRule="auto"/>
              <w:rPr>
                <w:rFonts w:ascii="宋体" w:hAnsi="宋体" w:cs="宋体"/>
                <w:color w:val="000000"/>
                <w:szCs w:val="24"/>
              </w:rPr>
            </w:pPr>
            <w:r>
              <w:rPr>
                <w:rFonts w:ascii="宋体" w:hAnsi="宋体" w:cs="宋体" w:hint="eastAsia"/>
                <w:color w:val="000000"/>
                <w:szCs w:val="24"/>
              </w:rPr>
              <w:lastRenderedPageBreak/>
              <w:t>不合格输出的控制</w:t>
            </w:r>
          </w:p>
        </w:tc>
        <w:tc>
          <w:tcPr>
            <w:tcW w:w="960" w:type="dxa"/>
          </w:tcPr>
          <w:p w14:paraId="6E1A43BE" w14:textId="77777777" w:rsidR="00B865DF" w:rsidRDefault="00B865DF" w:rsidP="000D7C9C">
            <w:pPr>
              <w:spacing w:line="360" w:lineRule="auto"/>
              <w:rPr>
                <w:rFonts w:ascii="宋体" w:hAnsi="宋体" w:cs="宋体"/>
                <w:color w:val="000000"/>
                <w:szCs w:val="24"/>
              </w:rPr>
            </w:pPr>
            <w:r>
              <w:rPr>
                <w:rFonts w:ascii="宋体" w:hAnsi="宋体" w:cs="宋体" w:hint="eastAsia"/>
                <w:color w:val="000000"/>
                <w:szCs w:val="24"/>
              </w:rPr>
              <w:t>Q8.7</w:t>
            </w:r>
          </w:p>
        </w:tc>
        <w:tc>
          <w:tcPr>
            <w:tcW w:w="10305" w:type="dxa"/>
          </w:tcPr>
          <w:p w14:paraId="00A5C045"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公司明确各类、各阶段的不合格的控制管控要求，包括输入（来料）阶段、过程监视和测量阶段、输出（出货）阶段的不合格之识别、确定、标识、处置措施等，详见《不合格控制程序》</w:t>
            </w:r>
          </w:p>
          <w:p w14:paraId="71CDCE70"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---公司明确并实施处置不合格输出的途径，并实施对不合格的处置方法选择、采取措施的程度取决于不合格的性质及其对产品和服务的影响程度。实施对适用于纠正的不合格输出，在进行纠正之后须实施再验证。</w:t>
            </w:r>
          </w:p>
          <w:p w14:paraId="7F758171"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---公司明确并实施不合格处置后须保留相关的记录</w:t>
            </w:r>
          </w:p>
          <w:p w14:paraId="59F3C0DD"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公司编制了《不合格品控制程序》，对不合格品的控制及其职责、权限及要求进行了规定。</w:t>
            </w:r>
          </w:p>
          <w:p w14:paraId="773ABF04"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抽查《不合格处理单》</w:t>
            </w:r>
          </w:p>
          <w:p w14:paraId="23BEE967" w14:textId="0481DA7B"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1）日期：202</w:t>
            </w:r>
            <w:r w:rsidR="00B22745">
              <w:rPr>
                <w:rFonts w:ascii="宋体" w:hAnsi="宋体" w:cs="宋体" w:hint="eastAsia"/>
                <w:color w:val="000000"/>
                <w:szCs w:val="24"/>
              </w:rPr>
              <w:t>2</w:t>
            </w:r>
            <w:r>
              <w:rPr>
                <w:rFonts w:ascii="宋体" w:hAnsi="宋体" w:cs="宋体" w:hint="eastAsia"/>
                <w:color w:val="000000"/>
                <w:szCs w:val="24"/>
              </w:rPr>
              <w:t>年</w:t>
            </w:r>
            <w:r w:rsidR="00BB7A72">
              <w:rPr>
                <w:rFonts w:ascii="宋体" w:hAnsi="宋体" w:cs="宋体" w:hint="eastAsia"/>
                <w:color w:val="000000"/>
                <w:szCs w:val="24"/>
              </w:rPr>
              <w:t>4</w:t>
            </w:r>
            <w:r>
              <w:rPr>
                <w:rFonts w:ascii="宋体" w:hAnsi="宋体" w:cs="宋体" w:hint="eastAsia"/>
                <w:color w:val="000000"/>
                <w:szCs w:val="24"/>
              </w:rPr>
              <w:t>月1</w:t>
            </w:r>
            <w:r w:rsidR="00BB7A72">
              <w:rPr>
                <w:rFonts w:ascii="宋体" w:hAnsi="宋体" w:cs="宋体" w:hint="eastAsia"/>
                <w:color w:val="000000"/>
                <w:szCs w:val="24"/>
              </w:rPr>
              <w:t>3</w:t>
            </w:r>
            <w:r>
              <w:rPr>
                <w:rFonts w:ascii="宋体" w:hAnsi="宋体" w:cs="宋体" w:hint="eastAsia"/>
                <w:color w:val="000000"/>
                <w:szCs w:val="24"/>
              </w:rPr>
              <w:t xml:space="preserve">日 </w:t>
            </w:r>
          </w:p>
          <w:p w14:paraId="6E0CCC16" w14:textId="311E82EF"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不合格描述：生产现场</w:t>
            </w:r>
            <w:r w:rsidR="00BB7A72">
              <w:rPr>
                <w:rFonts w:ascii="宋体" w:hAnsi="宋体" w:cs="宋体" w:hint="eastAsia"/>
                <w:color w:val="000000"/>
                <w:szCs w:val="24"/>
              </w:rPr>
              <w:t>外装工序</w:t>
            </w:r>
            <w:r>
              <w:rPr>
                <w:rFonts w:ascii="宋体" w:hAnsi="宋体" w:cs="宋体" w:hint="eastAsia"/>
                <w:color w:val="000000"/>
                <w:szCs w:val="24"/>
              </w:rPr>
              <w:t>检</w:t>
            </w:r>
            <w:r w:rsidR="00BB7A72">
              <w:rPr>
                <w:rFonts w:ascii="宋体" w:hAnsi="宋体" w:cs="宋体" w:hint="eastAsia"/>
                <w:color w:val="000000"/>
                <w:szCs w:val="24"/>
              </w:rPr>
              <w:t>验发现</w:t>
            </w:r>
            <w:r>
              <w:rPr>
                <w:rFonts w:ascii="宋体" w:hAnsi="宋体" w:cs="宋体" w:hint="eastAsia"/>
                <w:color w:val="000000"/>
                <w:szCs w:val="24"/>
              </w:rPr>
              <w:t>，WD</w:t>
            </w:r>
            <w:r w:rsidR="00BB7A72">
              <w:rPr>
                <w:rFonts w:ascii="宋体" w:hAnsi="宋体" w:cs="宋体" w:hint="eastAsia"/>
                <w:color w:val="000000"/>
                <w:szCs w:val="24"/>
              </w:rPr>
              <w:t>1040高低温试验箱外装大门安装螺丝未拧紧，滑牙。</w:t>
            </w:r>
          </w:p>
          <w:p w14:paraId="7BFE669E"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处理方案：返工</w:t>
            </w:r>
          </w:p>
          <w:p w14:paraId="69B3BAB3"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验证：返工后达到产品检验要求。</w:t>
            </w:r>
          </w:p>
          <w:p w14:paraId="2F0E563F" w14:textId="0E1E7AA5"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验证人：</w:t>
            </w:r>
            <w:r w:rsidR="00BB7A72">
              <w:rPr>
                <w:rFonts w:ascii="宋体" w:hAnsi="宋体" w:cs="宋体" w:hint="eastAsia"/>
                <w:color w:val="000000"/>
                <w:szCs w:val="24"/>
              </w:rPr>
              <w:t>魏君燕</w:t>
            </w:r>
          </w:p>
          <w:p w14:paraId="540F73F8"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经查，该公司体系运行以来没发生对不合格品进行让步放行的情况，</w:t>
            </w:r>
          </w:p>
          <w:p w14:paraId="6FE0DD10"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部门对不合格品的性质、处理的措施及结论的结果进行了记录及保持。但记录保存较为散乱。 </w:t>
            </w:r>
          </w:p>
        </w:tc>
        <w:tc>
          <w:tcPr>
            <w:tcW w:w="1284" w:type="dxa"/>
            <w:vAlign w:val="center"/>
          </w:tcPr>
          <w:p w14:paraId="208DA534" w14:textId="77777777" w:rsidR="00B865DF" w:rsidRDefault="00B865DF" w:rsidP="000D7C9C">
            <w:pPr>
              <w:rPr>
                <w:szCs w:val="21"/>
              </w:rPr>
            </w:pPr>
          </w:p>
        </w:tc>
      </w:tr>
      <w:tr w:rsidR="00B865DF" w14:paraId="08CDF68D" w14:textId="77777777" w:rsidTr="000D7C9C">
        <w:trPr>
          <w:trHeight w:val="914"/>
        </w:trPr>
        <w:tc>
          <w:tcPr>
            <w:tcW w:w="2160" w:type="dxa"/>
          </w:tcPr>
          <w:p w14:paraId="393CBB57" w14:textId="77777777" w:rsidR="00B865DF" w:rsidRDefault="00B865DF" w:rsidP="000D7C9C">
            <w:pPr>
              <w:spacing w:line="276" w:lineRule="auto"/>
              <w:rPr>
                <w:rFonts w:ascii="宋体" w:hAnsi="宋体" w:cs="宋体"/>
                <w:color w:val="000000"/>
                <w:szCs w:val="21"/>
              </w:rPr>
            </w:pPr>
            <w:r>
              <w:rPr>
                <w:rFonts w:ascii="宋体" w:hAnsi="宋体" w:cs="宋体" w:hint="eastAsia"/>
                <w:color w:val="000000"/>
                <w:szCs w:val="21"/>
              </w:rPr>
              <w:t>总则</w:t>
            </w:r>
          </w:p>
          <w:p w14:paraId="69EBBC43" w14:textId="77777777" w:rsidR="00B865DF" w:rsidRDefault="00B865DF" w:rsidP="000D7C9C">
            <w:pPr>
              <w:adjustRightInd w:val="0"/>
              <w:snapToGrid w:val="0"/>
              <w:spacing w:line="276" w:lineRule="auto"/>
              <w:jc w:val="center"/>
              <w:rPr>
                <w:rFonts w:ascii="宋体" w:hAnsi="宋体" w:cs="新宋体"/>
                <w:szCs w:val="21"/>
              </w:rPr>
            </w:pPr>
          </w:p>
        </w:tc>
        <w:tc>
          <w:tcPr>
            <w:tcW w:w="960" w:type="dxa"/>
          </w:tcPr>
          <w:p w14:paraId="13A2575F" w14:textId="77777777" w:rsidR="00B865DF" w:rsidRDefault="00B865DF" w:rsidP="000D7C9C">
            <w:pPr>
              <w:spacing w:line="276" w:lineRule="auto"/>
              <w:rPr>
                <w:rFonts w:ascii="宋体" w:hAnsi="宋体" w:cs="宋体"/>
                <w:szCs w:val="21"/>
              </w:rPr>
            </w:pPr>
            <w:r>
              <w:rPr>
                <w:rFonts w:hint="eastAsia"/>
                <w:b/>
                <w:szCs w:val="21"/>
              </w:rPr>
              <w:t>9.1.1</w:t>
            </w:r>
          </w:p>
        </w:tc>
        <w:tc>
          <w:tcPr>
            <w:tcW w:w="10305" w:type="dxa"/>
          </w:tcPr>
          <w:p w14:paraId="55FE82BF" w14:textId="6CD6D58A"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对整个质量管理体系过程进行的监视和测量，主要通过内审、管理评审对产品的生产过程进行监视，通过质量目标的定期考核对目标完成情况进行监测。查质量手册，规定了产品实现全过程的监视和测量方法、形式：合同评审准备活动、采购验收、生产过程等监视和测量。通过日常与顾客沟通，反馈问题等来实现对整体情况的掌控，对日常发现的</w:t>
            </w:r>
            <w:r w:rsidR="000F17F4">
              <w:rPr>
                <w:rFonts w:ascii="宋体" w:hAnsi="宋体" w:cs="宋体" w:hint="eastAsia"/>
                <w:color w:val="000000"/>
                <w:szCs w:val="24"/>
              </w:rPr>
              <w:t>问题</w:t>
            </w:r>
            <w:r>
              <w:rPr>
                <w:rFonts w:ascii="宋体" w:hAnsi="宋体" w:cs="宋体" w:hint="eastAsia"/>
                <w:color w:val="000000"/>
                <w:szCs w:val="24"/>
              </w:rPr>
              <w:t>进行改进等。</w:t>
            </w:r>
          </w:p>
        </w:tc>
        <w:tc>
          <w:tcPr>
            <w:tcW w:w="1284" w:type="dxa"/>
          </w:tcPr>
          <w:p w14:paraId="1FEAABCF" w14:textId="77777777" w:rsidR="00B865DF" w:rsidRDefault="00B865DF" w:rsidP="000D7C9C">
            <w:pPr>
              <w:rPr>
                <w:szCs w:val="21"/>
              </w:rPr>
            </w:pPr>
          </w:p>
        </w:tc>
      </w:tr>
      <w:tr w:rsidR="00B865DF" w14:paraId="66713371" w14:textId="77777777" w:rsidTr="000D7C9C">
        <w:trPr>
          <w:trHeight w:val="914"/>
        </w:trPr>
        <w:tc>
          <w:tcPr>
            <w:tcW w:w="2160" w:type="dxa"/>
          </w:tcPr>
          <w:p w14:paraId="6078243C" w14:textId="77777777" w:rsidR="00B865DF" w:rsidRDefault="00B865DF" w:rsidP="000D7C9C">
            <w:pPr>
              <w:spacing w:line="360" w:lineRule="auto"/>
              <w:rPr>
                <w:rFonts w:ascii="宋体" w:hAnsi="宋体" w:cs="宋体"/>
                <w:bCs/>
                <w:color w:val="000000"/>
                <w:szCs w:val="24"/>
              </w:rPr>
            </w:pPr>
            <w:r>
              <w:rPr>
                <w:rFonts w:ascii="宋体" w:hAnsi="宋体" w:cs="宋体" w:hint="eastAsia"/>
                <w:bCs/>
                <w:color w:val="000000"/>
                <w:szCs w:val="24"/>
              </w:rPr>
              <w:t>分析和评价</w:t>
            </w:r>
          </w:p>
          <w:p w14:paraId="7C1307A8" w14:textId="77777777" w:rsidR="00B865DF" w:rsidRDefault="00B865DF" w:rsidP="000D7C9C">
            <w:pPr>
              <w:spacing w:line="360" w:lineRule="auto"/>
              <w:rPr>
                <w:rFonts w:ascii="宋体" w:hAnsi="宋体" w:cs="新宋体"/>
                <w:szCs w:val="21"/>
              </w:rPr>
            </w:pPr>
          </w:p>
        </w:tc>
        <w:tc>
          <w:tcPr>
            <w:tcW w:w="960" w:type="dxa"/>
          </w:tcPr>
          <w:p w14:paraId="0119AD86" w14:textId="77777777" w:rsidR="00B865DF" w:rsidRDefault="00B865DF" w:rsidP="000D7C9C">
            <w:pPr>
              <w:rPr>
                <w:rFonts w:ascii="宋体" w:hAnsi="宋体" w:cs="宋体"/>
                <w:szCs w:val="21"/>
              </w:rPr>
            </w:pPr>
            <w:r>
              <w:rPr>
                <w:rFonts w:hint="eastAsia"/>
                <w:b/>
              </w:rPr>
              <w:t>9.1.3</w:t>
            </w:r>
          </w:p>
        </w:tc>
        <w:tc>
          <w:tcPr>
            <w:tcW w:w="10305" w:type="dxa"/>
          </w:tcPr>
          <w:p w14:paraId="512299F6"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14:paraId="3779599F" w14:textId="7CF0BBC1"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2.查顾客满意度调查表：公司202</w:t>
            </w:r>
            <w:r w:rsidR="00DA254B">
              <w:rPr>
                <w:rFonts w:ascii="宋体" w:hAnsi="宋体" w:cs="宋体" w:hint="eastAsia"/>
                <w:color w:val="000000"/>
                <w:szCs w:val="24"/>
              </w:rPr>
              <w:t>2</w:t>
            </w:r>
            <w:r>
              <w:rPr>
                <w:rFonts w:ascii="宋体" w:hAnsi="宋体" w:cs="宋体" w:hint="eastAsia"/>
                <w:color w:val="000000"/>
                <w:szCs w:val="24"/>
              </w:rPr>
              <w:t>年</w:t>
            </w:r>
            <w:r w:rsidR="00DA254B">
              <w:rPr>
                <w:rFonts w:ascii="宋体" w:hAnsi="宋体" w:cs="宋体" w:hint="eastAsia"/>
                <w:color w:val="000000"/>
                <w:szCs w:val="24"/>
              </w:rPr>
              <w:t>3</w:t>
            </w:r>
            <w:r>
              <w:rPr>
                <w:rFonts w:ascii="宋体" w:hAnsi="宋体" w:cs="宋体" w:hint="eastAsia"/>
                <w:color w:val="000000"/>
                <w:szCs w:val="24"/>
              </w:rPr>
              <w:t>月以问卷形式对顾客进行了满意度调查，共计发放</w:t>
            </w:r>
            <w:r w:rsidR="00DA254B">
              <w:rPr>
                <w:rFonts w:ascii="宋体" w:hAnsi="宋体" w:cs="宋体" w:hint="eastAsia"/>
                <w:color w:val="000000"/>
                <w:szCs w:val="24"/>
              </w:rPr>
              <w:t>4</w:t>
            </w:r>
            <w:r>
              <w:rPr>
                <w:rFonts w:ascii="宋体" w:hAnsi="宋体" w:cs="宋体" w:hint="eastAsia"/>
                <w:color w:val="000000"/>
                <w:szCs w:val="24"/>
              </w:rPr>
              <w:t>份，回收</w:t>
            </w:r>
            <w:r w:rsidR="00DA254B">
              <w:rPr>
                <w:rFonts w:ascii="宋体" w:hAnsi="宋体" w:cs="宋体" w:hint="eastAsia"/>
                <w:color w:val="000000"/>
                <w:szCs w:val="24"/>
              </w:rPr>
              <w:t>3</w:t>
            </w:r>
            <w:r>
              <w:rPr>
                <w:rFonts w:ascii="宋体" w:hAnsi="宋体" w:cs="宋体" w:hint="eastAsia"/>
                <w:color w:val="000000"/>
                <w:szCs w:val="24"/>
              </w:rPr>
              <w:t>份。对公司的服务、质量、交付、价格等项进行打分。查《顾客满意程度调查表》对满意度进行了统计；通过统计顾客满意度为97分。现场查，组织提供对顾客满意度调查的信息和数据进行了分析、评价的顾客满意度调查分析报告。</w:t>
            </w:r>
          </w:p>
          <w:p w14:paraId="456FF33E" w14:textId="613A1255"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3.查质量目标统计等记录，公司2021年</w:t>
            </w:r>
            <w:r w:rsidR="001F06A4">
              <w:rPr>
                <w:rFonts w:ascii="宋体" w:hAnsi="宋体" w:cs="宋体" w:hint="eastAsia"/>
                <w:color w:val="000000"/>
                <w:szCs w:val="24"/>
              </w:rPr>
              <w:t>6</w:t>
            </w:r>
            <w:r>
              <w:rPr>
                <w:rFonts w:ascii="宋体" w:hAnsi="宋体" w:cs="宋体" w:hint="eastAsia"/>
                <w:color w:val="000000"/>
                <w:szCs w:val="24"/>
              </w:rPr>
              <w:t>月至202</w:t>
            </w:r>
            <w:r w:rsidR="001F06A4">
              <w:rPr>
                <w:rFonts w:ascii="宋体" w:hAnsi="宋体" w:cs="宋体" w:hint="eastAsia"/>
                <w:color w:val="000000"/>
                <w:szCs w:val="24"/>
              </w:rPr>
              <w:t>2</w:t>
            </w:r>
            <w:r>
              <w:rPr>
                <w:rFonts w:ascii="宋体" w:hAnsi="宋体" w:cs="宋体" w:hint="eastAsia"/>
                <w:color w:val="000000"/>
                <w:szCs w:val="24"/>
              </w:rPr>
              <w:t>年4月数据统计的结果为：</w:t>
            </w:r>
          </w:p>
          <w:p w14:paraId="72D35A20"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1、培训完成率：100%</w:t>
            </w:r>
          </w:p>
          <w:p w14:paraId="31357E34"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2、交期满意率：100%</w:t>
            </w:r>
          </w:p>
          <w:p w14:paraId="6C375F0A"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3、合同评审率：100%</w:t>
            </w:r>
          </w:p>
          <w:p w14:paraId="2345EDC8"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4、顾客满意率：97分</w:t>
            </w:r>
          </w:p>
          <w:p w14:paraId="4CBFE1E7"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t>5、产品交付合格率：100%</w:t>
            </w:r>
          </w:p>
          <w:p w14:paraId="784A495C" w14:textId="77777777" w:rsidR="00B865DF" w:rsidRDefault="00B865DF" w:rsidP="000D7C9C">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w:t>
            </w:r>
          </w:p>
          <w:p w14:paraId="54ED4495" w14:textId="77777777" w:rsidR="00B865DF" w:rsidRDefault="00B865DF" w:rsidP="000D7C9C">
            <w:pPr>
              <w:spacing w:line="360" w:lineRule="auto"/>
              <w:rPr>
                <w:rFonts w:ascii="宋体" w:hAnsi="宋体" w:cs="宋体"/>
                <w:color w:val="000000"/>
                <w:szCs w:val="24"/>
              </w:rPr>
            </w:pPr>
            <w:r>
              <w:rPr>
                <w:rFonts w:ascii="宋体" w:hAnsi="宋体" w:cs="宋体" w:hint="eastAsia"/>
                <w:color w:val="000000"/>
                <w:szCs w:val="24"/>
              </w:rPr>
              <w:t>3.查《管理评审资料》对过程和产品的特性及趋势、供方、顾客满意、产品的符合性进行了分析，均较满意。</w:t>
            </w:r>
          </w:p>
          <w:p w14:paraId="2D6CF334" w14:textId="77777777" w:rsidR="00B865DF" w:rsidRDefault="00B865DF" w:rsidP="000D7C9C">
            <w:pPr>
              <w:spacing w:line="360" w:lineRule="auto"/>
              <w:rPr>
                <w:rFonts w:ascii="宋体" w:hAnsi="宋体" w:cs="宋体"/>
                <w:color w:val="000000"/>
                <w:szCs w:val="24"/>
              </w:rPr>
            </w:pPr>
            <w:r>
              <w:rPr>
                <w:rFonts w:ascii="宋体" w:hAnsi="宋体" w:cs="宋体" w:hint="eastAsia"/>
                <w:color w:val="000000"/>
                <w:szCs w:val="24"/>
              </w:rPr>
              <w:t>根据组织提供的相关文件资料，数据分析深度不够，缺乏实质性的支持性数据文件，现场已经口头提出。</w:t>
            </w:r>
          </w:p>
        </w:tc>
        <w:tc>
          <w:tcPr>
            <w:tcW w:w="1284" w:type="dxa"/>
          </w:tcPr>
          <w:p w14:paraId="47BADB05" w14:textId="77777777" w:rsidR="00B865DF" w:rsidRDefault="00B865DF" w:rsidP="000D7C9C">
            <w:pPr>
              <w:rPr>
                <w:szCs w:val="21"/>
              </w:rPr>
            </w:pPr>
          </w:p>
        </w:tc>
      </w:tr>
    </w:tbl>
    <w:p w14:paraId="1FCF7415" w14:textId="77777777" w:rsidR="00B865DF" w:rsidRDefault="00B865DF" w:rsidP="00B865DF">
      <w:pPr>
        <w:pStyle w:val="a5"/>
      </w:pPr>
      <w:r>
        <w:rPr>
          <w:rFonts w:hint="eastAsia"/>
        </w:rPr>
        <w:t>说明：不符合标注</w:t>
      </w:r>
      <w:r>
        <w:rPr>
          <w:rFonts w:hint="eastAsia"/>
        </w:rPr>
        <w:t>N</w:t>
      </w:r>
    </w:p>
    <w:p w14:paraId="74A51108" w14:textId="77777777" w:rsidR="00B865DF" w:rsidRDefault="00B865DF" w:rsidP="00B865DF"/>
    <w:p w14:paraId="7B8B6414" w14:textId="77777777" w:rsidR="00B865DF" w:rsidRDefault="00B865DF" w:rsidP="00B865DF">
      <w:pPr>
        <w:spacing w:line="480" w:lineRule="exact"/>
        <w:rPr>
          <w:rFonts w:ascii="隶书" w:eastAsia="隶书" w:hAnsi="宋体"/>
          <w:bCs/>
          <w:color w:val="000000"/>
          <w:sz w:val="36"/>
          <w:szCs w:val="36"/>
        </w:rPr>
      </w:pPr>
    </w:p>
    <w:p w14:paraId="2D8B3CFE" w14:textId="77777777" w:rsidR="00B865DF" w:rsidRDefault="00B865DF" w:rsidP="00B865DF">
      <w:pPr>
        <w:spacing w:line="480" w:lineRule="exact"/>
        <w:jc w:val="center"/>
        <w:rPr>
          <w:rFonts w:ascii="隶书" w:eastAsia="隶书" w:hAnsi="宋体"/>
          <w:bCs/>
          <w:color w:val="000000"/>
          <w:sz w:val="36"/>
          <w:szCs w:val="36"/>
        </w:rPr>
      </w:pPr>
    </w:p>
    <w:p w14:paraId="51AF9B23" w14:textId="77777777" w:rsidR="00B865DF" w:rsidRDefault="00B865DF" w:rsidP="00B865DF">
      <w:pPr>
        <w:spacing w:line="480" w:lineRule="exact"/>
        <w:jc w:val="center"/>
        <w:rPr>
          <w:rFonts w:ascii="隶书" w:eastAsia="隶书" w:hAnsi="宋体"/>
          <w:bCs/>
          <w:color w:val="000000"/>
          <w:sz w:val="36"/>
          <w:szCs w:val="36"/>
        </w:rPr>
      </w:pPr>
    </w:p>
    <w:p w14:paraId="58DF76C3" w14:textId="77777777" w:rsidR="00B865DF" w:rsidRDefault="00B865DF" w:rsidP="00B865DF"/>
    <w:p w14:paraId="0FDC0A02" w14:textId="77777777" w:rsidR="00B865DF" w:rsidRDefault="00B865DF" w:rsidP="00B865DF">
      <w:pPr>
        <w:spacing w:line="480" w:lineRule="exact"/>
        <w:rPr>
          <w:rFonts w:ascii="隶书" w:eastAsia="隶书" w:hAnsi="宋体"/>
          <w:bCs/>
          <w:color w:val="000000"/>
          <w:sz w:val="36"/>
          <w:szCs w:val="36"/>
        </w:rPr>
      </w:pPr>
    </w:p>
    <w:p w14:paraId="260DB5C3" w14:textId="6D1853B2" w:rsidR="00191777" w:rsidRDefault="001D18E1">
      <w:pPr>
        <w:pStyle w:val="a5"/>
      </w:pPr>
    </w:p>
    <w:sectPr w:rsidR="00191777" w:rsidSect="00191777">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C0FB" w14:textId="77777777" w:rsidR="001D18E1" w:rsidRDefault="001D18E1">
      <w:r>
        <w:separator/>
      </w:r>
    </w:p>
  </w:endnote>
  <w:endnote w:type="continuationSeparator" w:id="0">
    <w:p w14:paraId="63C622B3" w14:textId="77777777" w:rsidR="001D18E1" w:rsidRDefault="001D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4A8837C0" w14:textId="77777777" w:rsidR="00191777" w:rsidRDefault="001320FB">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66CFAC1F" w14:textId="77777777" w:rsidR="00191777" w:rsidRDefault="001D18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F4F2" w14:textId="77777777" w:rsidR="001D18E1" w:rsidRDefault="001D18E1">
      <w:r>
        <w:separator/>
      </w:r>
    </w:p>
  </w:footnote>
  <w:footnote w:type="continuationSeparator" w:id="0">
    <w:p w14:paraId="2E79B676" w14:textId="77777777" w:rsidR="001D18E1" w:rsidRDefault="001D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16C1" w14:textId="77777777" w:rsidR="00191777" w:rsidRDefault="001320FB">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0B378800" wp14:editId="6C69215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D18E1">
      <w:pict w14:anchorId="18301EE8">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091E7523" w14:textId="77777777" w:rsidR="00191777" w:rsidRDefault="001320F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C14AB14" w14:textId="77777777" w:rsidR="00191777" w:rsidRDefault="001320FB"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1D9"/>
    <w:multiLevelType w:val="hybridMultilevel"/>
    <w:tmpl w:val="813A201A"/>
    <w:lvl w:ilvl="0" w:tplc="A95CB774">
      <w:start w:val="1"/>
      <w:numFmt w:val="decimalEnclosedCircle"/>
      <w:lvlText w:val="%1"/>
      <w:lvlJc w:val="left"/>
      <w:pPr>
        <w:ind w:left="360" w:hanging="360"/>
      </w:pPr>
      <w:rPr>
        <w:rFonts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487915"/>
    <w:multiLevelType w:val="hybridMultilevel"/>
    <w:tmpl w:val="429A682A"/>
    <w:lvl w:ilvl="0" w:tplc="EC02A012">
      <w:start w:val="1"/>
      <w:numFmt w:val="decimal"/>
      <w:lvlText w:val="%1、"/>
      <w:lvlJc w:val="left"/>
      <w:pPr>
        <w:tabs>
          <w:tab w:val="num" w:pos="1020"/>
        </w:tabs>
        <w:ind w:left="1020" w:hanging="720"/>
      </w:pPr>
      <w:rPr>
        <w:rFonts w:hint="default"/>
      </w:rPr>
    </w:lvl>
    <w:lvl w:ilvl="1" w:tplc="04090019" w:tentative="1">
      <w:start w:val="1"/>
      <w:numFmt w:val="lowerLetter"/>
      <w:lvlText w:val="%2)"/>
      <w:lvlJc w:val="left"/>
      <w:pPr>
        <w:tabs>
          <w:tab w:val="num" w:pos="1140"/>
        </w:tabs>
        <w:ind w:left="1140" w:hanging="420"/>
      </w:pPr>
    </w:lvl>
    <w:lvl w:ilvl="2" w:tplc="0409001B" w:tentative="1">
      <w:start w:val="1"/>
      <w:numFmt w:val="lowerRoman"/>
      <w:lvlText w:val="%3."/>
      <w:lvlJc w:val="righ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9" w:tentative="1">
      <w:start w:val="1"/>
      <w:numFmt w:val="lowerLetter"/>
      <w:lvlText w:val="%5)"/>
      <w:lvlJc w:val="left"/>
      <w:pPr>
        <w:tabs>
          <w:tab w:val="num" w:pos="2400"/>
        </w:tabs>
        <w:ind w:left="2400" w:hanging="420"/>
      </w:pPr>
    </w:lvl>
    <w:lvl w:ilvl="5" w:tplc="0409001B" w:tentative="1">
      <w:start w:val="1"/>
      <w:numFmt w:val="lowerRoman"/>
      <w:lvlText w:val="%6."/>
      <w:lvlJc w:val="righ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9" w:tentative="1">
      <w:start w:val="1"/>
      <w:numFmt w:val="lowerLetter"/>
      <w:lvlText w:val="%8)"/>
      <w:lvlJc w:val="left"/>
      <w:pPr>
        <w:tabs>
          <w:tab w:val="num" w:pos="3660"/>
        </w:tabs>
        <w:ind w:left="3660" w:hanging="420"/>
      </w:pPr>
    </w:lvl>
    <w:lvl w:ilvl="8" w:tplc="0409001B" w:tentative="1">
      <w:start w:val="1"/>
      <w:numFmt w:val="lowerRoman"/>
      <w:lvlText w:val="%9."/>
      <w:lvlJc w:val="right"/>
      <w:pPr>
        <w:tabs>
          <w:tab w:val="num" w:pos="4080"/>
        </w:tabs>
        <w:ind w:left="4080" w:hanging="420"/>
      </w:pPr>
    </w:lvl>
  </w:abstractNum>
  <w:abstractNum w:abstractNumId="2" w15:restartNumberingAfterBreak="0">
    <w:nsid w:val="3B4166E5"/>
    <w:multiLevelType w:val="multilevel"/>
    <w:tmpl w:val="3B4166E5"/>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3" w15:restartNumberingAfterBreak="0">
    <w:nsid w:val="3DAB1CBB"/>
    <w:multiLevelType w:val="multilevel"/>
    <w:tmpl w:val="3DAB1CB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9BF21E7"/>
    <w:multiLevelType w:val="singleLevel"/>
    <w:tmpl w:val="59BF21E7"/>
    <w:lvl w:ilvl="0">
      <w:start w:val="1"/>
      <w:numFmt w:val="decimal"/>
      <w:suff w:val="nothing"/>
      <w:lvlText w:val="%1、"/>
      <w:lvlJc w:val="left"/>
    </w:lvl>
  </w:abstractNum>
  <w:abstractNum w:abstractNumId="5" w15:restartNumberingAfterBreak="0">
    <w:nsid w:val="7EC23123"/>
    <w:multiLevelType w:val="hybridMultilevel"/>
    <w:tmpl w:val="8AD0D2CC"/>
    <w:lvl w:ilvl="0" w:tplc="117AD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66114461">
    <w:abstractNumId w:val="4"/>
    <w:lvlOverride w:ilvl="0">
      <w:startOverride w:val="1"/>
    </w:lvlOverride>
  </w:num>
  <w:num w:numId="2" w16cid:durableId="1538002390">
    <w:abstractNumId w:val="3"/>
  </w:num>
  <w:num w:numId="3" w16cid:durableId="1219513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6803584">
    <w:abstractNumId w:val="0"/>
  </w:num>
  <w:num w:numId="5" w16cid:durableId="272982673">
    <w:abstractNumId w:val="1"/>
  </w:num>
  <w:num w:numId="6" w16cid:durableId="367880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6454"/>
    <w:rsid w:val="0001662E"/>
    <w:rsid w:val="00067E7E"/>
    <w:rsid w:val="0007397E"/>
    <w:rsid w:val="000761A7"/>
    <w:rsid w:val="000C1C71"/>
    <w:rsid w:val="000D07B3"/>
    <w:rsid w:val="000D1970"/>
    <w:rsid w:val="000F17F4"/>
    <w:rsid w:val="001320FB"/>
    <w:rsid w:val="00136802"/>
    <w:rsid w:val="00167571"/>
    <w:rsid w:val="00182316"/>
    <w:rsid w:val="00184E38"/>
    <w:rsid w:val="0019214C"/>
    <w:rsid w:val="001B642C"/>
    <w:rsid w:val="001C0D07"/>
    <w:rsid w:val="001C2755"/>
    <w:rsid w:val="001D18E1"/>
    <w:rsid w:val="001F06A4"/>
    <w:rsid w:val="001F4DA1"/>
    <w:rsid w:val="00222E0C"/>
    <w:rsid w:val="0025001D"/>
    <w:rsid w:val="002C2FC3"/>
    <w:rsid w:val="00304100"/>
    <w:rsid w:val="00312BF1"/>
    <w:rsid w:val="00331B7F"/>
    <w:rsid w:val="00345CEF"/>
    <w:rsid w:val="00366B7A"/>
    <w:rsid w:val="003746CE"/>
    <w:rsid w:val="00396DE7"/>
    <w:rsid w:val="003971EB"/>
    <w:rsid w:val="003A72E4"/>
    <w:rsid w:val="003F6454"/>
    <w:rsid w:val="00413570"/>
    <w:rsid w:val="00464849"/>
    <w:rsid w:val="00473579"/>
    <w:rsid w:val="004920C9"/>
    <w:rsid w:val="00492894"/>
    <w:rsid w:val="004D521C"/>
    <w:rsid w:val="004E385A"/>
    <w:rsid w:val="00501583"/>
    <w:rsid w:val="00522E9C"/>
    <w:rsid w:val="00526AB6"/>
    <w:rsid w:val="00567F49"/>
    <w:rsid w:val="00597581"/>
    <w:rsid w:val="005C2036"/>
    <w:rsid w:val="005F10E2"/>
    <w:rsid w:val="00607620"/>
    <w:rsid w:val="00647899"/>
    <w:rsid w:val="00657272"/>
    <w:rsid w:val="0066212D"/>
    <w:rsid w:val="00663AC4"/>
    <w:rsid w:val="006863F4"/>
    <w:rsid w:val="006A6746"/>
    <w:rsid w:val="006D0945"/>
    <w:rsid w:val="006E411F"/>
    <w:rsid w:val="006F39DD"/>
    <w:rsid w:val="006F472E"/>
    <w:rsid w:val="006F541B"/>
    <w:rsid w:val="0073723D"/>
    <w:rsid w:val="00753486"/>
    <w:rsid w:val="00793199"/>
    <w:rsid w:val="007A71A4"/>
    <w:rsid w:val="007B6A85"/>
    <w:rsid w:val="007C5EA2"/>
    <w:rsid w:val="008246D7"/>
    <w:rsid w:val="00827271"/>
    <w:rsid w:val="00834FDA"/>
    <w:rsid w:val="0086316D"/>
    <w:rsid w:val="00863D9C"/>
    <w:rsid w:val="008779A2"/>
    <w:rsid w:val="00887682"/>
    <w:rsid w:val="008A4342"/>
    <w:rsid w:val="008A4821"/>
    <w:rsid w:val="008A568C"/>
    <w:rsid w:val="008B6F85"/>
    <w:rsid w:val="008C1A95"/>
    <w:rsid w:val="008D36C3"/>
    <w:rsid w:val="008D73E1"/>
    <w:rsid w:val="008E4CDC"/>
    <w:rsid w:val="0091258D"/>
    <w:rsid w:val="00946CFE"/>
    <w:rsid w:val="00983618"/>
    <w:rsid w:val="00992C78"/>
    <w:rsid w:val="009B764D"/>
    <w:rsid w:val="009C431B"/>
    <w:rsid w:val="009E5CCC"/>
    <w:rsid w:val="00A00402"/>
    <w:rsid w:val="00A12EFA"/>
    <w:rsid w:val="00A15C67"/>
    <w:rsid w:val="00A215A0"/>
    <w:rsid w:val="00A221C7"/>
    <w:rsid w:val="00A35785"/>
    <w:rsid w:val="00A36440"/>
    <w:rsid w:val="00A43974"/>
    <w:rsid w:val="00A9755E"/>
    <w:rsid w:val="00AE2D4F"/>
    <w:rsid w:val="00B0038F"/>
    <w:rsid w:val="00B12DF0"/>
    <w:rsid w:val="00B22745"/>
    <w:rsid w:val="00B36189"/>
    <w:rsid w:val="00B522C6"/>
    <w:rsid w:val="00B77371"/>
    <w:rsid w:val="00B865DF"/>
    <w:rsid w:val="00B94AB7"/>
    <w:rsid w:val="00BA39C3"/>
    <w:rsid w:val="00BB5B32"/>
    <w:rsid w:val="00BB7A72"/>
    <w:rsid w:val="00C62D9E"/>
    <w:rsid w:val="00C71569"/>
    <w:rsid w:val="00C7354B"/>
    <w:rsid w:val="00CA4D70"/>
    <w:rsid w:val="00CB6E61"/>
    <w:rsid w:val="00CC1581"/>
    <w:rsid w:val="00CE6E2F"/>
    <w:rsid w:val="00CF5C0F"/>
    <w:rsid w:val="00D12549"/>
    <w:rsid w:val="00D73C4B"/>
    <w:rsid w:val="00D9507F"/>
    <w:rsid w:val="00D953DC"/>
    <w:rsid w:val="00DA254B"/>
    <w:rsid w:val="00E16687"/>
    <w:rsid w:val="00EA65CA"/>
    <w:rsid w:val="00ED1301"/>
    <w:rsid w:val="00F01784"/>
    <w:rsid w:val="00F1757F"/>
    <w:rsid w:val="00F33E44"/>
    <w:rsid w:val="00F504BF"/>
    <w:rsid w:val="00F841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7214314"/>
  <w15:docId w15:val="{09AD73F2-3D01-474F-A57C-9DCB98BF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rsid w:val="00B865DF"/>
    <w:pPr>
      <w:keepNext/>
      <w:keepLines/>
      <w:spacing w:before="260" w:after="260"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0">
    <w:name w:val="标题 2 字符"/>
    <w:basedOn w:val="a0"/>
    <w:link w:val="2"/>
    <w:uiPriority w:val="9"/>
    <w:rsid w:val="00B865DF"/>
    <w:rPr>
      <w:rFonts w:ascii="Arial" w:eastAsia="黑体" w:hAnsi="Arial" w:cs="Times New Roman"/>
      <w:kern w:val="2"/>
      <w:sz w:val="32"/>
    </w:rPr>
  </w:style>
  <w:style w:type="paragraph" w:customStyle="1" w:styleId="a9">
    <w:name w:val="表格文字"/>
    <w:basedOn w:val="a"/>
    <w:qFormat/>
    <w:rsid w:val="00B865DF"/>
    <w:pPr>
      <w:spacing w:before="25" w:after="25"/>
    </w:pPr>
    <w:rPr>
      <w:bCs/>
      <w:spacing w:val="10"/>
    </w:rPr>
  </w:style>
  <w:style w:type="paragraph" w:styleId="aa">
    <w:name w:val="Body Text Indent"/>
    <w:basedOn w:val="a"/>
    <w:link w:val="ab"/>
    <w:qFormat/>
    <w:rsid w:val="00B865DF"/>
    <w:pPr>
      <w:ind w:firstLine="420"/>
    </w:pPr>
    <w:rPr>
      <w:szCs w:val="24"/>
    </w:rPr>
  </w:style>
  <w:style w:type="character" w:customStyle="1" w:styleId="ab">
    <w:name w:val="正文文本缩进 字符"/>
    <w:basedOn w:val="a0"/>
    <w:link w:val="aa"/>
    <w:rsid w:val="00B865DF"/>
    <w:rPr>
      <w:rFonts w:ascii="Times New Roman" w:eastAsia="宋体" w:hAnsi="Times New Roman" w:cs="Times New Roman"/>
      <w:kern w:val="2"/>
      <w:sz w:val="21"/>
      <w:szCs w:val="24"/>
    </w:rPr>
  </w:style>
  <w:style w:type="paragraph" w:styleId="ac">
    <w:name w:val="Block Text"/>
    <w:basedOn w:val="a"/>
    <w:uiPriority w:val="99"/>
    <w:qFormat/>
    <w:rsid w:val="00B865DF"/>
    <w:pPr>
      <w:tabs>
        <w:tab w:val="left" w:pos="709"/>
        <w:tab w:val="left" w:pos="1069"/>
        <w:tab w:val="left" w:pos="2149"/>
      </w:tabs>
      <w:ind w:left="1429" w:right="194"/>
    </w:pPr>
    <w:rPr>
      <w:rFonts w:ascii="楷体_GB2312" w:eastAsia="楷体_GB2312"/>
      <w:sz w:val="24"/>
    </w:rPr>
  </w:style>
  <w:style w:type="paragraph" w:styleId="ad">
    <w:name w:val="Normal (Web)"/>
    <w:basedOn w:val="a"/>
    <w:uiPriority w:val="99"/>
    <w:unhideWhenUsed/>
    <w:qFormat/>
    <w:rsid w:val="00B865DF"/>
    <w:rPr>
      <w:color w:val="000000"/>
      <w:kern w:val="0"/>
      <w:sz w:val="24"/>
      <w:szCs w:val="24"/>
    </w:rPr>
  </w:style>
  <w:style w:type="paragraph" w:customStyle="1" w:styleId="TableParagraph">
    <w:name w:val="Table Paragraph"/>
    <w:basedOn w:val="a"/>
    <w:uiPriority w:val="1"/>
    <w:unhideWhenUsed/>
    <w:qFormat/>
    <w:rsid w:val="00B865DF"/>
    <w:rPr>
      <w:color w:val="000000"/>
      <w:kern w:val="0"/>
      <w:sz w:val="24"/>
      <w:szCs w:val="24"/>
    </w:rPr>
  </w:style>
  <w:style w:type="character" w:customStyle="1" w:styleId="1">
    <w:name w:val="占位符文本1"/>
    <w:basedOn w:val="a0"/>
    <w:uiPriority w:val="99"/>
    <w:semiHidden/>
    <w:qFormat/>
    <w:rsid w:val="00B865DF"/>
    <w:rPr>
      <w:color w:val="808080"/>
    </w:rPr>
  </w:style>
  <w:style w:type="paragraph" w:styleId="ae">
    <w:name w:val="List Paragraph"/>
    <w:basedOn w:val="a"/>
    <w:uiPriority w:val="99"/>
    <w:unhideWhenUsed/>
    <w:qFormat/>
    <w:rsid w:val="00B865DF"/>
    <w:pPr>
      <w:ind w:firstLineChars="200" w:firstLine="420"/>
    </w:pPr>
  </w:style>
  <w:style w:type="paragraph" w:customStyle="1" w:styleId="Default">
    <w:name w:val="Default"/>
    <w:qFormat/>
    <w:rsid w:val="00B865DF"/>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387BB3A8-76F7-4925-B338-5CF6CD719B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38</Pages>
  <Words>3225</Words>
  <Characters>18387</Characters>
  <Application>Microsoft Office Word</Application>
  <DocSecurity>0</DocSecurity>
  <Lines>153</Lines>
  <Paragraphs>43</Paragraphs>
  <ScaleCrop>false</ScaleCrop>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128</cp:revision>
  <dcterms:created xsi:type="dcterms:W3CDTF">2015-06-17T12:51:00Z</dcterms:created>
  <dcterms:modified xsi:type="dcterms:W3CDTF">2022-05-20T15:55:00Z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