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审核组成员现场评价记录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吉洁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杨园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  □技术专家□实习审核员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周文廷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审核员□技术专家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彭龙龙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白帆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0" w:name="组织名称"/>
            <w:r>
              <w:rPr>
                <w:rFonts w:ascii="宋体" w:hAnsi="宋体" w:cs="宋体"/>
                <w:sz w:val="24"/>
              </w:rPr>
              <w:t>任丘市金益电气设备有限公司</w:t>
            </w:r>
            <w:bookmarkEnd w:id="0"/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审核日期"/>
            <w:r>
              <w:rPr>
                <w:rFonts w:hint="eastAsia"/>
                <w:b/>
                <w:sz w:val="21"/>
                <w:szCs w:val="21"/>
              </w:rPr>
              <w:t>2022年05月19日 上午至2022年05月20日 上午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2" w:name="初审"/>
            <w:r>
              <w:rPr>
                <w:rFonts w:hint="eastAsia" w:ascii="宋体" w:hAnsi="宋体" w:cs="宋体"/>
                <w:sz w:val="24"/>
              </w:rPr>
              <w:t>■</w:t>
            </w:r>
            <w:bookmarkEnd w:id="2"/>
            <w:r>
              <w:rPr>
                <w:rFonts w:hint="eastAsia" w:ascii="宋体" w:hAnsi="宋体" w:cs="宋体"/>
                <w:sz w:val="24"/>
              </w:rPr>
              <w:t xml:space="preserve">初审    </w:t>
            </w:r>
            <w:bookmarkStart w:id="3" w:name="监督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3"/>
            <w:r>
              <w:rPr>
                <w:rFonts w:hint="eastAsia" w:ascii="宋体" w:hAnsi="宋体" w:cs="宋体"/>
                <w:sz w:val="24"/>
              </w:rPr>
              <w:t xml:space="preserve">监督 第（ </w:t>
            </w:r>
            <w:bookmarkStart w:id="4" w:name="监督次数"/>
            <w:bookmarkEnd w:id="4"/>
            <w:r>
              <w:rPr>
                <w:rFonts w:hint="eastAsia" w:ascii="宋体" w:hAnsi="宋体" w:cs="宋体"/>
                <w:sz w:val="24"/>
              </w:rPr>
              <w:t xml:space="preserve">  ）次监督  </w:t>
            </w:r>
            <w:bookmarkStart w:id="5" w:name="再认证勾选"/>
            <w:r>
              <w:rPr>
                <w:rFonts w:hint="eastAsia" w:ascii="宋体" w:hAnsi="宋体" w:cs="宋体"/>
                <w:sz w:val="24"/>
              </w:rPr>
              <w:t>□</w:t>
            </w:r>
            <w:bookmarkEnd w:id="5"/>
            <w:r>
              <w:rPr>
                <w:rFonts w:hint="eastAsia" w:ascii="宋体" w:hAnsi="宋体" w:cs="宋体"/>
                <w:sz w:val="24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6" w:name="Q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QMS  </w:t>
            </w:r>
            <w:bookmarkStart w:id="7" w:name="QJ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8" w:name="E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EMS   </w:t>
            </w:r>
            <w:bookmarkStart w:id="9" w:name="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■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OHSMS</w:t>
            </w:r>
            <w:bookmarkStart w:id="10" w:name="EnMS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EnMS  </w:t>
            </w:r>
            <w:bookmarkStart w:id="11" w:name="F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1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FSMS</w:t>
            </w:r>
            <w:bookmarkStart w:id="12" w:name="H勾选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</w:t>
            </w:r>
            <w:bookmarkEnd w:id="12"/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D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远程审核能力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□优□良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  <w:tc>
          <w:tcPr>
            <w:tcW w:w="2096" w:type="dxa"/>
          </w:tcPr>
          <w:p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 xml:space="preserve">优□良 </w:t>
            </w:r>
          </w:p>
          <w:p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□合格□不合格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hint="eastAsia" w:ascii="宋体" w:hAnsi="宋体" w:cs="宋体"/>
                <w:sz w:val="28"/>
                <w:szCs w:val="28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bookmarkStart w:id="13" w:name="总组长"/>
            <w:r>
              <w:rPr>
                <w:rFonts w:ascii="宋体" w:hAnsi="宋体" w:cs="宋体"/>
                <w:sz w:val="24"/>
              </w:rPr>
              <w:t>吉洁</w:t>
            </w:r>
            <w:bookmarkEnd w:id="13"/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2022.5.20</w:t>
            </w:r>
            <w:bookmarkStart w:id="14" w:name="_GoBack"/>
            <w:bookmarkEnd w:id="14"/>
          </w:p>
        </w:tc>
      </w:tr>
    </w:tbl>
    <w:p/>
    <w:sectPr>
      <w:headerReference r:id="rId3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77D236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646</Words>
  <Characters>668</Characters>
  <Lines>6</Lines>
  <Paragraphs>1</Paragraphs>
  <TotalTime>0</TotalTime>
  <ScaleCrop>false</ScaleCrop>
  <LinksUpToDate>false</LinksUpToDate>
  <CharactersWithSpaces>734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至鱼</cp:lastModifiedBy>
  <dcterms:modified xsi:type="dcterms:W3CDTF">2022-05-23T07:05:01Z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2052-11.1.0.11744</vt:lpwstr>
  </property>
</Properties>
</file>