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广州柏诚智能科技有限公司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1242-2022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472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