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西安航投智慧城市服务有限公司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11547-2025-QEO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925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