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审核员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重庆聚万鑫保洁服务有限公司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杨珍全、</w:t>
            </w:r>
            <w:r>
              <w:rPr>
                <w:rFonts w:hint="eastAsia"/>
                <w:color w:val="000000"/>
                <w:sz w:val="24"/>
                <w:szCs w:val="24"/>
              </w:rPr>
              <w:t>陈伟，张心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审核时间：</w:t>
            </w:r>
            <w:bookmarkStart w:id="2" w:name="审核日期"/>
            <w:r>
              <w:rPr>
                <w:color w:val="000000"/>
              </w:rPr>
              <w:t>2022年05月15日 上午至2022年05月15日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张心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编号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>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u w:val="single"/>
                <w:shd w:val="clear" w:fill="FFFFFF"/>
              </w:rPr>
              <w:t>91500105MAAC1T6Q14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single"/>
              </w:rPr>
              <w:t xml:space="preserve"> ；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有效期：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1"/>
                <w:szCs w:val="21"/>
                <w:u w:val="single"/>
                <w:shd w:val="clear" w:fill="FFFFFF"/>
              </w:rPr>
              <w:t>2021年10月20日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1"/>
                <w:szCs w:val="21"/>
                <w:u w:val="single"/>
                <w:shd w:val="clear" w:fill="FFFFFF"/>
                <w:lang w:val="en-US" w:eastAsia="zh-CN"/>
              </w:rPr>
              <w:t>至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>永久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1"/>
                <w:szCs w:val="21"/>
                <w:shd w:val="clear" w:fill="FFFFFF"/>
              </w:rPr>
              <w:t>许可项目：城市生活垃圾经营性服务。（依法须经批准的项目，经相关部门批准后方可开展经营活动，具体经营项目以相关部门批准文件或许可证件为准） 一般项目：专业保洁、清洗、消毒服务；城市绿化管理；园林绿化工程施工；花卉绿植租借与代管理；物业管理；室内空气污染治理；家政服务。（除依法须经批准的项目外，凭营业执照依法自主开展经营活动）</w:t>
            </w:r>
            <w:r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 xml:space="preserve">保洁服务  </w:t>
            </w:r>
            <w:r>
              <w:rPr>
                <w:rFonts w:hint="eastAsia"/>
                <w:color w:val="000000"/>
                <w:szCs w:val="21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bookmarkStart w:id="3" w:name="Q勾选"/>
            <w:r>
              <w:rPr>
                <w:rFonts w:hint="eastAsia"/>
                <w:szCs w:val="21"/>
              </w:rPr>
              <w:t>■</w:t>
            </w:r>
            <w:bookmarkEnd w:id="3"/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张心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none"/>
              </w:rPr>
              <w:t xml:space="preserve"> </w:t>
            </w:r>
            <w:bookmarkStart w:id="4" w:name="注册地址"/>
            <w:r>
              <w:rPr>
                <w:sz w:val="21"/>
                <w:szCs w:val="21"/>
                <w:u w:val="none"/>
              </w:rPr>
              <w:t>重庆市江北区寸滩街道新溉大道888号4幢1单元12-2</w:t>
            </w:r>
            <w:bookmarkEnd w:id="4"/>
            <w:r>
              <w:rPr>
                <w:color w:val="000000"/>
                <w:szCs w:val="21"/>
                <w:u w:val="none"/>
              </w:rPr>
              <w:t xml:space="preserve">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5" w:name="生产地址"/>
            <w:r>
              <w:rPr>
                <w:rFonts w:hint="eastAsia" w:ascii="Times New Roman" w:hAnsi="Times New Roman" w:eastAsia="宋体" w:cs="Times New Roman"/>
                <w:color w:val="000000"/>
              </w:rPr>
              <w:t>重庆市渝中区上清寺人民路238号附2号407</w:t>
            </w:r>
            <w:bookmarkEnd w:id="5"/>
            <w:r>
              <w:rPr>
                <w:rFonts w:hint="eastAsia" w:ascii="Times New Roman" w:hAnsi="Times New Roman" w:eastAsia="宋体" w:cs="Times New Roman"/>
                <w:color w:val="000000"/>
              </w:rPr>
              <w:t xml:space="preserve">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张心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 w:ascii="宋体" w:hAnsi="宋体"/>
                <w:color w:val="000000"/>
                <w:sz w:val="21"/>
                <w:u w:val="single"/>
              </w:rPr>
              <w:t>重庆荣峰工程咨询有限公司</w:t>
            </w:r>
            <w:r>
              <w:rPr>
                <w:rFonts w:hint="eastAsia" w:ascii="宋体" w:hAnsi="宋体"/>
                <w:color w:val="000000"/>
                <w:sz w:val="21"/>
                <w:u w:val="single"/>
                <w:lang w:val="en-US" w:eastAsia="zh-CN"/>
              </w:rPr>
              <w:t>保洁服务项目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000000"/>
                <w:sz w:val="21"/>
                <w:u w:val="single"/>
              </w:rPr>
              <w:t>重庆市渝中区上清寺人民路238号附2号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张心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张心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</w:t>
            </w:r>
          </w:p>
          <w:p>
            <w:pPr>
              <w:tabs>
                <w:tab w:val="left" w:pos="1080"/>
              </w:tabs>
              <w:spacing w:line="400" w:lineRule="exact"/>
              <w:rPr>
                <w:color w:val="000000"/>
              </w:rPr>
            </w:pPr>
            <w:r>
              <w:rPr>
                <w:rFonts w:hint="eastAsia"/>
                <w:sz w:val="21"/>
                <w:szCs w:val="21"/>
              </w:rPr>
              <w:t>寻找客户资源</w:t>
            </w: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</w:rPr>
              <w:t>合同评审/签订合同</w:t>
            </w: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</w:rPr>
              <w:t>编制计划、审批、实施</w:t>
            </w: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</w:rPr>
              <w:t>保洁服务</w:t>
            </w: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</w:rPr>
              <w:t>质量检查</w:t>
            </w: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</w:rPr>
              <w:t>客户满意调查</w:t>
            </w: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</w:rPr>
              <w:t>数据分析改进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张心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张心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陈伟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2021年11月03日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陈伟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2021年11月03日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OHSMS 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陈伟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陈伟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组织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文件化的管理方针已制定，内容为：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诚信为本、质量第一、信誉至上、争创一流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珍惜环境、和谐发展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节能降耗、安全第一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”。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 xml:space="preserve"> 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u w:val="none"/>
                    </w:rPr>
                    <w:t>客户满意度≥85分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/>
                    </w:rPr>
                    <w:t>顾客满意度=∑n1+n2+n3+……+ni/n×100%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/>
                    </w:rPr>
                    <w:t>94分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  <w:u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安全事故发生率为</w:t>
                  </w:r>
                  <w:r>
                    <w:rPr>
                      <w:rFonts w:ascii="宋体" w:cs="宋体"/>
                      <w:kern w:val="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实</w:t>
                  </w:r>
                  <w:r>
                    <w:rPr>
                      <w:rFonts w:ascii="宋体" w:hAnsi="宋体"/>
                      <w:sz w:val="21"/>
                      <w:szCs w:val="21"/>
                    </w:rPr>
                    <w:t>际发生数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未发生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安全事故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  <w:u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 w:val="21"/>
                      <w:szCs w:val="21"/>
                      <w:u w:val="none"/>
                    </w:rPr>
                    <w:t>对固体废弃物合规处置率100%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处理数/总数*100%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合规处置率100%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  <w:u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 w:val="21"/>
                      <w:szCs w:val="21"/>
                      <w:u w:val="none"/>
                    </w:rPr>
                    <w:t>火灾事故发生率为0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实</w:t>
                  </w:r>
                  <w:r>
                    <w:rPr>
                      <w:rFonts w:ascii="宋体" w:hAnsi="宋体"/>
                      <w:sz w:val="21"/>
                      <w:szCs w:val="21"/>
                    </w:rPr>
                    <w:t>际发生数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未发生火灾事故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陈伟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18"/>
                <w:lang w:eastAsia="zh-CN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pacing w:val="-2"/>
                <w:szCs w:val="21"/>
                <w:lang w:eastAsia="zh-CN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pacing w:val="-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2"/>
                <w:szCs w:val="21"/>
              </w:rPr>
              <w:t xml:space="preserve">- 作业文件； 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-2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-2"/>
                <w:szCs w:val="21"/>
                <w:u w:val="single"/>
              </w:rPr>
              <w:t xml:space="preserve"> 份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-2"/>
                <w:szCs w:val="21"/>
              </w:rPr>
              <w:t>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2"/>
                <w:szCs w:val="21"/>
              </w:rPr>
              <w:t xml:space="preserve">- 记录表格； 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-2"/>
                <w:szCs w:val="21"/>
                <w:u w:val="single"/>
                <w:lang w:val="en-US" w:eastAsia="zh-CN"/>
              </w:rPr>
              <w:t>47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-2"/>
                <w:szCs w:val="21"/>
                <w:u w:val="single"/>
              </w:rPr>
              <w:t xml:space="preserve">  份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-2"/>
                <w:szCs w:val="21"/>
              </w:rPr>
              <w:t>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陈伟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>202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年3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陈伟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8.3条款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 w:eastAsia="宋体" w:cs="Lucida Sans"/>
                <w:sz w:val="21"/>
                <w:szCs w:val="21"/>
              </w:rPr>
              <w:t>本公司服务流程模式已经成熟，没有开发新的管理模式和流程，公司主要依据客户的要求实施保洁服务，以往的管理方式及所提供的保洁服务已经得到业务或客户认可。保洁服务过程较简单，未涉及设计和开发过程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陈伟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保洁服务过程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/</w:t>
            </w:r>
            <w:r>
              <w:rPr>
                <w:color w:val="000000"/>
                <w:u w:val="single"/>
              </w:rPr>
              <w:t xml:space="preserve">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保洁服务过程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陈伟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客户要求、□国际标准、□国家标准、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陈伟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发生过，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 xml:space="preserve">说明 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>组织于2022年2月28日实施了顾客满意度调查，顾客满意度得分94分。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 xml:space="preserve"> 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陈伟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lang w:val="en-US" w:eastAsia="zh-CN"/>
              </w:rPr>
              <w:t>保洁服务</w:t>
            </w:r>
            <w:r>
              <w:rPr>
                <w:rFonts w:hint="eastAsia"/>
                <w:color w:val="000000"/>
              </w:rPr>
              <w:t>区</w:t>
            </w:r>
            <w:r>
              <w:rPr>
                <w:rFonts w:hint="eastAsia"/>
                <w:color w:val="000000"/>
                <w:lang w:val="en-US" w:eastAsia="zh-CN"/>
              </w:rPr>
              <w:t>或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可以满足运行要求；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  <w:r>
              <w:rPr>
                <w:rFonts w:hint="eastAsia"/>
                <w:sz w:val="21"/>
                <w:szCs w:val="21"/>
              </w:rPr>
              <w:t>寻找客户资源</w:t>
            </w: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</w:rPr>
              <w:t>合同评审/签订合同</w:t>
            </w: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</w:rPr>
              <w:t>编制计划、审批、实施</w:t>
            </w: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</w:rPr>
              <w:t>保洁服务</w:t>
            </w: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</w:rPr>
              <w:t>质量检查</w:t>
            </w: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</w:rPr>
              <w:t>客户满意调查</w:t>
            </w: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</w:rPr>
              <w:t>数据分析改进</w:t>
            </w:r>
            <w:r>
              <w:rPr>
                <w:rFonts w:hint="eastAsia" w:ascii="宋体" w:hAnsi="宋体"/>
                <w:color w:val="FF0000"/>
                <w:szCs w:val="21"/>
              </w:rPr>
              <w:t>。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陈伟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highlight w:val="green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  <w:u w:val="single"/>
              </w:rPr>
              <w:t>主要有</w:t>
            </w:r>
            <w:r>
              <w:rPr>
                <w:rFonts w:hint="eastAsia"/>
                <w:u w:val="single"/>
              </w:rPr>
              <w:t>办公设备（电脑、打印机、复印机等）、保洁工具（垃圾桶、扫帚、</w:t>
            </w:r>
            <w:r>
              <w:rPr>
                <w:rFonts w:hint="eastAsia"/>
                <w:highlight w:val="none"/>
                <w:u w:val="single"/>
              </w:rPr>
              <w:t>拖把）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</w:rPr>
              <w:t>保洁服务质量验收检查主要按感官进行检查，暂未配置相应检测设备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陈伟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rFonts w:hint="default" w:eastAsia="宋体"/>
                <w:color w:val="000000"/>
                <w:szCs w:val="18"/>
                <w:highlight w:val="magenta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不适用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无、不适用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了解危险化学品的MSDS的收集情况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于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>月1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>日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>进行了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>消防安全演习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bookmarkStart w:id="6" w:name="_GoBack"/>
            <w:bookmarkEnd w:id="6"/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szCs w:val="18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rFonts w:hint="default" w:ascii="Wingdings" w:hAnsi="Wingdings"/>
                <w:color w:val="000000"/>
                <w:lang w:val="en-US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 w:ascii="Wingdings" w:hAnsi="Wingdings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Wingdings" w:hAnsi="Wingdings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Wingdings" w:hAnsi="Wingdings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Wingdings" w:hAnsi="Wingdings"/>
                <w:color w:val="000000"/>
              </w:rPr>
              <w:t xml:space="preserve">特殊作业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 w:ascii="Wingdings" w:hAnsi="Wingdings"/>
                <w:color w:val="000000"/>
              </w:rPr>
              <w:t>其他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：</w:t>
            </w:r>
            <w:r>
              <w:rPr>
                <w:rFonts w:hint="eastAsia" w:ascii="Wingdings" w:hAnsi="Wingdings"/>
                <w:color w:val="000000"/>
                <w:lang w:val="en-US" w:eastAsia="zh-CN"/>
              </w:rPr>
              <w:t>普通职业健康体检。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了解危险化学品的种类及MSDS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了解防静电/防雷控制状况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于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>月1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>日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>进行了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>消防安全演习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eastAsia="zh-CN"/>
              </w:rPr>
              <w:t>。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hint="eastAsia" w:ascii="PMingLiU" w:hAnsi="PMingLiU" w:cs="PMingLiU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  <w:lang w:eastAsia="zh-CN"/>
              </w:rPr>
              <w:t>■</w:t>
            </w:r>
            <w:r>
              <w:rPr>
                <w:rFonts w:hint="eastAsia"/>
              </w:rPr>
              <w:t xml:space="preserve">机械伤害  □触电  □化学伤害  □噪声 </w:t>
            </w:r>
            <w:r>
              <w:rPr>
                <w:rFonts w:hint="eastAsia"/>
                <w:lang w:eastAsia="zh-CN"/>
              </w:rPr>
              <w:t>■</w:t>
            </w:r>
            <w:r>
              <w:rPr>
                <w:rFonts w:hint="eastAsia"/>
              </w:rPr>
              <w:t xml:space="preserve">粉尘  □危险作业 </w:t>
            </w:r>
            <w:r>
              <w:rPr>
                <w:rFonts w:hint="eastAsia"/>
                <w:lang w:eastAsia="zh-CN"/>
              </w:rPr>
              <w:t>■</w:t>
            </w:r>
            <w:r>
              <w:rPr>
                <w:rFonts w:hint="eastAsia"/>
              </w:rPr>
              <w:t xml:space="preserve">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  <w:lang w:eastAsia="zh-CN"/>
              </w:rPr>
              <w:t>■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工作服、口罩、手套等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D9E2C1D"/>
    <w:rsid w:val="198F1B9F"/>
    <w:rsid w:val="1F947F7A"/>
    <w:rsid w:val="3171093D"/>
    <w:rsid w:val="420B7071"/>
    <w:rsid w:val="4E465BEB"/>
    <w:rsid w:val="5CBD216A"/>
    <w:rsid w:val="76397B41"/>
    <w:rsid w:val="781B0E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6925</Words>
  <Characters>7159</Characters>
  <Lines>92</Lines>
  <Paragraphs>26</Paragraphs>
  <TotalTime>3</TotalTime>
  <ScaleCrop>false</ScaleCrop>
  <LinksUpToDate>false</LinksUpToDate>
  <CharactersWithSpaces>10219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2022-05-16T06:38:02Z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2052-11.1.0.11636</vt:lpwstr>
  </property>
</Properties>
</file>