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239"/>
        <w:gridCol w:w="749"/>
        <w:gridCol w:w="969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86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3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40" w:type="dxa"/>
            <w:gridSpan w:val="2"/>
            <w:vAlign w:val="center"/>
          </w:tcPr>
          <w:p>
            <w:pPr>
              <w:rPr>
                <w:sz w:val="24"/>
                <w:szCs w:val="24"/>
              </w:rPr>
            </w:pPr>
            <w:r>
              <w:rPr>
                <w:rFonts w:hint="eastAsia"/>
                <w:sz w:val="24"/>
                <w:szCs w:val="24"/>
              </w:rPr>
              <w:t>受审核部门：办公室</w:t>
            </w:r>
            <w:r>
              <w:rPr>
                <w:sz w:val="24"/>
                <w:szCs w:val="24"/>
              </w:rPr>
              <w:t xml:space="preserve">   </w:t>
            </w:r>
            <w:r>
              <w:rPr>
                <w:rFonts w:hint="eastAsia"/>
                <w:sz w:val="24"/>
                <w:szCs w:val="24"/>
              </w:rPr>
              <w:t>负责人：邵霞  陪同人员：卢利芬</w:t>
            </w:r>
          </w:p>
        </w:tc>
        <w:tc>
          <w:tcPr>
            <w:tcW w:w="11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9"/>
              <w:ind w:left="0" w:firstLine="0" w:firstLineChars="0"/>
              <w:rPr>
                <w:rFonts w:ascii="Times New Roman" w:hAnsi="Times New Roman"/>
                <w:sz w:val="24"/>
              </w:rPr>
            </w:pPr>
            <w:r>
              <w:rPr>
                <w:rFonts w:hint="eastAsia" w:ascii="Times New Roman" w:hAnsi="Times New Roman"/>
                <w:sz w:val="24"/>
              </w:rPr>
              <w:t>审核员：肖新龙</w:t>
            </w:r>
            <w:r>
              <w:rPr>
                <w:rFonts w:ascii="Times New Roman" w:hAnsi="Times New Roman"/>
                <w:sz w:val="24"/>
              </w:rPr>
              <w:t>H</w:t>
            </w:r>
            <w:r>
              <w:rPr>
                <w:rFonts w:hint="eastAsia" w:ascii="Times New Roman" w:hAnsi="Times New Roman"/>
                <w:sz w:val="24"/>
              </w:rPr>
              <w:t>（F）、任泽华</w:t>
            </w:r>
            <w:r>
              <w:rPr>
                <w:rFonts w:ascii="Times New Roman" w:hAnsi="Times New Roman"/>
                <w:sz w:val="24"/>
              </w:rPr>
              <w:t>F</w:t>
            </w:r>
            <w:r>
              <w:rPr>
                <w:rFonts w:hint="eastAsia" w:ascii="Times New Roman" w:hAnsi="Times New Roman"/>
                <w:sz w:val="24"/>
              </w:rPr>
              <w:t>（</w:t>
            </w:r>
            <w:r>
              <w:rPr>
                <w:rFonts w:ascii="Times New Roman" w:hAnsi="Times New Roman"/>
                <w:sz w:val="24"/>
              </w:rPr>
              <w:t>H</w:t>
            </w:r>
            <w:r>
              <w:rPr>
                <w:rFonts w:hint="eastAsia" w:ascii="Times New Roman" w:hAnsi="Times New Roman"/>
                <w:sz w:val="24"/>
              </w:rPr>
              <w:t xml:space="preserve">实习），均为远程审核 </w:t>
            </w:r>
            <w:r>
              <w:rPr>
                <w:rFonts w:ascii="Times New Roman" w:hAnsi="Times New Roman"/>
                <w:sz w:val="24"/>
              </w:rPr>
              <w:t xml:space="preserve">  </w:t>
            </w:r>
          </w:p>
          <w:p>
            <w:pPr>
              <w:pStyle w:val="9"/>
              <w:ind w:left="0" w:firstLine="0" w:firstLineChars="0"/>
              <w:rPr>
                <w:rFonts w:hint="default" w:eastAsia="宋体"/>
                <w:sz w:val="24"/>
                <w:lang w:val="en-US" w:eastAsia="zh-CN"/>
              </w:rPr>
            </w:pPr>
            <w:r>
              <w:rPr>
                <w:rFonts w:hint="eastAsia" w:ascii="Times New Roman" w:hAnsi="Times New Roman"/>
                <w:sz w:val="24"/>
              </w:rPr>
              <w:t>审核日期：2</w:t>
            </w:r>
            <w:r>
              <w:rPr>
                <w:rFonts w:ascii="Times New Roman" w:hAnsi="Times New Roman"/>
                <w:sz w:val="24"/>
              </w:rPr>
              <w:t>022</w:t>
            </w:r>
            <w:r>
              <w:rPr>
                <w:rFonts w:hint="eastAsia" w:ascii="Times New Roman" w:hAnsi="Times New Roman"/>
                <w:sz w:val="24"/>
              </w:rPr>
              <w:t>-</w:t>
            </w:r>
            <w:r>
              <w:rPr>
                <w:rFonts w:ascii="Times New Roman" w:hAnsi="Times New Roman"/>
                <w:sz w:val="24"/>
              </w:rPr>
              <w:t>5</w:t>
            </w:r>
            <w:r>
              <w:rPr>
                <w:rFonts w:hint="eastAsia" w:ascii="Times New Roman" w:hAnsi="Times New Roman"/>
                <w:sz w:val="24"/>
              </w:rPr>
              <w:t>-</w:t>
            </w:r>
            <w:r>
              <w:rPr>
                <w:rFonts w:ascii="Times New Roman" w:hAnsi="Times New Roman"/>
                <w:sz w:val="24"/>
              </w:rPr>
              <w:t>28</w:t>
            </w:r>
            <w:r>
              <w:rPr>
                <w:rFonts w:hint="eastAsia" w:ascii="Times New Roman" w:hAnsi="Times New Roman"/>
                <w:sz w:val="24"/>
                <w:lang w:eastAsia="zh-CN"/>
              </w:rPr>
              <w:t>，</w:t>
            </w:r>
            <w:r>
              <w:rPr>
                <w:rFonts w:hint="eastAsia" w:ascii="Times New Roman" w:hAnsi="Times New Roman"/>
                <w:sz w:val="24"/>
                <w:lang w:val="en-US" w:eastAsia="zh-CN"/>
              </w:rPr>
              <w:t>沟通方式：微信/电话/腾讯会议</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tc>
        <w:tc>
          <w:tcPr>
            <w:tcW w:w="1239" w:type="dxa"/>
            <w:vMerge w:val="continue"/>
            <w:vAlign w:val="center"/>
          </w:tcPr>
          <w:p/>
        </w:tc>
        <w:tc>
          <w:tcPr>
            <w:tcW w:w="10440" w:type="dxa"/>
            <w:gridSpan w:val="2"/>
            <w:vAlign w:val="center"/>
          </w:tcPr>
          <w:p>
            <w:pPr>
              <w:pStyle w:val="18"/>
              <w:spacing w:after="0" w:line="320" w:lineRule="exact"/>
              <w:rPr>
                <w:rFonts w:asciiTheme="minorEastAsia" w:hAnsiTheme="minorEastAsia" w:eastAsiaTheme="minorEastAsia"/>
                <w:sz w:val="21"/>
                <w:szCs w:val="21"/>
              </w:rPr>
            </w:pPr>
            <w:r>
              <w:rPr>
                <w:rFonts w:hint="eastAsia" w:ascii="宋体" w:hAnsi="宋体" w:eastAsia="宋体" w:cs="宋体"/>
                <w:sz w:val="24"/>
                <w:szCs w:val="24"/>
              </w:rPr>
              <w:t>审核条款：</w:t>
            </w:r>
          </w:p>
          <w:p>
            <w:pPr>
              <w:rPr>
                <w:rFonts w:asciiTheme="minorEastAsia" w:hAnsiTheme="minorEastAsia" w:eastAsiaTheme="minorEastAsia"/>
                <w:szCs w:val="21"/>
              </w:rPr>
            </w:pPr>
            <w:r>
              <w:rPr>
                <w:rFonts w:cs="Arial" w:asciiTheme="minorEastAsia" w:hAnsiTheme="minorEastAsia" w:eastAsiaTheme="minorEastAsia"/>
                <w:bCs/>
                <w:szCs w:val="21"/>
              </w:rPr>
              <w:t>F</w:t>
            </w:r>
            <w:r>
              <w:rPr>
                <w:rFonts w:hint="eastAsia" w:cs="Arial" w:asciiTheme="minorEastAsia" w:hAnsiTheme="minorEastAsia" w:eastAsiaTheme="minorEastAsia"/>
                <w:bCs/>
                <w:szCs w:val="21"/>
              </w:rPr>
              <w:t>：</w:t>
            </w:r>
            <w:r>
              <w:rPr>
                <w:rFonts w:hint="eastAsia" w:asciiTheme="minorEastAsia" w:hAnsiTheme="minorEastAsia" w:eastAsiaTheme="minorEastAsia"/>
                <w:szCs w:val="21"/>
              </w:rPr>
              <w:t>5.3/6.2/7.1.2/7.2/</w:t>
            </w:r>
            <w:r>
              <w:rPr>
                <w:rFonts w:asciiTheme="minorEastAsia" w:hAnsiTheme="minorEastAsia" w:eastAsiaTheme="minorEastAsia"/>
                <w:szCs w:val="21"/>
              </w:rPr>
              <w:t>7.3/7.4/7.5.2/7.5.3</w:t>
            </w:r>
          </w:p>
          <w:p>
            <w:pPr>
              <w:pStyle w:val="18"/>
              <w:spacing w:after="0" w:line="320" w:lineRule="exact"/>
              <w:rPr>
                <w:rFonts w:asciiTheme="minorEastAsia" w:hAnsiTheme="minorEastAsia" w:eastAsiaTheme="minorEastAsia"/>
                <w:sz w:val="21"/>
                <w:szCs w:val="21"/>
                <w:lang w:val="en-US" w:eastAsia="zh-CN"/>
              </w:rPr>
            </w:pPr>
            <w:r>
              <w:rPr>
                <w:rFonts w:asciiTheme="minorEastAsia" w:hAnsiTheme="minorEastAsia" w:eastAsiaTheme="minorEastAsia"/>
                <w:sz w:val="21"/>
                <w:szCs w:val="21"/>
                <w:lang w:val="en-US" w:eastAsia="zh-CN"/>
              </w:rPr>
              <w:t>H:1.2.3/1.2.4/2.4.2/2.5.1/2.5.2/3.2</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color w:val="000000"/>
                <w:szCs w:val="21"/>
              </w:rPr>
              <w:t>部门职责</w:t>
            </w:r>
          </w:p>
        </w:tc>
        <w:tc>
          <w:tcPr>
            <w:tcW w:w="1239" w:type="dxa"/>
            <w:vMerge w:val="restart"/>
          </w:tcPr>
          <w:p>
            <w:pPr>
              <w:rPr>
                <w:color w:val="000000"/>
                <w:szCs w:val="21"/>
              </w:rPr>
            </w:pPr>
            <w:r>
              <w:rPr>
                <w:rFonts w:hint="eastAsia"/>
                <w:color w:val="000000"/>
                <w:szCs w:val="21"/>
              </w:rPr>
              <w:t>F5.3</w:t>
            </w:r>
          </w:p>
          <w:p>
            <w:pPr>
              <w:rPr>
                <w:color w:val="000000"/>
                <w:szCs w:val="21"/>
              </w:rPr>
            </w:pPr>
            <w:r>
              <w:rPr>
                <w:rFonts w:hint="eastAsia"/>
                <w:color w:val="000000"/>
                <w:szCs w:val="21"/>
              </w:rPr>
              <w:t>H (V1.0)</w:t>
            </w:r>
          </w:p>
          <w:p>
            <w:r>
              <w:rPr>
                <w:rFonts w:hint="eastAsia"/>
                <w:color w:val="000000"/>
                <w:szCs w:val="21"/>
              </w:rPr>
              <w:t>2.5.1</w:t>
            </w:r>
          </w:p>
        </w:tc>
        <w:tc>
          <w:tcPr>
            <w:tcW w:w="749" w:type="dxa"/>
          </w:tcPr>
          <w:p>
            <w:r>
              <w:rPr>
                <w:rFonts w:hint="eastAsia"/>
              </w:rPr>
              <w:t>文件名称</w:t>
            </w:r>
          </w:p>
        </w:tc>
        <w:tc>
          <w:tcPr>
            <w:tcW w:w="9691" w:type="dxa"/>
          </w:tcPr>
          <w:p>
            <w:r>
              <w:rPr/>
              <w:sym w:font="Wingdings" w:char="00FE"/>
            </w:r>
            <w:r>
              <w:rPr>
                <w:rFonts w:hint="eastAsia"/>
              </w:rPr>
              <w:t>《食品安全管理手册》第5.3条款</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spacing w:line="360" w:lineRule="auto"/>
              <w:ind w:firstLine="210" w:firstLineChars="100"/>
            </w:pPr>
            <w:r>
              <w:rPr>
                <w:rFonts w:hint="eastAsia"/>
              </w:rPr>
              <w:t>负责公司人力资源管理、制定年度培训计划并组织培训、持证上岗人员管理、体系文件和记录管理、协助领导完成体系文件管理等工作。</w:t>
            </w: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食品安全目标及其实现的策划</w:t>
            </w:r>
          </w:p>
        </w:tc>
        <w:tc>
          <w:tcPr>
            <w:tcW w:w="1239" w:type="dxa"/>
            <w:vMerge w:val="restart"/>
            <w:shd w:val="clear" w:color="auto" w:fill="auto"/>
          </w:tcPr>
          <w:p>
            <w:pPr>
              <w:rPr>
                <w:color w:val="000000"/>
                <w:szCs w:val="21"/>
              </w:rPr>
            </w:pPr>
            <w:r>
              <w:rPr>
                <w:rFonts w:hint="eastAsia"/>
                <w:color w:val="000000"/>
                <w:szCs w:val="21"/>
              </w:rPr>
              <w:t>F6.2</w:t>
            </w:r>
          </w:p>
          <w:p>
            <w:pPr>
              <w:rPr>
                <w:color w:val="000000"/>
                <w:szCs w:val="21"/>
              </w:rPr>
            </w:pPr>
            <w:r>
              <w:rPr>
                <w:rFonts w:hint="eastAsia"/>
                <w:color w:val="000000"/>
                <w:szCs w:val="21"/>
              </w:rPr>
              <w:t>H (V1.0)</w:t>
            </w:r>
          </w:p>
          <w:p>
            <w:r>
              <w:rPr>
                <w:rFonts w:hint="eastAsia"/>
              </w:rPr>
              <w:t xml:space="preserve">2.4.2  </w:t>
            </w:r>
          </w:p>
        </w:tc>
        <w:tc>
          <w:tcPr>
            <w:tcW w:w="749" w:type="dxa"/>
            <w:shd w:val="clear" w:color="auto" w:fill="auto"/>
          </w:tcPr>
          <w:p>
            <w:r>
              <w:rPr>
                <w:rFonts w:hint="eastAsia"/>
              </w:rPr>
              <w:t>文件名称</w:t>
            </w:r>
          </w:p>
        </w:tc>
        <w:tc>
          <w:tcPr>
            <w:tcW w:w="969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《各部门食品安全目标及考核结果统计》、</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10"/>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3529"/>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27" w:type="dxa"/>
                  <w:shd w:val="clear" w:color="auto" w:fill="auto"/>
                </w:tcPr>
                <w:p>
                  <w:pPr>
                    <w:rPr>
                      <w:szCs w:val="22"/>
                    </w:rPr>
                  </w:pPr>
                  <w:r>
                    <w:rPr>
                      <w:rFonts w:hint="eastAsia"/>
                      <w:szCs w:val="22"/>
                    </w:rPr>
                    <w:t>食品安全目标</w:t>
                  </w:r>
                </w:p>
              </w:tc>
              <w:tc>
                <w:tcPr>
                  <w:tcW w:w="3529" w:type="dxa"/>
                  <w:shd w:val="clear" w:color="auto" w:fill="auto"/>
                </w:tcPr>
                <w:p>
                  <w:pPr>
                    <w:rPr>
                      <w:szCs w:val="22"/>
                    </w:rPr>
                  </w:pPr>
                  <w:r>
                    <w:rPr>
                      <w:rFonts w:hint="eastAsia"/>
                      <w:szCs w:val="22"/>
                    </w:rPr>
                    <w:t>考核情况</w:t>
                  </w:r>
                </w:p>
              </w:tc>
              <w:tc>
                <w:tcPr>
                  <w:tcW w:w="3107" w:type="dxa"/>
                  <w:shd w:val="clear" w:color="auto" w:fill="auto"/>
                </w:tcPr>
                <w:p>
                  <w:pPr>
                    <w:rPr>
                      <w:szCs w:val="22"/>
                    </w:rPr>
                  </w:pPr>
                  <w:r>
                    <w:rPr>
                      <w:rFonts w:hint="eastAsia"/>
                      <w:szCs w:val="22"/>
                    </w:rPr>
                    <w:t>目标实际完成（202</w:t>
                  </w:r>
                  <w:r>
                    <w:rPr>
                      <w:szCs w:val="22"/>
                    </w:rPr>
                    <w:t>1</w:t>
                  </w:r>
                  <w:r>
                    <w:rPr>
                      <w:rFonts w:hint="eastAsia"/>
                      <w:szCs w:val="22"/>
                    </w:rPr>
                    <w:t>.</w:t>
                  </w:r>
                  <w:r>
                    <w:rPr>
                      <w:szCs w:val="22"/>
                    </w:rPr>
                    <w:t>5</w:t>
                  </w:r>
                  <w:r>
                    <w:rPr>
                      <w:rFonts w:hint="eastAsia"/>
                      <w:szCs w:val="22"/>
                    </w:rPr>
                    <w:t>-2022.0</w:t>
                  </w:r>
                  <w:r>
                    <w:rPr>
                      <w:szCs w:val="22"/>
                    </w:rPr>
                    <w:t>4</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7" w:type="dxa"/>
                  <w:shd w:val="clear" w:color="auto" w:fill="auto"/>
                  <w:vAlign w:val="center"/>
                </w:tcPr>
                <w:p>
                  <w:pPr>
                    <w:rPr>
                      <w:rFonts w:hint="default" w:ascii="宋体" w:hAnsi="宋体" w:eastAsia="宋体"/>
                      <w:szCs w:val="21"/>
                      <w:lang w:val="en-US" w:eastAsia="zh-CN"/>
                    </w:rPr>
                  </w:pPr>
                  <w:r>
                    <w:rPr>
                      <w:rFonts w:hint="eastAsia"/>
                      <w:szCs w:val="21"/>
                      <w:lang w:val="en-US" w:eastAsia="zh-CN"/>
                    </w:rPr>
                    <w:t>公司人员受训率100%</w:t>
                  </w:r>
                </w:p>
              </w:tc>
              <w:tc>
                <w:tcPr>
                  <w:tcW w:w="3529" w:type="dxa"/>
                  <w:shd w:val="clear" w:color="auto" w:fill="auto"/>
                  <w:vAlign w:val="center"/>
                </w:tcPr>
                <w:p>
                  <w:pPr>
                    <w:jc w:val="center"/>
                    <w:rPr>
                      <w:rFonts w:hint="eastAsia" w:ascii="宋体" w:hAnsi="宋体" w:eastAsia="宋体"/>
                      <w:szCs w:val="21"/>
                      <w:lang w:eastAsia="zh-CN"/>
                    </w:rPr>
                  </w:pPr>
                  <w:r>
                    <w:rPr>
                      <w:rFonts w:hint="eastAsia"/>
                      <w:szCs w:val="21"/>
                      <w:lang w:eastAsia="zh-CN"/>
                    </w:rPr>
                    <w:t>——</w:t>
                  </w:r>
                </w:p>
              </w:tc>
              <w:tc>
                <w:tcPr>
                  <w:tcW w:w="3107" w:type="dxa"/>
                  <w:shd w:val="clear" w:color="auto" w:fill="auto"/>
                </w:tcPr>
                <w:p>
                  <w:pPr>
                    <w:jc w:val="center"/>
                    <w:rPr>
                      <w:rFonts w:hint="default" w:ascii="宋体" w:hAnsi="宋体" w:eastAsia="宋体"/>
                      <w:szCs w:val="21"/>
                      <w:lang w:val="en-US" w:eastAsia="zh-CN"/>
                    </w:rPr>
                  </w:pPr>
                  <w:r>
                    <w:rPr>
                      <w:rFonts w:hint="eastAsia"/>
                      <w:szCs w:val="21"/>
                      <w:lang w:val="en-US" w:eastAsia="zh-CN"/>
                    </w:rPr>
                    <w:t>2021年度已完成100%，2022年度第一季度在实施中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27" w:type="dxa"/>
                  <w:shd w:val="clear" w:color="auto" w:fill="auto"/>
                  <w:vAlign w:val="center"/>
                </w:tcPr>
                <w:p>
                  <w:pPr>
                    <w:rPr>
                      <w:rFonts w:hint="default" w:ascii="宋体" w:hAnsi="宋体" w:eastAsia="宋体"/>
                      <w:szCs w:val="21"/>
                      <w:lang w:val="en-US" w:eastAsia="zh-CN"/>
                    </w:rPr>
                  </w:pPr>
                  <w:r>
                    <w:rPr>
                      <w:rFonts w:hint="eastAsia"/>
                      <w:szCs w:val="21"/>
                      <w:lang w:val="en-US" w:eastAsia="zh-CN"/>
                    </w:rPr>
                    <w:t>文件控制有效率≥98%</w:t>
                  </w:r>
                </w:p>
              </w:tc>
              <w:tc>
                <w:tcPr>
                  <w:tcW w:w="3529" w:type="dxa"/>
                  <w:shd w:val="clear" w:color="auto" w:fill="auto"/>
                  <w:vAlign w:val="center"/>
                </w:tcPr>
                <w:p>
                  <w:pPr>
                    <w:jc w:val="center"/>
                    <w:rPr>
                      <w:rFonts w:hint="eastAsia" w:ascii="宋体" w:hAnsi="宋体" w:eastAsia="宋体"/>
                      <w:szCs w:val="21"/>
                      <w:lang w:eastAsia="zh-CN"/>
                    </w:rPr>
                  </w:pPr>
                  <w:r>
                    <w:rPr>
                      <w:rFonts w:hint="eastAsia"/>
                      <w:szCs w:val="21"/>
                      <w:lang w:eastAsia="zh-CN"/>
                    </w:rPr>
                    <w:t>——</w:t>
                  </w:r>
                </w:p>
              </w:tc>
              <w:tc>
                <w:tcPr>
                  <w:tcW w:w="3107" w:type="dxa"/>
                  <w:shd w:val="clear" w:color="auto" w:fill="auto"/>
                </w:tcPr>
                <w:p>
                  <w:pPr>
                    <w:jc w:val="center"/>
                    <w:rPr>
                      <w:rFonts w:ascii="宋体" w:hAnsi="宋体"/>
                      <w:szCs w:val="21"/>
                    </w:rPr>
                  </w:pPr>
                  <w:r>
                    <w:rPr>
                      <w:rFonts w:hint="eastAsia"/>
                      <w:szCs w:val="21"/>
                      <w:lang w:val="en-US" w:eastAsia="zh-CN"/>
                    </w:rPr>
                    <w:t>2021年度已完成100%，2022年度第一季度在实施中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27" w:type="dxa"/>
                  <w:shd w:val="clear" w:color="auto" w:fill="auto"/>
                  <w:vAlign w:val="center"/>
                </w:tcPr>
                <w:p>
                  <w:pPr>
                    <w:rPr>
                      <w:szCs w:val="21"/>
                    </w:rPr>
                  </w:pPr>
                </w:p>
              </w:tc>
              <w:tc>
                <w:tcPr>
                  <w:tcW w:w="3529" w:type="dxa"/>
                  <w:shd w:val="clear" w:color="auto" w:fill="auto"/>
                  <w:vAlign w:val="center"/>
                </w:tcPr>
                <w:p>
                  <w:pPr>
                    <w:jc w:val="center"/>
                    <w:rPr>
                      <w:rFonts w:hint="eastAsia"/>
                      <w:szCs w:val="21"/>
                    </w:rPr>
                  </w:pPr>
                </w:p>
              </w:tc>
              <w:tc>
                <w:tcPr>
                  <w:tcW w:w="3107" w:type="dxa"/>
                  <w:shd w:val="clear" w:color="auto" w:fill="auto"/>
                </w:tcPr>
                <w:p>
                  <w:pPr>
                    <w:jc w:val="center"/>
                    <w:rPr>
                      <w:rFonts w:hint="eastAsia" w:asciiTheme="minorEastAsia" w:hAnsiTheme="minorEastAsia"/>
                      <w:sz w:val="18"/>
                      <w:szCs w:val="18"/>
                    </w:rPr>
                  </w:pPr>
                </w:p>
              </w:tc>
            </w:tr>
          </w:tbl>
          <w:p>
            <w:pPr>
              <w:rPr>
                <w:rFonts w:hint="default" w:eastAsia="宋体"/>
                <w:u w:val="single"/>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目标已实现，后续在继续实施中</w:t>
            </w:r>
            <w:r>
              <w:rPr>
                <w:rFonts w:hint="eastAsia"/>
                <w:lang w:eastAsia="zh-CN"/>
              </w:rPr>
              <w:t>，</w:t>
            </w:r>
            <w:bookmarkStart w:id="2" w:name="_GoBack"/>
            <w:r>
              <w:rPr>
                <w:rFonts w:hint="eastAsia"/>
                <w:u w:val="single"/>
                <w:lang w:val="en-US" w:eastAsia="zh-CN"/>
              </w:rPr>
              <w:t>但考核方法未明确，已与企业沟通</w:t>
            </w:r>
          </w:p>
          <w:bookmarkEnd w:id="2"/>
          <w:p>
            <w:r>
              <w:rPr>
                <w:rFonts w:hint="eastAsia"/>
              </w:rPr>
              <w:sym w:font="Wingdings" w:char="00A8"/>
            </w:r>
            <w:r>
              <w:rPr>
                <w:rFonts w:hint="eastAsia"/>
              </w:rPr>
              <w:t>目标没有实现的，组织在内部及时进行原因分析并采取了改进措施。</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r>
              <w:rPr>
                <w:rFonts w:hint="eastAsia"/>
                <w:color w:val="000000"/>
                <w:szCs w:val="21"/>
              </w:rPr>
              <w:t>人员</w:t>
            </w:r>
          </w:p>
        </w:tc>
        <w:tc>
          <w:tcPr>
            <w:tcW w:w="1239" w:type="dxa"/>
            <w:vMerge w:val="restart"/>
            <w:shd w:val="clear" w:color="auto" w:fill="auto"/>
          </w:tcPr>
          <w:p>
            <w:pPr>
              <w:rPr>
                <w:color w:val="000000"/>
                <w:szCs w:val="21"/>
              </w:rPr>
            </w:pPr>
            <w:r>
              <w:rPr>
                <w:rFonts w:hint="eastAsia"/>
                <w:color w:val="000000"/>
                <w:szCs w:val="21"/>
              </w:rPr>
              <w:t>F7.1.2</w:t>
            </w:r>
          </w:p>
          <w:p>
            <w:pPr>
              <w:rPr>
                <w:color w:val="000000"/>
                <w:szCs w:val="21"/>
              </w:rPr>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手册第7章内容、</w:t>
            </w:r>
          </w:p>
        </w:tc>
        <w:tc>
          <w:tcPr>
            <w:tcW w:w="1168"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bookmarkStart w:id="0" w:name="_Hlk102031352"/>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color w:val="000000"/>
                      <w:szCs w:val="21"/>
                    </w:rPr>
                    <w:t>10</w:t>
                  </w:r>
                </w:p>
              </w:tc>
              <w:tc>
                <w:tcPr>
                  <w:tcW w:w="1292" w:type="dxa"/>
                </w:tcPr>
                <w:p>
                  <w:pPr>
                    <w:rPr>
                      <w:color w:val="000000"/>
                      <w:szCs w:val="21"/>
                    </w:rPr>
                  </w:pPr>
                  <w:r>
                    <w:rPr>
                      <w:rFonts w:hint="eastAsia"/>
                      <w:color w:val="000000"/>
                      <w:szCs w:val="21"/>
                    </w:rPr>
                    <w:t>0</w:t>
                  </w:r>
                </w:p>
              </w:tc>
              <w:tc>
                <w:tcPr>
                  <w:tcW w:w="1292" w:type="dxa"/>
                </w:tcPr>
                <w:p>
                  <w:pPr>
                    <w:tabs>
                      <w:tab w:val="left" w:pos="376"/>
                    </w:tabs>
                    <w:rPr>
                      <w:color w:val="000000"/>
                      <w:szCs w:val="21"/>
                    </w:rPr>
                  </w:pPr>
                  <w:r>
                    <w:rPr>
                      <w:color w:val="000000"/>
                      <w:szCs w:val="21"/>
                    </w:rPr>
                    <w:t>20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color w:val="000000"/>
                      <w:szCs w:val="21"/>
                    </w:rPr>
                    <w:t>30</w:t>
                  </w:r>
                </w:p>
              </w:tc>
            </w:tr>
            <w:bookmarkEnd w:id="0"/>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否</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pPr>
              <w:rPr>
                <w:u w:val="single"/>
              </w:rPr>
            </w:pPr>
            <w:r>
              <w:rPr>
                <w:rFonts w:hint="eastAsia"/>
                <w:u w:val="single"/>
              </w:rPr>
              <w:t>保留了外部专家的协议或合同。</w:t>
            </w:r>
            <w:r>
              <w:rPr>
                <w:rFonts w:hint="eastAsia"/>
                <w:u w:val="single"/>
              </w:rPr>
              <w:sym w:font="Wingdings" w:char="00A8"/>
            </w:r>
            <w:r>
              <w:rPr>
                <w:rFonts w:hint="eastAsia"/>
                <w:u w:val="single"/>
              </w:rPr>
              <w:t xml:space="preserve">是  </w:t>
            </w:r>
            <w:r>
              <w:rPr>
                <w:rFonts w:hint="eastAsia"/>
                <w:u w:val="single"/>
              </w:rPr>
              <w:sym w:font="Wingdings" w:char="00A8"/>
            </w:r>
            <w:r>
              <w:rPr>
                <w:rFonts w:hint="eastAsia"/>
                <w:u w:val="single"/>
              </w:rPr>
              <w:t>否 （不涉及）</w:t>
            </w:r>
          </w:p>
          <w:p>
            <w:r>
              <w:rPr>
                <w:rFonts w:hint="eastAsia"/>
              </w:rPr>
              <w:t xml:space="preserve">    </w:t>
            </w:r>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r>
              <w:rPr>
                <w:rFonts w:hint="eastAsia"/>
              </w:rPr>
              <w:t>能力</w:t>
            </w:r>
          </w:p>
          <w:p>
            <w:pPr>
              <w:pStyle w:val="2"/>
            </w:pPr>
            <w:r>
              <w:rPr>
                <w:rFonts w:hint="eastAsia"/>
              </w:rPr>
              <w:t>人力资源</w:t>
            </w:r>
          </w:p>
        </w:tc>
        <w:tc>
          <w:tcPr>
            <w:tcW w:w="1239" w:type="dxa"/>
            <w:vMerge w:val="restart"/>
          </w:tcPr>
          <w:p>
            <w:r>
              <w:rPr>
                <w:rFonts w:hint="eastAsia"/>
              </w:rPr>
              <w:t>F7.2</w:t>
            </w:r>
          </w:p>
          <w:p>
            <w:pPr>
              <w:rPr>
                <w:color w:val="000000"/>
                <w:szCs w:val="21"/>
              </w:rPr>
            </w:pPr>
            <w:r>
              <w:rPr>
                <w:rFonts w:hint="eastAsia"/>
                <w:color w:val="000000"/>
                <w:szCs w:val="21"/>
              </w:rPr>
              <w:t>H (V1.0)</w:t>
            </w:r>
          </w:p>
          <w:p>
            <w:r>
              <w:rPr>
                <w:rFonts w:hint="eastAsia"/>
              </w:rPr>
              <w:t xml:space="preserve">3.2  </w:t>
            </w:r>
          </w:p>
        </w:tc>
        <w:tc>
          <w:tcPr>
            <w:tcW w:w="749" w:type="dxa"/>
          </w:tcPr>
          <w:p>
            <w:r>
              <w:rPr>
                <w:rFonts w:hint="eastAsia"/>
              </w:rPr>
              <w:t>文件名称</w:t>
            </w:r>
          </w:p>
        </w:tc>
        <w:tc>
          <w:tcPr>
            <w:tcW w:w="969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人力资源控制程序</w:t>
            </w:r>
            <w:r>
              <w:rPr>
                <w:rFonts w:hint="eastAsia"/>
              </w:rPr>
              <w:t xml:space="preserve">》  </w:t>
            </w:r>
            <w:r>
              <w:rPr/>
              <w:sym w:font="Wingdings" w:char="00A8"/>
            </w:r>
            <w:r>
              <w:rPr>
                <w:rFonts w:hint="eastAsia"/>
              </w:rPr>
              <w:t>《能力和意识控制程序》</w:t>
            </w:r>
          </w:p>
        </w:tc>
        <w:tc>
          <w:tcPr>
            <w:tcW w:w="1168" w:type="dxa"/>
            <w:vMerge w:val="restart"/>
          </w:tcPr>
          <w:p>
            <w:r>
              <w:rPr/>
              <w:sym w:font="Wingdings" w:char="00FE"/>
            </w:r>
            <w:r>
              <w:rPr>
                <w:rFonts w:hint="eastAsia"/>
              </w:rPr>
              <w:t>符合</w:t>
            </w:r>
          </w:p>
          <w:p>
            <w:r>
              <w:rPr/>
              <w:sym w:font="Wingdings" w:char="00A8"/>
            </w:r>
            <w:r>
              <w:rPr>
                <w:rFonts w:hint="eastAsia"/>
              </w:rPr>
              <w:t>不符合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rPr>
                <w:color w:val="auto"/>
              </w:rPr>
            </w:pPr>
            <w:r>
              <w:rPr>
                <w:color w:val="auto"/>
              </w:rPr>
              <w:sym w:font="Wingdings" w:char="00FE"/>
            </w:r>
            <w:r>
              <w:rPr>
                <w:rFonts w:hint="eastAsia"/>
                <w:color w:val="auto"/>
              </w:rPr>
              <w:t>符合</w:t>
            </w:r>
          </w:p>
          <w:p>
            <w:pPr>
              <w:rPr>
                <w:color w:val="auto"/>
              </w:rPr>
            </w:pPr>
            <w:r>
              <w:rPr>
                <w:color w:val="auto"/>
              </w:rPr>
              <w:sym w:font="Wingdings" w:char="00A8"/>
            </w:r>
            <w:r>
              <w:rPr>
                <w:rFonts w:hint="eastAsia"/>
                <w:color w:val="auto"/>
              </w:rPr>
              <w:t>不符合</w:t>
            </w:r>
          </w:p>
          <w:p>
            <w:pPr>
              <w:pStyle w:val="2"/>
              <w:rPr>
                <w:color w:val="FF0000"/>
              </w:rPr>
            </w:pPr>
          </w:p>
          <w:p>
            <w:pPr>
              <w:pStyle w:val="2"/>
              <w:rPr>
                <w:color w:val="FF0000"/>
              </w:rPr>
            </w:pPr>
          </w:p>
          <w:p>
            <w:pPr>
              <w:pStyle w:val="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不足，说明：</w:t>
            </w:r>
            <w:r>
              <w:rPr>
                <w:rFonts w:hint="eastAsia" w:ascii="Calibri" w:hAnsi="Calibri"/>
                <w:u w:val="single"/>
              </w:rPr>
              <w:t xml:space="preserve">                               </w:t>
            </w:r>
          </w:p>
          <w:p>
            <w:pPr>
              <w:rPr>
                <w:rFonts w:ascii="Calibri" w:hAnsi="Calibri"/>
                <w:u w:val="single"/>
              </w:rPr>
            </w:pP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r>
                    <w:rPr>
                      <w:rFonts w:hint="eastAsia"/>
                    </w:rPr>
                    <w:t>关键岗位的人员</w:t>
                  </w:r>
                </w:p>
              </w:tc>
              <w:tc>
                <w:tcPr>
                  <w:tcW w:w="3009" w:type="dxa"/>
                </w:tcPr>
                <w:p>
                  <w:r>
                    <w:rPr>
                      <w:rFonts w:hint="eastAsia"/>
                    </w:rPr>
                    <w:t>任职要求</w:t>
                  </w:r>
                </w:p>
              </w:tc>
              <w:tc>
                <w:tcPr>
                  <w:tcW w:w="1479" w:type="dxa"/>
                </w:tcPr>
                <w:p>
                  <w:r>
                    <w:rPr>
                      <w:rFonts w:hint="eastAsia"/>
                    </w:rPr>
                    <w:t>学历/专业</w:t>
                  </w:r>
                </w:p>
              </w:tc>
              <w:tc>
                <w:tcPr>
                  <w:tcW w:w="902" w:type="dxa"/>
                </w:tcPr>
                <w:p>
                  <w:r>
                    <w:rPr>
                      <w:rFonts w:hint="eastAsia"/>
                    </w:rPr>
                    <w:t>工作经历年限</w:t>
                  </w:r>
                </w:p>
              </w:tc>
              <w:tc>
                <w:tcPr>
                  <w:tcW w:w="1659"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r>
                    <w:rPr>
                      <w:rFonts w:hint="eastAsia"/>
                    </w:rPr>
                    <w:t>（管理人员）</w:t>
                  </w:r>
                </w:p>
                <w:p>
                  <w:r>
                    <w:rPr>
                      <w:rFonts w:hint="eastAsia"/>
                    </w:rPr>
                    <w:t>食品安全小组组长</w:t>
                  </w:r>
                </w:p>
                <w:p>
                  <w:pPr>
                    <w:pStyle w:val="2"/>
                    <w:rPr>
                      <w:rFonts w:hint="eastAsia"/>
                    </w:rPr>
                  </w:pPr>
                  <w:r>
                    <w:rPr>
                      <w:rFonts w:hint="eastAsia"/>
                    </w:rPr>
                    <w:t>卢利芬</w:t>
                  </w:r>
                </w:p>
              </w:tc>
              <w:tc>
                <w:tcPr>
                  <w:tcW w:w="3009" w:type="dxa"/>
                </w:tcPr>
                <w:p>
                  <w:pPr>
                    <w:jc w:val="left"/>
                  </w:pPr>
                  <w:r>
                    <w:rPr>
                      <w:rFonts w:hint="eastAsia"/>
                    </w:rPr>
                    <w:t>学历：本科/专科/</w:t>
                  </w:r>
                  <w:r>
                    <w:rPr/>
                    <w:sym w:font="Wingdings" w:char="00FE"/>
                  </w:r>
                  <w:r>
                    <w:rPr>
                      <w:rFonts w:hint="eastAsia"/>
                    </w:rPr>
                    <w:t>初中及以上</w:t>
                  </w:r>
                </w:p>
                <w:p>
                  <w:pPr>
                    <w:jc w:val="left"/>
                  </w:pPr>
                  <w:r>
                    <w:rPr>
                      <w:rFonts w:hint="eastAsia"/>
                    </w:rPr>
                    <w:t>专业：无特殊要求</w:t>
                  </w:r>
                  <w:r>
                    <w:t xml:space="preserve"> </w:t>
                  </w:r>
                </w:p>
                <w:p>
                  <w:pPr>
                    <w:jc w:val="left"/>
                  </w:pPr>
                  <w:r>
                    <w:rPr>
                      <w:rFonts w:hint="eastAsia"/>
                    </w:rPr>
                    <w:t>培训：了解食品安全相关知识</w:t>
                  </w:r>
                </w:p>
                <w:p>
                  <w:pPr>
                    <w:jc w:val="left"/>
                  </w:pPr>
                  <w:r>
                    <w:rPr>
                      <w:rFonts w:hint="eastAsia"/>
                    </w:rPr>
                    <w:t>工作经历：</w:t>
                  </w:r>
                  <w:r>
                    <w:rPr>
                      <w:rFonts w:hint="eastAsia"/>
                      <w:u w:val="single"/>
                    </w:rPr>
                    <w:t xml:space="preserve">无特殊要求    </w:t>
                  </w:r>
                  <w:r>
                    <w:rPr>
                      <w:rFonts w:hint="eastAsia"/>
                    </w:rPr>
                    <w:t xml:space="preserve">  年</w:t>
                  </w:r>
                </w:p>
              </w:tc>
              <w:tc>
                <w:tcPr>
                  <w:tcW w:w="1479" w:type="dxa"/>
                </w:tcPr>
                <w:p>
                  <w:r>
                    <w:rPr>
                      <w:rFonts w:hint="eastAsia"/>
                    </w:rPr>
                    <w:t>学历：大专</w:t>
                  </w:r>
                </w:p>
                <w:p>
                  <w:r>
                    <w:rPr>
                      <w:rFonts w:hint="eastAsia"/>
                    </w:rPr>
                    <w:t>专业：工商管理</w:t>
                  </w:r>
                </w:p>
              </w:tc>
              <w:tc>
                <w:tcPr>
                  <w:tcW w:w="902" w:type="dxa"/>
                </w:tcPr>
                <w:p>
                  <w:pPr>
                    <w:ind w:firstLine="105" w:firstLineChars="50"/>
                  </w:pPr>
                  <w:r>
                    <w:t>10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pPr>
                  <w:r>
                    <w:rPr>
                      <w:rFonts w:hint="eastAsia"/>
                    </w:rPr>
                    <w:t>楼飞军-客服部</w:t>
                  </w:r>
                </w:p>
              </w:tc>
              <w:tc>
                <w:tcPr>
                  <w:tcW w:w="3009" w:type="dxa"/>
                </w:tcPr>
                <w:p>
                  <w:pPr>
                    <w:jc w:val="left"/>
                  </w:pPr>
                  <w:r>
                    <w:rPr>
                      <w:rFonts w:hint="eastAsia"/>
                    </w:rPr>
                    <w:t>学历：本科/专科/</w:t>
                  </w:r>
                  <w:r>
                    <w:rPr/>
                    <w:sym w:font="Wingdings" w:char="00FE"/>
                  </w:r>
                  <w:r>
                    <w:rPr>
                      <w:rFonts w:hint="eastAsia"/>
                    </w:rPr>
                    <w:t>高中以上/初中</w:t>
                  </w:r>
                </w:p>
                <w:p>
                  <w:pPr>
                    <w:jc w:val="left"/>
                  </w:pPr>
                  <w:r>
                    <w:rPr>
                      <w:rFonts w:hint="eastAsia"/>
                    </w:rPr>
                    <w:t>专业：无特殊要求</w:t>
                  </w:r>
                </w:p>
                <w:p>
                  <w:pPr>
                    <w:jc w:val="left"/>
                  </w:pPr>
                  <w:r>
                    <w:rPr>
                      <w:rFonts w:hint="eastAsia"/>
                    </w:rPr>
                    <w:t>培训：销售经验</w:t>
                  </w:r>
                  <w:r>
                    <w:t xml:space="preserve"> </w:t>
                  </w:r>
                </w:p>
                <w:p>
                  <w:r>
                    <w:rPr>
                      <w:rFonts w:hint="eastAsia"/>
                    </w:rPr>
                    <w:t>工作经历：</w:t>
                  </w:r>
                  <w:r>
                    <w:rPr>
                      <w:u w:val="single"/>
                    </w:rPr>
                    <w:t>2</w:t>
                  </w:r>
                  <w:r>
                    <w:rPr>
                      <w:rFonts w:hint="eastAsia"/>
                      <w:u w:val="single"/>
                    </w:rPr>
                    <w:t xml:space="preserve"> </w:t>
                  </w:r>
                  <w:r>
                    <w:rPr>
                      <w:rFonts w:hint="eastAsia"/>
                    </w:rPr>
                    <w:t>年以上</w:t>
                  </w:r>
                </w:p>
              </w:tc>
              <w:tc>
                <w:tcPr>
                  <w:tcW w:w="1479" w:type="dxa"/>
                </w:tcPr>
                <w:p>
                  <w:r>
                    <w:rPr>
                      <w:rFonts w:hint="eastAsia"/>
                    </w:rPr>
                    <w:t>学历：高中</w:t>
                  </w:r>
                </w:p>
                <w:p>
                  <w:r>
                    <w:rPr>
                      <w:rFonts w:hint="eastAsia"/>
                    </w:rPr>
                    <w:t xml:space="preserve">专业：—— </w:t>
                  </w:r>
                </w:p>
              </w:tc>
              <w:tc>
                <w:tcPr>
                  <w:tcW w:w="902" w:type="dxa"/>
                </w:tcPr>
                <w:p>
                  <w:r>
                    <w:rPr>
                      <w:rFonts w:hint="eastAsia"/>
                    </w:rPr>
                    <w:t>1</w:t>
                  </w:r>
                  <w:r>
                    <w:t>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949" w:type="dxa"/>
                </w:tcPr>
                <w:p>
                  <w:pPr>
                    <w:jc w:val="left"/>
                  </w:pPr>
                  <w:r>
                    <w:rPr>
                      <w:rFonts w:hint="eastAsia"/>
                    </w:rPr>
                    <w:t>王辉-配送部</w:t>
                  </w:r>
                </w:p>
              </w:tc>
              <w:tc>
                <w:tcPr>
                  <w:tcW w:w="3009" w:type="dxa"/>
                </w:tcPr>
                <w:p>
                  <w:pPr>
                    <w:jc w:val="left"/>
                  </w:pPr>
                  <w:r>
                    <w:rPr>
                      <w:rFonts w:hint="eastAsia"/>
                    </w:rPr>
                    <w:t>学历：本科专科//</w:t>
                  </w:r>
                  <w:r>
                    <w:rPr>
                      <w:szCs w:val="21"/>
                    </w:rPr>
                    <w:sym w:font="Wingdings" w:char="00FE"/>
                  </w:r>
                  <w:r>
                    <w:rPr>
                      <w:rFonts w:hint="eastAsia"/>
                    </w:rPr>
                    <w:t>高中以上/初中</w:t>
                  </w:r>
                </w:p>
                <w:p>
                  <w:pPr>
                    <w:jc w:val="left"/>
                  </w:pPr>
                  <w:r>
                    <w:rPr>
                      <w:rFonts w:hint="eastAsia"/>
                    </w:rPr>
                    <w:t>专业：无特殊要求</w:t>
                  </w:r>
                </w:p>
                <w:p>
                  <w:pPr>
                    <w:jc w:val="left"/>
                  </w:pPr>
                  <w:r>
                    <w:rPr>
                      <w:rFonts w:hint="eastAsia"/>
                    </w:rPr>
                    <w:t>培训：熟悉产品工艺要求</w:t>
                  </w:r>
                </w:p>
                <w:p>
                  <w:pPr>
                    <w:jc w:val="left"/>
                  </w:pPr>
                  <w:r>
                    <w:rPr>
                      <w:rFonts w:hint="eastAsia"/>
                    </w:rPr>
                    <w:t>工作经历：</w:t>
                  </w:r>
                  <w:r>
                    <w:rPr>
                      <w:u w:val="single"/>
                    </w:rPr>
                    <w:t>3</w:t>
                  </w:r>
                  <w:r>
                    <w:rPr>
                      <w:rFonts w:hint="eastAsia"/>
                    </w:rPr>
                    <w:t>年以上</w:t>
                  </w:r>
                </w:p>
              </w:tc>
              <w:tc>
                <w:tcPr>
                  <w:tcW w:w="1479" w:type="dxa"/>
                </w:tcPr>
                <w:p>
                  <w:r>
                    <w:rPr>
                      <w:rFonts w:hint="eastAsia"/>
                    </w:rPr>
                    <w:t>学历：高中</w:t>
                  </w:r>
                </w:p>
                <w:p>
                  <w:r>
                    <w:rPr>
                      <w:rFonts w:hint="eastAsia"/>
                    </w:rPr>
                    <w:t xml:space="preserve">专业：—— </w:t>
                  </w:r>
                </w:p>
              </w:tc>
              <w:tc>
                <w:tcPr>
                  <w:tcW w:w="902" w:type="dxa"/>
                </w:tcPr>
                <w:p>
                  <w:pPr>
                    <w:ind w:firstLine="105" w:firstLineChars="50"/>
                  </w:pPr>
                  <w:r>
                    <w:t>10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jc w:val="left"/>
                  </w:pPr>
                  <w:r>
                    <w:rPr>
                      <w:rFonts w:hint="eastAsia"/>
                      <w:color w:val="000000"/>
                      <w:szCs w:val="21"/>
                    </w:rPr>
                    <w:t>张红燕质检部</w:t>
                  </w:r>
                </w:p>
              </w:tc>
              <w:tc>
                <w:tcPr>
                  <w:tcW w:w="3009" w:type="dxa"/>
                </w:tcPr>
                <w:p>
                  <w:pPr>
                    <w:jc w:val="left"/>
                  </w:pPr>
                  <w:r>
                    <w:rPr>
                      <w:rFonts w:hint="eastAsia"/>
                    </w:rPr>
                    <w:t>学历：本科/专科/</w:t>
                  </w:r>
                  <w:r>
                    <w:rPr>
                      <w:szCs w:val="21"/>
                    </w:rPr>
                    <w:sym w:font="Wingdings" w:char="00FE"/>
                  </w:r>
                  <w:r>
                    <w:rPr>
                      <w:rFonts w:hint="eastAsia"/>
                    </w:rPr>
                    <w:t>高中以上/初中</w:t>
                  </w:r>
                </w:p>
                <w:p>
                  <w:pPr>
                    <w:jc w:val="left"/>
                  </w:pPr>
                  <w:r>
                    <w:rPr>
                      <w:rFonts w:hint="eastAsia"/>
                    </w:rPr>
                    <w:t>专业：无特殊要求</w:t>
                  </w:r>
                </w:p>
                <w:p>
                  <w:pPr>
                    <w:jc w:val="left"/>
                  </w:pPr>
                  <w:r>
                    <w:rPr>
                      <w:rFonts w:hint="eastAsia"/>
                    </w:rPr>
                    <w:t>培训：产品检验及标准</w:t>
                  </w:r>
                </w:p>
                <w:p>
                  <w:pPr>
                    <w:jc w:val="left"/>
                  </w:pPr>
                  <w:r>
                    <w:rPr>
                      <w:rFonts w:hint="eastAsia"/>
                    </w:rPr>
                    <w:t>工作经历：</w:t>
                  </w:r>
                  <w:r>
                    <w:rPr>
                      <w:u w:val="single"/>
                    </w:rPr>
                    <w:t>5</w:t>
                  </w:r>
                  <w:r>
                    <w:rPr>
                      <w:rFonts w:hint="eastAsia"/>
                    </w:rPr>
                    <w:t>年以上</w:t>
                  </w:r>
                </w:p>
              </w:tc>
              <w:tc>
                <w:tcPr>
                  <w:tcW w:w="1479" w:type="dxa"/>
                </w:tcPr>
                <w:p>
                  <w:r>
                    <w:rPr>
                      <w:rFonts w:hint="eastAsia"/>
                    </w:rPr>
                    <w:t>学历：高中</w:t>
                  </w:r>
                </w:p>
                <w:p>
                  <w:r>
                    <w:rPr>
                      <w:rFonts w:hint="eastAsia"/>
                    </w:rPr>
                    <w:t xml:space="preserve">专业：—— </w:t>
                  </w:r>
                </w:p>
              </w:tc>
              <w:tc>
                <w:tcPr>
                  <w:tcW w:w="902" w:type="dxa"/>
                </w:tcPr>
                <w:p>
                  <w:pPr>
                    <w:ind w:firstLine="105" w:firstLineChars="50"/>
                  </w:pPr>
                  <w:r>
                    <w:t>20</w:t>
                  </w:r>
                  <w:r>
                    <w:rPr>
                      <w:rFonts w:hint="eastAsia"/>
                    </w:rPr>
                    <w:t>年</w:t>
                  </w:r>
                </w:p>
              </w:tc>
              <w:tc>
                <w:tcPr>
                  <w:tcW w:w="1659" w:type="dxa"/>
                </w:tcPr>
                <w:p>
                  <w:r>
                    <w:rPr/>
                    <w:sym w:font="Wingdings" w:char="00FE"/>
                  </w:r>
                  <w:r>
                    <w:rPr>
                      <w:rFonts w:hint="eastAsia"/>
                    </w:rPr>
                    <w:t xml:space="preserve">胜任 </w:t>
                  </w:r>
                  <w:r>
                    <w:rPr>
                      <w:rFonts w:hint="eastAsia" w:ascii="Calibri" w:hAnsi="Calibri"/>
                    </w:rPr>
                    <w:t>□</w:t>
                  </w:r>
                  <w:r>
                    <w:rPr>
                      <w:rFonts w:hint="eastAsia"/>
                    </w:rPr>
                    <w:t>不胜任</w:t>
                  </w:r>
                </w:p>
              </w:tc>
            </w:tr>
          </w:tbl>
          <w:p>
            <w:pPr>
              <w:ind w:firstLine="420" w:firstLineChars="200"/>
              <w:rPr>
                <w:rFonts w:ascii="Calibri" w:hAnsi="Calibri"/>
                <w:u w:val="single"/>
              </w:rPr>
            </w:pPr>
            <w:r>
              <w:rPr>
                <w:rFonts w:hint="eastAsia" w:ascii="Calibri" w:hAnsi="Calibri"/>
                <w:u w:val="single"/>
              </w:rPr>
              <w:t>提供有《员工能力评价》考核时间：2022-0</w:t>
            </w:r>
            <w:r>
              <w:rPr>
                <w:rFonts w:ascii="Calibri" w:hAnsi="Calibri"/>
                <w:u w:val="single"/>
              </w:rPr>
              <w:t>4</w:t>
            </w:r>
            <w:r>
              <w:rPr>
                <w:rFonts w:hint="eastAsia" w:ascii="Calibri" w:hAnsi="Calibri"/>
                <w:u w:val="single"/>
              </w:rPr>
              <w:t>-</w:t>
            </w:r>
            <w:r>
              <w:rPr>
                <w:rFonts w:ascii="Calibri" w:hAnsi="Calibri"/>
                <w:u w:val="single"/>
              </w:rPr>
              <w:t>08</w:t>
            </w:r>
            <w:r>
              <w:rPr>
                <w:rFonts w:hint="eastAsia" w:ascii="Calibri" w:hAnsi="Calibri"/>
                <w:u w:val="single"/>
              </w:rPr>
              <w:t>，考核项目：学历、培训、工作经验、技能，判定：合格。</w:t>
            </w:r>
          </w:p>
          <w:p>
            <w:pPr>
              <w:pStyle w:val="2"/>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pPr>
              <w:rPr>
                <w:u w:val="single"/>
              </w:rPr>
            </w:pPr>
            <w:r>
              <w:rPr>
                <w:rFonts w:hint="eastAsia"/>
                <w:u w:val="single"/>
              </w:rPr>
              <w:t>经沟通了解，公司人员整体对体系掌握的程度还需加强，目前主要以内部的各类客户要求、法律法规等培训为主。</w:t>
            </w:r>
          </w:p>
          <w:p/>
          <w:p>
            <w:r>
              <w:rPr>
                <w:rFonts w:hint="eastAsia"/>
              </w:rPr>
              <w:t>审核周期内未发生</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p>
          <w:p>
            <w:pPr>
              <w:rPr>
                <w:rFonts w:ascii="Calibri" w:hAnsi="Calibri"/>
              </w:rPr>
            </w:pPr>
            <w:r>
              <w:rPr>
                <w:rFonts w:hint="eastAsia" w:ascii="Calibri" w:hAnsi="Calibri"/>
              </w:rPr>
              <w:t>培训过程的控制：提供有《2022年度培训计划》、《培训记录》，随机抽取：</w:t>
            </w:r>
          </w:p>
          <w:tbl>
            <w:tblPr>
              <w:tblStyle w:val="11"/>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2655"/>
              <w:gridCol w:w="1600"/>
              <w:gridCol w:w="149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计划培训日期</w:t>
                  </w:r>
                </w:p>
              </w:tc>
              <w:tc>
                <w:tcPr>
                  <w:tcW w:w="2655" w:type="dxa"/>
                </w:tcPr>
                <w:p>
                  <w:pPr>
                    <w:rPr>
                      <w:szCs w:val="21"/>
                    </w:rPr>
                  </w:pPr>
                  <w:r>
                    <w:rPr>
                      <w:rFonts w:hint="eastAsia"/>
                      <w:szCs w:val="21"/>
                    </w:rPr>
                    <w:t>培训记录内容</w:t>
                  </w:r>
                </w:p>
              </w:tc>
              <w:tc>
                <w:tcPr>
                  <w:tcW w:w="1600" w:type="dxa"/>
                </w:tcPr>
                <w:p>
                  <w:pPr>
                    <w:rPr>
                      <w:szCs w:val="21"/>
                    </w:rPr>
                  </w:pPr>
                  <w:r>
                    <w:rPr>
                      <w:rFonts w:hint="eastAsia"/>
                      <w:szCs w:val="21"/>
                    </w:rPr>
                    <w:t>参加部门/</w:t>
                  </w:r>
                  <w:r>
                    <w:rPr>
                      <w:rFonts w:hint="eastAsia" w:ascii="Calibri" w:hAnsi="Calibri"/>
                      <w:szCs w:val="21"/>
                    </w:rPr>
                    <w:t>人数</w:t>
                  </w:r>
                </w:p>
              </w:tc>
              <w:tc>
                <w:tcPr>
                  <w:tcW w:w="1492" w:type="dxa"/>
                </w:tcPr>
                <w:p>
                  <w:pPr>
                    <w:rPr>
                      <w:rFonts w:ascii="Calibri" w:hAnsi="Calibri"/>
                      <w:szCs w:val="21"/>
                    </w:rPr>
                  </w:pPr>
                  <w:r>
                    <w:rPr>
                      <w:rFonts w:hint="eastAsia" w:ascii="Calibri" w:hAnsi="Calibri"/>
                      <w:szCs w:val="21"/>
                    </w:rPr>
                    <w:t>评价方式</w:t>
                  </w:r>
                </w:p>
              </w:tc>
              <w:tc>
                <w:tcPr>
                  <w:tcW w:w="1694"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tcPr>
                <w:p>
                  <w:pPr>
                    <w:rPr>
                      <w:szCs w:val="21"/>
                    </w:rPr>
                  </w:pPr>
                  <w:r>
                    <w:rPr>
                      <w:szCs w:val="21"/>
                    </w:rPr>
                    <w:t>2022.1.5</w:t>
                  </w:r>
                </w:p>
              </w:tc>
              <w:tc>
                <w:tcPr>
                  <w:tcW w:w="2655" w:type="dxa"/>
                </w:tcPr>
                <w:p>
                  <w:pPr>
                    <w:pStyle w:val="2"/>
                  </w:pPr>
                  <w:r>
                    <w:rPr>
                      <w:rFonts w:hint="eastAsia"/>
                      <w:bCs w:val="0"/>
                      <w:spacing w:val="0"/>
                      <w:szCs w:val="21"/>
                    </w:rPr>
                    <w:t>新版HACCP标准培训</w:t>
                  </w:r>
                </w:p>
              </w:tc>
              <w:tc>
                <w:tcPr>
                  <w:tcW w:w="1600" w:type="dxa"/>
                </w:tcPr>
                <w:p>
                  <w:pPr>
                    <w:rPr>
                      <w:szCs w:val="21"/>
                    </w:rPr>
                  </w:pPr>
                  <w:r>
                    <w:rPr>
                      <w:rFonts w:hint="eastAsia"/>
                      <w:szCs w:val="21"/>
                    </w:rPr>
                    <w:t>全体员工/</w:t>
                  </w:r>
                  <w:r>
                    <w:rPr>
                      <w:szCs w:val="21"/>
                    </w:rPr>
                    <w:t>30</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tabs>
                      <w:tab w:val="right" w:pos="1454"/>
                    </w:tabs>
                    <w:rPr>
                      <w:szCs w:val="21"/>
                    </w:rPr>
                  </w:pPr>
                  <w:r>
                    <w:rPr>
                      <w:rFonts w:hint="eastAsia"/>
                      <w:szCs w:val="21"/>
                    </w:rPr>
                    <w:t>202</w:t>
                  </w:r>
                  <w:r>
                    <w:rPr>
                      <w:szCs w:val="21"/>
                    </w:rPr>
                    <w:t>2</w:t>
                  </w:r>
                  <w:r>
                    <w:rPr>
                      <w:rFonts w:hint="eastAsia"/>
                      <w:szCs w:val="21"/>
                    </w:rPr>
                    <w:t>-</w:t>
                  </w:r>
                  <w:r>
                    <w:rPr>
                      <w:szCs w:val="21"/>
                    </w:rPr>
                    <w:t>1-15</w:t>
                  </w:r>
                </w:p>
              </w:tc>
              <w:tc>
                <w:tcPr>
                  <w:tcW w:w="2655" w:type="dxa"/>
                </w:tcPr>
                <w:p>
                  <w:pPr>
                    <w:rPr>
                      <w:rFonts w:ascii="宋体" w:hAnsi="宋体"/>
                      <w:szCs w:val="21"/>
                    </w:rPr>
                  </w:pPr>
                  <w:r>
                    <w:rPr>
                      <w:rFonts w:hint="eastAsia" w:ascii="宋体" w:hAnsi="宋体"/>
                      <w:szCs w:val="21"/>
                    </w:rPr>
                    <w:t>新版管理体系文件培训</w:t>
                  </w:r>
                </w:p>
              </w:tc>
              <w:tc>
                <w:tcPr>
                  <w:tcW w:w="1600" w:type="dxa"/>
                </w:tcPr>
                <w:p>
                  <w:pPr>
                    <w:rPr>
                      <w:szCs w:val="21"/>
                    </w:rPr>
                  </w:pPr>
                  <w:r>
                    <w:rPr>
                      <w:rFonts w:hint="eastAsia"/>
                      <w:szCs w:val="21"/>
                    </w:rPr>
                    <w:t>全体员工/</w:t>
                  </w:r>
                  <w:r>
                    <w:rPr>
                      <w:szCs w:val="21"/>
                    </w:rPr>
                    <w:t>30</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2022-</w:t>
                  </w:r>
                  <w:r>
                    <w:rPr>
                      <w:szCs w:val="21"/>
                    </w:rPr>
                    <w:t>1</w:t>
                  </w:r>
                  <w:r>
                    <w:rPr>
                      <w:rFonts w:hint="eastAsia"/>
                      <w:szCs w:val="21"/>
                    </w:rPr>
                    <w:t>-</w:t>
                  </w:r>
                  <w:r>
                    <w:rPr>
                      <w:szCs w:val="21"/>
                    </w:rPr>
                    <w:t>16</w:t>
                  </w:r>
                </w:p>
              </w:tc>
              <w:tc>
                <w:tcPr>
                  <w:tcW w:w="2655" w:type="dxa"/>
                </w:tcPr>
                <w:p>
                  <w:pPr>
                    <w:rPr>
                      <w:rFonts w:ascii="宋体" w:hAnsi="宋体"/>
                      <w:szCs w:val="21"/>
                    </w:rPr>
                  </w:pPr>
                  <w:r>
                    <w:rPr>
                      <w:rFonts w:hint="eastAsia" w:ascii="宋体" w:hAnsi="宋体"/>
                      <w:szCs w:val="21"/>
                    </w:rPr>
                    <w:t>内部审核员</w:t>
                  </w:r>
                </w:p>
              </w:tc>
              <w:tc>
                <w:tcPr>
                  <w:tcW w:w="1600" w:type="dxa"/>
                </w:tcPr>
                <w:p>
                  <w:pPr>
                    <w:rPr>
                      <w:szCs w:val="21"/>
                    </w:rPr>
                  </w:pPr>
                  <w:r>
                    <w:rPr>
                      <w:rFonts w:hint="eastAsia"/>
                      <w:szCs w:val="21"/>
                    </w:rPr>
                    <w:t>管理人员/</w:t>
                  </w:r>
                  <w:r>
                    <w:rPr>
                      <w:szCs w:val="21"/>
                    </w:rPr>
                    <w:t>8</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rPr>
                      <w:szCs w:val="21"/>
                    </w:rPr>
                  </w:pPr>
                  <w:r>
                    <w:rPr>
                      <w:rFonts w:hint="eastAsia"/>
                      <w:szCs w:val="21"/>
                    </w:rPr>
                    <w:t>2022-0</w:t>
                  </w:r>
                  <w:r>
                    <w:rPr>
                      <w:szCs w:val="21"/>
                    </w:rPr>
                    <w:t>3</w:t>
                  </w:r>
                  <w:r>
                    <w:rPr>
                      <w:rFonts w:hint="eastAsia"/>
                      <w:szCs w:val="21"/>
                    </w:rPr>
                    <w:t>-</w:t>
                  </w:r>
                  <w:r>
                    <w:rPr>
                      <w:szCs w:val="21"/>
                    </w:rPr>
                    <w:t>15</w:t>
                  </w:r>
                </w:p>
              </w:tc>
              <w:tc>
                <w:tcPr>
                  <w:tcW w:w="2655" w:type="dxa"/>
                </w:tcPr>
                <w:p>
                  <w:pPr>
                    <w:rPr>
                      <w:rFonts w:ascii="宋体" w:hAnsi="宋体"/>
                      <w:szCs w:val="21"/>
                    </w:rPr>
                  </w:pPr>
                  <w:r>
                    <w:rPr>
                      <w:rFonts w:hint="eastAsia" w:ascii="宋体" w:hAnsi="宋体"/>
                      <w:szCs w:val="21"/>
                    </w:rPr>
                    <w:t>食品安全法及法律法规培训</w:t>
                  </w:r>
                </w:p>
              </w:tc>
              <w:tc>
                <w:tcPr>
                  <w:tcW w:w="1600" w:type="dxa"/>
                </w:tcPr>
                <w:p>
                  <w:pPr>
                    <w:rPr>
                      <w:szCs w:val="21"/>
                    </w:rPr>
                  </w:pPr>
                  <w:r>
                    <w:rPr>
                      <w:rFonts w:hint="eastAsia"/>
                      <w:szCs w:val="21"/>
                    </w:rPr>
                    <w:t>全体员工/</w:t>
                  </w:r>
                  <w:r>
                    <w:rPr>
                      <w:szCs w:val="21"/>
                    </w:rPr>
                    <w:t>30</w:t>
                  </w:r>
                  <w:r>
                    <w:rPr>
                      <w:rFonts w:hint="eastAsia"/>
                      <w:szCs w:val="21"/>
                    </w:rPr>
                    <w:t>人</w:t>
                  </w:r>
                </w:p>
              </w:tc>
              <w:tc>
                <w:tcPr>
                  <w:tcW w:w="1492"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694"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bl>
          <w:p>
            <w:pPr>
              <w:pStyle w:val="2"/>
            </w:pPr>
          </w:p>
          <w:p>
            <w:pPr>
              <w:rPr>
                <w:rFonts w:ascii="Calibri" w:hAnsi="Calibri"/>
              </w:rPr>
            </w:pPr>
            <w:r>
              <w:rPr>
                <w:rFonts w:hint="eastAsia" w:ascii="Calibri" w:hAnsi="Calibri"/>
              </w:rPr>
              <w:t>持证上岗人员的控制：</w:t>
            </w:r>
            <w:r>
              <w:rPr>
                <w:rFonts w:ascii="Calibri" w:hAnsi="Calibri"/>
              </w:rPr>
              <w:t xml:space="preserve"> </w:t>
            </w:r>
          </w:p>
          <w:tbl>
            <w:tblPr>
              <w:tblStyle w:val="11"/>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262"/>
              <w:gridCol w:w="2465"/>
              <w:gridCol w:w="156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r>
                    <w:rPr>
                      <w:rFonts w:hint="eastAsia"/>
                    </w:rPr>
                    <w:t>特种设备作业人员</w:t>
                  </w:r>
                </w:p>
              </w:tc>
              <w:tc>
                <w:tcPr>
                  <w:tcW w:w="126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91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叉车工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电梯工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行车工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锅炉工（</w:t>
                  </w:r>
                  <w:r>
                    <w:rPr>
                      <w:rFonts w:hint="eastAsia"/>
                      <w:szCs w:val="22"/>
                    </w:rPr>
                    <w:t>G1</w:t>
                  </w:r>
                  <w:r>
                    <w:rPr>
                      <w:rFonts w:hint="eastAsia"/>
                    </w:rPr>
                    <w:t>）</w:t>
                  </w:r>
                </w:p>
              </w:tc>
              <w:tc>
                <w:tcPr>
                  <w:tcW w:w="126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压力容器操作工</w:t>
                  </w:r>
                </w:p>
              </w:tc>
              <w:tc>
                <w:tcPr>
                  <w:tcW w:w="1262" w:type="dxa"/>
                </w:tcPr>
                <w:p>
                  <w:r>
                    <w:rPr>
                      <w:rFonts w:hint="eastAsia"/>
                    </w:rPr>
                    <w:t>——</w:t>
                  </w:r>
                </w:p>
              </w:tc>
              <w:tc>
                <w:tcPr>
                  <w:tcW w:w="2465" w:type="dxa"/>
                </w:tcPr>
                <w:p/>
              </w:tc>
              <w:tc>
                <w:tcPr>
                  <w:tcW w:w="1560" w:type="dxa"/>
                </w:tcPr>
                <w:p>
                  <w:pPr>
                    <w:ind w:firstLine="210" w:firstLineChars="100"/>
                  </w:pPr>
                  <w:r>
                    <w:rPr>
                      <w:rFonts w:hint="eastAsia"/>
                    </w:rPr>
                    <w:t>年</w:t>
                  </w:r>
                  <w:r>
                    <w:t xml:space="preserve"> </w:t>
                  </w:r>
                  <w:r>
                    <w:rPr>
                      <w:rFonts w:hint="eastAsia"/>
                    </w:rPr>
                    <w:t>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压力管道操作工</w:t>
                  </w:r>
                </w:p>
              </w:tc>
              <w:tc>
                <w:tcPr>
                  <w:tcW w:w="1262" w:type="dxa"/>
                </w:tcPr>
                <w:p>
                  <w:r>
                    <w:rPr>
                      <w:rFonts w:hint="eastAsia"/>
                    </w:rPr>
                    <w:t>——</w:t>
                  </w:r>
                </w:p>
              </w:tc>
              <w:tc>
                <w:tcPr>
                  <w:tcW w:w="2465" w:type="dxa"/>
                </w:tcPr>
                <w:p/>
              </w:tc>
              <w:tc>
                <w:tcPr>
                  <w:tcW w:w="1560" w:type="dxa"/>
                </w:tcPr>
                <w:p>
                  <w:r>
                    <w:rPr>
                      <w:rFonts w:hint="eastAsia"/>
                    </w:rPr>
                    <w:t xml:space="preserve">   年 月 日</w:t>
                  </w:r>
                </w:p>
              </w:tc>
              <w:tc>
                <w:tcPr>
                  <w:tcW w:w="191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szCs w:val="22"/>
                    </w:rPr>
                  </w:pPr>
                </w:p>
              </w:tc>
              <w:tc>
                <w:tcPr>
                  <w:tcW w:w="1262" w:type="dxa"/>
                </w:tcPr>
                <w:p>
                  <w:pPr>
                    <w:rPr>
                      <w:szCs w:val="22"/>
                    </w:rPr>
                  </w:pPr>
                </w:p>
              </w:tc>
              <w:tc>
                <w:tcPr>
                  <w:tcW w:w="2465" w:type="dxa"/>
                </w:tcPr>
                <w:p>
                  <w:pPr>
                    <w:rPr>
                      <w:szCs w:val="22"/>
                    </w:rPr>
                  </w:pPr>
                </w:p>
              </w:tc>
              <w:tc>
                <w:tcPr>
                  <w:tcW w:w="1560" w:type="dxa"/>
                </w:tcPr>
                <w:p/>
              </w:tc>
              <w:tc>
                <w:tcPr>
                  <w:tcW w:w="1913" w:type="dxa"/>
                </w:tcPr>
                <w:p/>
              </w:tc>
            </w:tr>
          </w:tbl>
          <w:p>
            <w:pPr>
              <w:pStyle w:val="2"/>
              <w:rPr>
                <w:rFonts w:ascii="Calibri" w:hAnsi="Calibri"/>
              </w:rPr>
            </w:pPr>
          </w:p>
          <w:tbl>
            <w:tblPr>
              <w:tblStyle w:val="1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1411"/>
              <w:gridCol w:w="2199"/>
              <w:gridCol w:w="211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rPr>
                      <w:b/>
                    </w:rPr>
                  </w:pPr>
                  <w:r>
                    <w:rPr>
                      <w:rFonts w:hint="eastAsia"/>
                      <w:b/>
                    </w:rPr>
                    <w:t>特种作业人员</w:t>
                  </w:r>
                </w:p>
              </w:tc>
              <w:tc>
                <w:tcPr>
                  <w:tcW w:w="1411" w:type="dxa"/>
                  <w:shd w:val="clear" w:color="auto" w:fill="auto"/>
                </w:tcPr>
                <w:p>
                  <w:r>
                    <w:rPr>
                      <w:rFonts w:hint="eastAsia"/>
                    </w:rPr>
                    <w:t>姓名</w:t>
                  </w:r>
                </w:p>
              </w:tc>
              <w:tc>
                <w:tcPr>
                  <w:tcW w:w="2199" w:type="dxa"/>
                  <w:shd w:val="clear" w:color="auto" w:fill="auto"/>
                </w:tcPr>
                <w:p>
                  <w:r>
                    <w:rPr>
                      <w:rFonts w:hint="eastAsia"/>
                    </w:rPr>
                    <w:t>资格证书</w:t>
                  </w:r>
                </w:p>
              </w:tc>
              <w:tc>
                <w:tcPr>
                  <w:tcW w:w="2113" w:type="dxa"/>
                  <w:shd w:val="clear" w:color="auto" w:fill="auto"/>
                </w:tcPr>
                <w:p>
                  <w:r>
                    <w:rPr>
                      <w:rFonts w:hint="eastAsia"/>
                    </w:rPr>
                    <w:t>有效期期限</w:t>
                  </w:r>
                </w:p>
              </w:tc>
              <w:tc>
                <w:tcPr>
                  <w:tcW w:w="1793"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焊工</w:t>
                  </w:r>
                </w:p>
              </w:tc>
              <w:tc>
                <w:tcPr>
                  <w:tcW w:w="1411" w:type="dxa"/>
                </w:tcP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高压电工</w:t>
                  </w:r>
                </w:p>
              </w:tc>
              <w:tc>
                <w:tcPr>
                  <w:tcW w:w="1411" w:type="dxa"/>
                </w:tcPr>
                <w:p>
                  <w:r>
                    <w:rPr>
                      <w:rFonts w:hint="eastAsia"/>
                    </w:rPr>
                    <w:t xml:space="preserve">          </w:t>
                  </w: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低压电工</w:t>
                  </w:r>
                </w:p>
              </w:tc>
              <w:tc>
                <w:tcPr>
                  <w:tcW w:w="1411" w:type="dxa"/>
                </w:tcP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危化品操作工</w:t>
                  </w:r>
                </w:p>
              </w:tc>
              <w:tc>
                <w:tcPr>
                  <w:tcW w:w="1411" w:type="dxa"/>
                </w:tcP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消防员</w:t>
                  </w:r>
                </w:p>
              </w:tc>
              <w:tc>
                <w:tcPr>
                  <w:tcW w:w="1411" w:type="dxa"/>
                </w:tcP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安全员</w:t>
                  </w:r>
                </w:p>
              </w:tc>
              <w:tc>
                <w:tcPr>
                  <w:tcW w:w="1411" w:type="dxa"/>
                </w:tcPr>
                <w:p/>
              </w:tc>
              <w:tc>
                <w:tcPr>
                  <w:tcW w:w="2199" w:type="dxa"/>
                </w:tcPr>
                <w:p/>
              </w:tc>
              <w:tc>
                <w:tcPr>
                  <w:tcW w:w="2113" w:type="dxa"/>
                </w:tcPr>
                <w:p>
                  <w:r>
                    <w:rPr>
                      <w:rFonts w:hint="eastAsia"/>
                    </w:rPr>
                    <w:t xml:space="preserve">   年 月 日</w:t>
                  </w:r>
                </w:p>
              </w:tc>
              <w:tc>
                <w:tcPr>
                  <w:tcW w:w="1793"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tcPr>
                <w:p>
                  <w:pPr>
                    <w:rPr>
                      <w:rFonts w:eastAsia="黑体"/>
                    </w:rPr>
                  </w:pPr>
                  <w:r>
                    <w:rPr>
                      <w:rFonts w:hint="eastAsia" w:eastAsia="黑体"/>
                    </w:rPr>
                    <w:t>郑勇成</w:t>
                  </w:r>
                </w:p>
              </w:tc>
              <w:tc>
                <w:tcPr>
                  <w:tcW w:w="2199" w:type="dxa"/>
                </w:tcPr>
                <w:p>
                  <w:pPr>
                    <w:rPr>
                      <w:rFonts w:eastAsia="黑体"/>
                    </w:rPr>
                  </w:pPr>
                  <w:r>
                    <w:rPr>
                      <w:rFonts w:hint="eastAsia" w:eastAsia="黑体"/>
                    </w:rPr>
                    <w:t>3</w:t>
                  </w:r>
                  <w:r>
                    <w:rPr>
                      <w:rFonts w:eastAsia="黑体"/>
                    </w:rPr>
                    <w:t>30821198401042876</w:t>
                  </w:r>
                </w:p>
              </w:tc>
              <w:tc>
                <w:tcPr>
                  <w:tcW w:w="2113" w:type="dxa"/>
                </w:tcPr>
                <w:p>
                  <w:pPr>
                    <w:tabs>
                      <w:tab w:val="left" w:pos="1708"/>
                    </w:tabs>
                    <w:jc w:val="left"/>
                    <w:rPr>
                      <w:rFonts w:hint="eastAsia" w:eastAsia="黑体"/>
                    </w:rPr>
                  </w:pPr>
                  <w:r>
                    <w:rPr>
                      <w:rFonts w:hint="eastAsia" w:eastAsia="黑体"/>
                    </w:rPr>
                    <w:t>2</w:t>
                  </w:r>
                  <w:r>
                    <w:rPr>
                      <w:rFonts w:eastAsia="黑体"/>
                    </w:rPr>
                    <w:t>024</w:t>
                  </w:r>
                  <w:r>
                    <w:rPr>
                      <w:rFonts w:hint="eastAsia" w:eastAsia="黑体"/>
                    </w:rPr>
                    <w:t>年1</w:t>
                  </w:r>
                  <w:r>
                    <w:rPr>
                      <w:rFonts w:eastAsia="黑体"/>
                    </w:rPr>
                    <w:t>1</w:t>
                  </w:r>
                  <w:r>
                    <w:rPr>
                      <w:rFonts w:hint="eastAsia" w:eastAsia="黑体"/>
                    </w:rPr>
                    <w:t>月2</w:t>
                  </w:r>
                  <w:r>
                    <w:rPr>
                      <w:rFonts w:eastAsia="黑体"/>
                    </w:rPr>
                    <w:t>1</w:t>
                  </w:r>
                  <w:r>
                    <w:rPr>
                      <w:rFonts w:hint="eastAsia" w:eastAsia="黑体"/>
                    </w:rPr>
                    <w:t>日</w:t>
                  </w:r>
                </w:p>
              </w:tc>
              <w:tc>
                <w:tcPr>
                  <w:tcW w:w="1793"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r>
                    <w:rPr>
                      <w:rFonts w:hint="eastAsia"/>
                    </w:rPr>
                    <w:t>车</w:t>
                  </w:r>
                  <w:r>
                    <w:t>辆驾驶员</w:t>
                  </w:r>
                </w:p>
              </w:tc>
              <w:tc>
                <w:tcPr>
                  <w:tcW w:w="1411" w:type="dxa"/>
                </w:tcPr>
                <w:p>
                  <w:r>
                    <w:rPr>
                      <w:rFonts w:hint="eastAsia"/>
                    </w:rPr>
                    <w:t>唐权</w:t>
                  </w:r>
                </w:p>
              </w:tc>
              <w:tc>
                <w:tcPr>
                  <w:tcW w:w="2199" w:type="dxa"/>
                </w:tcPr>
                <w:p>
                  <w:r>
                    <w:rPr>
                      <w:rFonts w:hint="eastAsia"/>
                    </w:rPr>
                    <w:t>4</w:t>
                  </w:r>
                  <w:r>
                    <w:t>11327198805032932</w:t>
                  </w:r>
                </w:p>
              </w:tc>
              <w:tc>
                <w:tcPr>
                  <w:tcW w:w="2113" w:type="dxa"/>
                </w:tcPr>
                <w:p>
                  <w:pPr>
                    <w:tabs>
                      <w:tab w:val="left" w:pos="1708"/>
                    </w:tabs>
                    <w:jc w:val="left"/>
                  </w:pPr>
                  <w:r>
                    <w:rPr>
                      <w:rFonts w:hint="eastAsia"/>
                    </w:rPr>
                    <w:t>2</w:t>
                  </w:r>
                  <w:r>
                    <w:t>027</w:t>
                  </w:r>
                  <w:r>
                    <w:rPr>
                      <w:rFonts w:hint="eastAsia"/>
                    </w:rPr>
                    <w:t>年1</w:t>
                  </w:r>
                  <w:r>
                    <w:t>1</w:t>
                  </w:r>
                  <w:r>
                    <w:rPr>
                      <w:rFonts w:hint="eastAsia"/>
                    </w:rPr>
                    <w:t>月1</w:t>
                  </w:r>
                  <w:r>
                    <w:t>1</w:t>
                  </w:r>
                  <w:r>
                    <w:rPr>
                      <w:rFonts w:hint="eastAsia"/>
                    </w:rPr>
                    <w:t>日</w:t>
                  </w:r>
                </w:p>
              </w:tc>
              <w:tc>
                <w:tcPr>
                  <w:tcW w:w="1793"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tc>
              <w:tc>
                <w:tcPr>
                  <w:tcW w:w="1411" w:type="dxa"/>
                </w:tcPr>
                <w:p/>
              </w:tc>
              <w:tc>
                <w:tcPr>
                  <w:tcW w:w="2199" w:type="dxa"/>
                </w:tcPr>
                <w:p/>
              </w:tc>
              <w:tc>
                <w:tcPr>
                  <w:tcW w:w="2113" w:type="dxa"/>
                </w:tcPr>
                <w:p/>
              </w:tc>
              <w:tc>
                <w:tcPr>
                  <w:tcW w:w="1793" w:type="dxa"/>
                </w:tcPr>
                <w:p>
                  <w:pPr>
                    <w:rPr>
                      <w:rFonts w:ascii="Calibri" w:hAnsi="Calibri"/>
                    </w:rPr>
                  </w:pPr>
                </w:p>
              </w:tc>
            </w:tr>
          </w:tbl>
          <w:p>
            <w:pPr>
              <w:rPr>
                <w:rFonts w:hint="eastAsia" w:ascii="Calibri" w:hAnsi="Calibri"/>
              </w:rPr>
            </w:pPr>
            <w:r>
              <w:rPr>
                <w:rFonts w:hint="eastAsia" w:ascii="Calibri" w:hAnsi="Calibri"/>
              </w:rPr>
              <w:t>提供了食品检验员证书：陈三梅（农产品检验员，证书号C</w:t>
            </w:r>
            <w:r>
              <w:rPr>
                <w:rFonts w:ascii="Calibri" w:hAnsi="Calibri"/>
              </w:rPr>
              <w:t>SM210426000245</w:t>
            </w:r>
            <w:r>
              <w:rPr>
                <w:rFonts w:hint="eastAsia" w:ascii="Calibri" w:hAnsi="Calibri"/>
              </w:rPr>
              <w:t>）;鲁洁（农产品检验员，证书号C</w:t>
            </w:r>
            <w:r>
              <w:rPr>
                <w:rFonts w:ascii="Calibri" w:hAnsi="Calibri"/>
              </w:rPr>
              <w:t>SM210426000166</w:t>
            </w:r>
            <w:r>
              <w:rPr>
                <w:rFonts w:hint="eastAsia" w:ascii="Calibri" w:hAnsi="Calibri"/>
              </w:rPr>
              <w:t>）、卢利芬（食品检验，证书号【2</w:t>
            </w:r>
            <w:r>
              <w:rPr>
                <w:rFonts w:ascii="Calibri" w:hAnsi="Calibri"/>
              </w:rPr>
              <w:t>016</w:t>
            </w:r>
            <w:r>
              <w:rPr>
                <w:rFonts w:hint="eastAsia" w:ascii="Calibri" w:hAnsi="Calibri"/>
              </w:rPr>
              <w:t>】杭标培证第0</w:t>
            </w:r>
            <w:r>
              <w:rPr>
                <w:rFonts w:ascii="Calibri" w:hAnsi="Calibri"/>
              </w:rPr>
              <w:t>546</w:t>
            </w:r>
            <w:r>
              <w:rPr>
                <w:rFonts w:hint="eastAsia" w:ascii="Calibri" w:hAnsi="Calibri"/>
              </w:rPr>
              <w:t>号）、张红燕（食品检验，证书号【2</w:t>
            </w:r>
            <w:r>
              <w:rPr>
                <w:rFonts w:ascii="Calibri" w:hAnsi="Calibri"/>
              </w:rPr>
              <w:t>020</w:t>
            </w:r>
            <w:r>
              <w:rPr>
                <w:rFonts w:hint="eastAsia" w:ascii="Calibri" w:hAnsi="Calibri"/>
              </w:rPr>
              <w:t>】杭标培证第0</w:t>
            </w:r>
            <w:r>
              <w:rPr>
                <w:rFonts w:ascii="Calibri" w:hAnsi="Calibri"/>
              </w:rPr>
              <w:t>708</w:t>
            </w:r>
            <w:r>
              <w:rPr>
                <w:rFonts w:hint="eastAsia" w:ascii="Calibri" w:hAnsi="Calibri"/>
              </w:rPr>
              <w:t>号）</w:t>
            </w:r>
          </w:p>
          <w:p>
            <w:pPr>
              <w:pStyle w:val="2"/>
              <w:rPr>
                <w:rFonts w:hint="eastAsia"/>
              </w:rPr>
            </w:pPr>
          </w:p>
          <w:p>
            <w:r>
              <w:rPr>
                <w:rFonts w:hint="eastAsia"/>
              </w:rPr>
              <w:t>健康证管理，提供有健康证，随机抽取：</w:t>
            </w: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食品安全小组组长</w:t>
                  </w:r>
                </w:p>
              </w:tc>
              <w:tc>
                <w:tcPr>
                  <w:tcW w:w="992" w:type="dxa"/>
                </w:tcPr>
                <w:p>
                  <w:pPr>
                    <w:rPr>
                      <w:rFonts w:eastAsia="黑体"/>
                    </w:rPr>
                  </w:pPr>
                  <w:r>
                    <w:rPr>
                      <w:rFonts w:hint="eastAsia" w:eastAsia="黑体"/>
                    </w:rPr>
                    <w:t>卢利芬</w:t>
                  </w:r>
                </w:p>
              </w:tc>
              <w:tc>
                <w:tcPr>
                  <w:tcW w:w="1984" w:type="dxa"/>
                </w:tcPr>
                <w:p>
                  <w:pPr>
                    <w:rPr>
                      <w:rFonts w:eastAsia="黑体"/>
                    </w:rPr>
                  </w:pPr>
                  <w:r>
                    <w:rPr>
                      <w:rFonts w:eastAsia="黑体"/>
                    </w:rPr>
                    <w:t>8554032021003520</w:t>
                  </w:r>
                </w:p>
              </w:tc>
              <w:tc>
                <w:tcPr>
                  <w:tcW w:w="2097" w:type="dxa"/>
                </w:tcPr>
                <w:p>
                  <w:r>
                    <w:rPr>
                      <w:rFonts w:hint="eastAsia"/>
                    </w:rPr>
                    <w:t>202</w:t>
                  </w:r>
                  <w:r>
                    <w:t>2</w:t>
                  </w:r>
                  <w:r>
                    <w:rPr>
                      <w:rFonts w:hint="eastAsia"/>
                    </w:rPr>
                    <w:t>年</w:t>
                  </w:r>
                  <w:r>
                    <w:t>6</w:t>
                  </w:r>
                  <w:r>
                    <w:rPr>
                      <w:rFonts w:hint="eastAsia"/>
                    </w:rPr>
                    <w:t>月</w:t>
                  </w:r>
                  <w:r>
                    <w:t>22</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质检部经理</w:t>
                  </w:r>
                </w:p>
              </w:tc>
              <w:tc>
                <w:tcPr>
                  <w:tcW w:w="992" w:type="dxa"/>
                </w:tcPr>
                <w:p>
                  <w:pPr>
                    <w:rPr>
                      <w:rFonts w:eastAsia="黑体"/>
                    </w:rPr>
                  </w:pPr>
                  <w:r>
                    <w:rPr>
                      <w:rFonts w:hint="eastAsia" w:eastAsia="黑体"/>
                    </w:rPr>
                    <w:t>张红燕</w:t>
                  </w:r>
                </w:p>
              </w:tc>
              <w:tc>
                <w:tcPr>
                  <w:tcW w:w="1984" w:type="dxa"/>
                </w:tcPr>
                <w:p>
                  <w:pPr>
                    <w:rPr>
                      <w:rFonts w:eastAsia="黑体"/>
                    </w:rPr>
                  </w:pPr>
                  <w:r>
                    <w:rPr>
                      <w:rFonts w:eastAsia="黑体"/>
                    </w:rPr>
                    <w:t>8554032021004108</w:t>
                  </w:r>
                </w:p>
              </w:tc>
              <w:tc>
                <w:tcPr>
                  <w:tcW w:w="2097" w:type="dxa"/>
                </w:tcPr>
                <w:p>
                  <w:pPr>
                    <w:rPr>
                      <w:rFonts w:eastAsia="黑体"/>
                    </w:rPr>
                  </w:pPr>
                  <w:r>
                    <w:rPr>
                      <w:rFonts w:hint="eastAsia"/>
                    </w:rPr>
                    <w:t>202</w:t>
                  </w:r>
                  <w:r>
                    <w:t>2</w:t>
                  </w:r>
                  <w:r>
                    <w:rPr>
                      <w:rFonts w:hint="eastAsia"/>
                    </w:rPr>
                    <w:t>年</w:t>
                  </w:r>
                  <w:r>
                    <w:t>7</w:t>
                  </w:r>
                  <w:r>
                    <w:rPr>
                      <w:rFonts w:hint="eastAsia"/>
                    </w:rPr>
                    <w:t>月</w:t>
                  </w:r>
                  <w:r>
                    <w:t>4</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bookmarkStart w:id="1" w:name="_Hlk102032948"/>
                  <w:r>
                    <w:rPr>
                      <w:rFonts w:hint="eastAsia" w:eastAsia="黑体"/>
                    </w:rPr>
                    <w:t>配送部经理</w:t>
                  </w:r>
                </w:p>
              </w:tc>
              <w:tc>
                <w:tcPr>
                  <w:tcW w:w="992" w:type="dxa"/>
                </w:tcPr>
                <w:p>
                  <w:r>
                    <w:rPr>
                      <w:rFonts w:hint="eastAsia" w:eastAsia="黑体"/>
                    </w:rPr>
                    <w:t>王辉</w:t>
                  </w:r>
                </w:p>
              </w:tc>
              <w:tc>
                <w:tcPr>
                  <w:tcW w:w="1984" w:type="dxa"/>
                </w:tcPr>
                <w:p>
                  <w:r>
                    <w:rPr>
                      <w:rFonts w:eastAsia="黑体"/>
                    </w:rPr>
                    <w:t>8554032021005534</w:t>
                  </w:r>
                </w:p>
              </w:tc>
              <w:tc>
                <w:tcPr>
                  <w:tcW w:w="2097" w:type="dxa"/>
                </w:tcPr>
                <w:p>
                  <w:r>
                    <w:rPr>
                      <w:rFonts w:hint="eastAsia"/>
                    </w:rPr>
                    <w:t>2</w:t>
                  </w:r>
                  <w:r>
                    <w:t>022</w:t>
                  </w:r>
                  <w:r>
                    <w:rPr>
                      <w:rFonts w:hint="eastAsia"/>
                    </w:rPr>
                    <w:t>年9月</w:t>
                  </w:r>
                  <w:r>
                    <w:t>18</w:t>
                  </w:r>
                  <w:r>
                    <w:rPr>
                      <w:rFonts w:hint="eastAsia"/>
                    </w:rPr>
                    <w:t>日</w:t>
                  </w:r>
                </w:p>
              </w:tc>
              <w:tc>
                <w:tcPr>
                  <w:tcW w:w="1966" w:type="dxa"/>
                </w:tcPr>
                <w:p>
                  <w:pPr>
                    <w:rPr>
                      <w:rFonts w:ascii="宋体" w:hAnsi="宋体"/>
                      <w:color w:val="FF0000"/>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eastAsia="黑体"/>
                    </w:rPr>
                  </w:pPr>
                  <w:r>
                    <w:rPr>
                      <w:rFonts w:hint="eastAsia" w:eastAsia="黑体"/>
                    </w:rPr>
                    <w:t>仓管员</w:t>
                  </w:r>
                </w:p>
              </w:tc>
              <w:tc>
                <w:tcPr>
                  <w:tcW w:w="992" w:type="dxa"/>
                </w:tcPr>
                <w:p>
                  <w:r>
                    <w:rPr>
                      <w:rFonts w:hint="eastAsia"/>
                    </w:rPr>
                    <w:t>鲁洁</w:t>
                  </w:r>
                </w:p>
              </w:tc>
              <w:tc>
                <w:tcPr>
                  <w:tcW w:w="1984" w:type="dxa"/>
                </w:tcPr>
                <w:p>
                  <w:r>
                    <w:t>8563032021003055</w:t>
                  </w:r>
                </w:p>
              </w:tc>
              <w:tc>
                <w:tcPr>
                  <w:tcW w:w="2097" w:type="dxa"/>
                </w:tcPr>
                <w:p>
                  <w:r>
                    <w:rPr>
                      <w:rFonts w:hint="eastAsia"/>
                    </w:rPr>
                    <w:t>202</w:t>
                  </w:r>
                  <w:r>
                    <w:t>2</w:t>
                  </w:r>
                  <w:r>
                    <w:rPr>
                      <w:rFonts w:hint="eastAsia"/>
                    </w:rPr>
                    <w:t>年</w:t>
                  </w:r>
                  <w:r>
                    <w:t>6</w:t>
                  </w:r>
                  <w:r>
                    <w:rPr>
                      <w:rFonts w:hint="eastAsia"/>
                    </w:rPr>
                    <w:t>月</w:t>
                  </w:r>
                  <w:r>
                    <w:t>3</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r>
                    <w:rPr>
                      <w:rFonts w:hint="eastAsia"/>
                    </w:rPr>
                    <w:t>客服部经理</w:t>
                  </w:r>
                </w:p>
              </w:tc>
              <w:tc>
                <w:tcPr>
                  <w:tcW w:w="992" w:type="dxa"/>
                </w:tcPr>
                <w:p>
                  <w:r>
                    <w:rPr>
                      <w:rFonts w:hint="eastAsia"/>
                    </w:rPr>
                    <w:t>楼飞军</w:t>
                  </w:r>
                </w:p>
              </w:tc>
              <w:tc>
                <w:tcPr>
                  <w:tcW w:w="1984" w:type="dxa"/>
                </w:tcPr>
                <w:p>
                  <w:r>
                    <w:rPr>
                      <w:rFonts w:eastAsia="黑体"/>
                    </w:rPr>
                    <w:t>8554032021008407</w:t>
                  </w:r>
                </w:p>
              </w:tc>
              <w:tc>
                <w:tcPr>
                  <w:tcW w:w="2097" w:type="dxa"/>
                </w:tcPr>
                <w:p>
                  <w:r>
                    <w:rPr>
                      <w:rFonts w:hint="eastAsia"/>
                    </w:rPr>
                    <w:t>202</w:t>
                  </w:r>
                  <w:r>
                    <w:t>2</w:t>
                  </w:r>
                  <w:r>
                    <w:rPr>
                      <w:rFonts w:hint="eastAsia"/>
                    </w:rPr>
                    <w:t>年1</w:t>
                  </w:r>
                  <w:r>
                    <w:t>2</w:t>
                  </w:r>
                  <w:r>
                    <w:rPr>
                      <w:rFonts w:hint="eastAsia"/>
                    </w:rPr>
                    <w:t>月1</w:t>
                  </w:r>
                  <w:r>
                    <w:t>4</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bl>
          <w:p>
            <w:pPr>
              <w:pStyle w:val="2"/>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r>
              <w:rPr>
                <w:rFonts w:hint="eastAsia"/>
              </w:rPr>
              <w:t>意识</w:t>
            </w:r>
          </w:p>
          <w:p>
            <w:pPr>
              <w:pStyle w:val="2"/>
            </w:pPr>
            <w:r>
              <w:rPr>
                <w:rFonts w:hint="eastAsia"/>
              </w:rPr>
              <w:t>人力资源</w:t>
            </w:r>
          </w:p>
        </w:tc>
        <w:tc>
          <w:tcPr>
            <w:tcW w:w="1239" w:type="dxa"/>
            <w:vMerge w:val="restart"/>
            <w:shd w:val="clear" w:color="auto" w:fill="auto"/>
          </w:tcPr>
          <w:p>
            <w:r>
              <w:rPr>
                <w:rFonts w:hint="eastAsia"/>
              </w:rPr>
              <w:t xml:space="preserve">F7.3 </w:t>
            </w:r>
          </w:p>
          <w:p>
            <w:pPr>
              <w:rPr>
                <w:color w:val="000000"/>
                <w:szCs w:val="21"/>
              </w:rPr>
            </w:pPr>
            <w:r>
              <w:rPr>
                <w:rFonts w:hint="eastAsia"/>
                <w:color w:val="000000"/>
                <w:szCs w:val="21"/>
              </w:rPr>
              <w:t>H (V1.0)</w:t>
            </w:r>
          </w:p>
          <w:p>
            <w:pPr>
              <w:pStyle w:val="2"/>
            </w:pPr>
            <w:r>
              <w:rPr>
                <w:rFonts w:hint="eastAsia"/>
              </w:rPr>
              <w:t>3.2</w:t>
            </w:r>
          </w:p>
          <w:p>
            <w:pPr>
              <w:pStyle w:val="2"/>
            </w:pPr>
          </w:p>
        </w:tc>
        <w:tc>
          <w:tcPr>
            <w:tcW w:w="749" w:type="dxa"/>
            <w:shd w:val="clear" w:color="auto" w:fill="auto"/>
          </w:tcPr>
          <w:p>
            <w:r>
              <w:rPr>
                <w:rFonts w:hint="eastAsia"/>
              </w:rPr>
              <w:t>文件名称</w:t>
            </w:r>
          </w:p>
        </w:tc>
        <w:tc>
          <w:tcPr>
            <w:tcW w:w="9691" w:type="dxa"/>
            <w:shd w:val="clear" w:color="auto" w:fill="auto"/>
          </w:tcPr>
          <w:p>
            <w:r>
              <w:rPr/>
              <w:sym w:font="Wingdings" w:char="00FE"/>
            </w:r>
            <w:r>
              <w:rPr>
                <w:rFonts w:hint="eastAsia"/>
              </w:rPr>
              <w:t>《</w:t>
            </w:r>
            <w:r>
              <w:rPr>
                <w:rFonts w:hint="eastAsia" w:ascii="宋体" w:hAnsi="宋体"/>
              </w:rPr>
              <w:t>人力资源控制程序</w:t>
            </w:r>
            <w:r>
              <w:rPr>
                <w:rFonts w:hint="eastAsia"/>
              </w:rPr>
              <w:t>》</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tc>
        <w:tc>
          <w:tcPr>
            <w:tcW w:w="1239" w:type="dxa"/>
            <w:vMerge w:val="continue"/>
            <w:shd w:val="clear" w:color="auto" w:fill="auto"/>
          </w:tcPr>
          <w:p/>
        </w:tc>
        <w:tc>
          <w:tcPr>
            <w:tcW w:w="749" w:type="dxa"/>
            <w:shd w:val="clear" w:color="auto" w:fill="auto"/>
          </w:tcPr>
          <w:p>
            <w:r>
              <w:rPr>
                <w:rFonts w:hint="eastAsia"/>
              </w:rPr>
              <w:t>运行证据</w:t>
            </w:r>
          </w:p>
        </w:tc>
        <w:tc>
          <w:tcPr>
            <w:tcW w:w="9691" w:type="dxa"/>
            <w:shd w:val="clear" w:color="auto" w:fill="auto"/>
          </w:tcPr>
          <w:p>
            <w:r>
              <w:rPr>
                <w:rFonts w:hint="eastAsia"/>
              </w:rPr>
              <w:t xml:space="preserve">组织工作人员提高食品安全意识的方式： </w:t>
            </w:r>
          </w:p>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168"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 xml:space="preserve">沟通  </w:t>
            </w:r>
          </w:p>
        </w:tc>
        <w:tc>
          <w:tcPr>
            <w:tcW w:w="1239" w:type="dxa"/>
            <w:vMerge w:val="restart"/>
          </w:tcPr>
          <w:p>
            <w:r>
              <w:rPr>
                <w:rFonts w:hint="eastAsia"/>
              </w:rPr>
              <w:t xml:space="preserve">F7.4 </w:t>
            </w:r>
          </w:p>
          <w:p>
            <w:pPr>
              <w:rPr>
                <w:color w:val="000000"/>
                <w:szCs w:val="21"/>
              </w:rPr>
            </w:pPr>
            <w:r>
              <w:rPr>
                <w:rFonts w:hint="eastAsia"/>
                <w:color w:val="000000"/>
                <w:szCs w:val="21"/>
              </w:rPr>
              <w:t>H (V1.0)</w:t>
            </w:r>
          </w:p>
          <w:p>
            <w:pPr>
              <w:pStyle w:val="2"/>
            </w:pPr>
            <w:r>
              <w:rPr>
                <w:rFonts w:hint="eastAsia"/>
              </w:rPr>
              <w:t>2.5.2</w:t>
            </w:r>
          </w:p>
          <w:p/>
        </w:tc>
        <w:tc>
          <w:tcPr>
            <w:tcW w:w="749" w:type="dxa"/>
          </w:tcPr>
          <w:p>
            <w:r>
              <w:rPr>
                <w:rFonts w:hint="eastAsia"/>
              </w:rPr>
              <w:t>文件名称</w:t>
            </w:r>
          </w:p>
        </w:tc>
        <w:tc>
          <w:tcPr>
            <w:tcW w:w="9691" w:type="dxa"/>
          </w:tcPr>
          <w:p>
            <w:r>
              <w:rPr/>
              <w:sym w:font="Wingdings" w:char="00FE"/>
            </w:r>
            <w:r>
              <w:rPr>
                <w:rFonts w:hint="eastAsia"/>
              </w:rPr>
              <w:t>《食品安全管理手册》7.4条款、</w:t>
            </w:r>
            <w:r>
              <w:rPr/>
              <w:sym w:font="Wingdings" w:char="00FE"/>
            </w:r>
            <w:r>
              <w:rPr>
                <w:rFonts w:hint="eastAsia"/>
              </w:rPr>
              <w:t>《</w:t>
            </w:r>
            <w:r>
              <w:rPr>
                <w:rFonts w:hint="eastAsia" w:ascii="宋体" w:hAnsi="宋体"/>
              </w:rPr>
              <w:t>沟通控制程序</w:t>
            </w:r>
            <w:r>
              <w:rPr>
                <w:rFonts w:hint="eastAsia"/>
              </w:rPr>
              <w:t>》</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组织考虑了合规义务，确保食品安全信息与食品安全管理体系形成的信息一致且真实可信。</w:t>
            </w:r>
          </w:p>
          <w:p>
            <w:r>
              <w:rPr>
                <w:rFonts w:hint="eastAsia"/>
              </w:rPr>
              <w:t>外部沟通的控制：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972"/>
              <w:gridCol w:w="1885"/>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972" w:type="dxa"/>
                  <w:shd w:val="clear" w:color="auto" w:fill="auto"/>
                </w:tcPr>
                <w:p>
                  <w:r>
                    <w:t>沟通</w:t>
                  </w:r>
                  <w:r>
                    <w:rPr>
                      <w:rFonts w:hint="eastAsia"/>
                    </w:rPr>
                    <w:t>的内容</w:t>
                  </w:r>
                </w:p>
              </w:tc>
              <w:tc>
                <w:tcPr>
                  <w:tcW w:w="1885"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12</w:t>
                  </w:r>
                  <w:r>
                    <w:rPr>
                      <w:rFonts w:hint="eastAsia"/>
                    </w:rPr>
                    <w:t>月</w:t>
                  </w:r>
                  <w:r>
                    <w:t>21</w:t>
                  </w:r>
                  <w:r>
                    <w:rPr>
                      <w:rFonts w:hint="eastAsia"/>
                    </w:rPr>
                    <w:t>日</w:t>
                  </w:r>
                </w:p>
              </w:tc>
              <w:tc>
                <w:tcPr>
                  <w:tcW w:w="1972" w:type="dxa"/>
                  <w:shd w:val="clear" w:color="auto" w:fill="auto"/>
                </w:tcPr>
                <w:p>
                  <w:r>
                    <w:rPr>
                      <w:rFonts w:hint="eastAsia"/>
                    </w:rPr>
                    <w:t>关于开展统一配送企业食品安全知识竞赛的通知</w:t>
                  </w:r>
                </w:p>
              </w:tc>
              <w:tc>
                <w:tcPr>
                  <w:tcW w:w="1885" w:type="dxa"/>
                  <w:shd w:val="clear" w:color="auto" w:fill="auto"/>
                </w:tcPr>
                <w:p>
                  <w:r>
                    <w:rPr>
                      <w:rFonts w:hint="eastAsia"/>
                    </w:rPr>
                    <w:t>教育保障中心-本公司</w:t>
                  </w:r>
                </w:p>
              </w:tc>
              <w:tc>
                <w:tcPr>
                  <w:tcW w:w="1163" w:type="dxa"/>
                  <w:shd w:val="clear" w:color="auto" w:fill="auto"/>
                </w:tcPr>
                <w:p>
                  <w:r>
                    <w:rPr>
                      <w:rFonts w:hint="eastAsia"/>
                    </w:rPr>
                    <w:t>通知单</w:t>
                  </w:r>
                </w:p>
              </w:tc>
              <w:tc>
                <w:tcPr>
                  <w:tcW w:w="1173" w:type="dxa"/>
                  <w:shd w:val="clear" w:color="auto" w:fill="auto"/>
                </w:tcPr>
                <w:p>
                  <w:r>
                    <w:rPr>
                      <w:rFonts w:hint="eastAsia"/>
                    </w:rPr>
                    <w:t>办公室</w:t>
                  </w:r>
                </w:p>
              </w:tc>
              <w:tc>
                <w:tcPr>
                  <w:tcW w:w="1603" w:type="dxa"/>
                  <w:shd w:val="clear" w:color="auto" w:fill="auto"/>
                </w:tcPr>
                <w:p>
                  <w:r>
                    <w:rPr>
                      <w:rFonts w:hint="eastAsia"/>
                    </w:rPr>
                    <w:t>参加1月8日的竞赛</w:t>
                  </w:r>
                </w:p>
              </w:tc>
            </w:tr>
          </w:tbl>
          <w:p/>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外部沟通的人员是否接受了适当培训；</w:t>
            </w:r>
            <w:r>
              <w:rPr>
                <w:rFonts w:hint="eastAsia"/>
                <w:u w:val="single"/>
              </w:rPr>
              <w:t>主要由总经理负责，经验丰富，主要体现在日常培训中，具体见F7.2/H3.2条款；培训时间    年    月   日</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p>
            <w:pPr>
              <w:pStyle w:val="2"/>
            </w:pPr>
          </w:p>
          <w:p>
            <w:r>
              <w:rPr>
                <w:rFonts w:hint="eastAsia"/>
              </w:rPr>
              <w:t>内部沟通的控制：提供有信息沟通记录、会议记录（含培训）；</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r>
                    <w:rPr>
                      <w:rFonts w:hint="eastAsia"/>
                    </w:rPr>
                    <w:t>202</w:t>
                  </w:r>
                  <w:r>
                    <w:t>1</w:t>
                  </w:r>
                  <w:r>
                    <w:rPr>
                      <w:rFonts w:hint="eastAsia"/>
                    </w:rPr>
                    <w:t>-</w:t>
                  </w:r>
                  <w:r>
                    <w:t>11</w:t>
                  </w:r>
                  <w:r>
                    <w:rPr>
                      <w:rFonts w:hint="eastAsia"/>
                    </w:rPr>
                    <w:t>-</w:t>
                  </w:r>
                  <w:r>
                    <w:t>26</w:t>
                  </w:r>
                </w:p>
              </w:tc>
              <w:tc>
                <w:tcPr>
                  <w:tcW w:w="1747" w:type="dxa"/>
                  <w:shd w:val="clear" w:color="auto" w:fill="auto"/>
                </w:tcPr>
                <w:p>
                  <w:r>
                    <w:rPr>
                      <w:rFonts w:hint="eastAsia"/>
                    </w:rPr>
                    <w:t>1</w:t>
                  </w:r>
                  <w:r>
                    <w:t>1</w:t>
                  </w:r>
                  <w:r>
                    <w:rPr>
                      <w:rFonts w:hint="eastAsia"/>
                    </w:rPr>
                    <w:t>月总结大会</w:t>
                  </w:r>
                </w:p>
                <w:p>
                  <w:pPr>
                    <w:pStyle w:val="2"/>
                    <w:rPr>
                      <w:rFonts w:hint="eastAsia"/>
                    </w:rPr>
                  </w:pPr>
                  <w:r>
                    <w:rPr>
                      <w:rFonts w:hint="eastAsia"/>
                    </w:rPr>
                    <w:t>（包括杭州有2名无症状感染者）</w:t>
                  </w:r>
                </w:p>
              </w:tc>
              <w:tc>
                <w:tcPr>
                  <w:tcW w:w="1507" w:type="dxa"/>
                  <w:shd w:val="clear" w:color="auto" w:fill="auto"/>
                </w:tcPr>
                <w:p>
                  <w:r>
                    <w:rPr>
                      <w:rFonts w:hint="eastAsia"/>
                    </w:rPr>
                    <w:t>各部门负责人</w:t>
                  </w:r>
                </w:p>
              </w:tc>
              <w:tc>
                <w:tcPr>
                  <w:tcW w:w="1507" w:type="dxa"/>
                  <w:shd w:val="clear" w:color="auto" w:fill="auto"/>
                </w:tcPr>
                <w:p>
                  <w:r>
                    <w:rPr>
                      <w:rFonts w:hint="eastAsia"/>
                    </w:rPr>
                    <w:t>会议</w:t>
                  </w:r>
                </w:p>
              </w:tc>
              <w:tc>
                <w:tcPr>
                  <w:tcW w:w="1507" w:type="dxa"/>
                  <w:shd w:val="clear" w:color="auto" w:fill="auto"/>
                </w:tcPr>
                <w:p>
                  <w:r>
                    <w:rPr>
                      <w:rFonts w:hint="eastAsia"/>
                    </w:rPr>
                    <w:t>各部门</w:t>
                  </w:r>
                </w:p>
              </w:tc>
              <w:tc>
                <w:tcPr>
                  <w:tcW w:w="1508" w:type="dxa"/>
                  <w:shd w:val="clear" w:color="auto" w:fill="auto"/>
                </w:tcPr>
                <w:p>
                  <w:r>
                    <w:rPr>
                      <w:rFonts w:hint="eastAsia"/>
                    </w:rPr>
                    <w:t>要求加强防疫、消毒等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tc>
              <w:tc>
                <w:tcPr>
                  <w:tcW w:w="1747" w:type="dxa"/>
                  <w:shd w:val="clear" w:color="auto" w:fill="auto"/>
                </w:tcPr>
                <w:p/>
              </w:tc>
              <w:tc>
                <w:tcPr>
                  <w:tcW w:w="1507" w:type="dxa"/>
                  <w:shd w:val="clear" w:color="auto" w:fill="auto"/>
                </w:tcPr>
                <w:p/>
              </w:tc>
              <w:tc>
                <w:tcPr>
                  <w:tcW w:w="1507" w:type="dxa"/>
                  <w:shd w:val="clear" w:color="auto" w:fill="auto"/>
                </w:tcPr>
                <w:p/>
              </w:tc>
              <w:tc>
                <w:tcPr>
                  <w:tcW w:w="1507" w:type="dxa"/>
                  <w:shd w:val="clear" w:color="auto" w:fill="auto"/>
                </w:tcPr>
                <w:p/>
              </w:tc>
              <w:tc>
                <w:tcPr>
                  <w:tcW w:w="1508" w:type="dxa"/>
                  <w:shd w:val="clear" w:color="auto" w:fill="auto"/>
                </w:tcPr>
                <w:p/>
              </w:tc>
            </w:tr>
          </w:tbl>
          <w:p>
            <w:r>
              <w:rPr>
                <w:rFonts w:hint="eastAsia"/>
              </w:rPr>
              <w:t>经沟通了解企业内部报告的渠道：</w:t>
            </w:r>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tc>
        <w:tc>
          <w:tcPr>
            <w:tcW w:w="11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r>
              <w:rPr>
                <w:rFonts w:hint="eastAsia"/>
              </w:rPr>
              <w:t>形成文件的信息</w:t>
            </w:r>
          </w:p>
        </w:tc>
        <w:tc>
          <w:tcPr>
            <w:tcW w:w="1239" w:type="dxa"/>
            <w:vMerge w:val="restart"/>
          </w:tcPr>
          <w:p>
            <w:r>
              <w:rPr>
                <w:rFonts w:hint="eastAsia"/>
              </w:rPr>
              <w:t>F7.5</w:t>
            </w:r>
          </w:p>
          <w:p>
            <w:pPr>
              <w:rPr>
                <w:color w:val="000000"/>
                <w:szCs w:val="21"/>
              </w:rPr>
            </w:pPr>
            <w:r>
              <w:rPr>
                <w:rFonts w:hint="eastAsia"/>
                <w:color w:val="000000"/>
                <w:szCs w:val="21"/>
              </w:rPr>
              <w:t>H (V1.0)</w:t>
            </w:r>
          </w:p>
          <w:p>
            <w:r>
              <w:rPr>
                <w:rFonts w:hint="eastAsia"/>
              </w:rPr>
              <w:t xml:space="preserve">1.2.3  </w:t>
            </w:r>
          </w:p>
          <w:p>
            <w:pPr>
              <w:rPr>
                <w:color w:val="000000"/>
                <w:szCs w:val="21"/>
              </w:rPr>
            </w:pPr>
            <w:r>
              <w:rPr>
                <w:rFonts w:hint="eastAsia"/>
                <w:color w:val="000000"/>
                <w:szCs w:val="21"/>
              </w:rPr>
              <w:t>H (V1.0)</w:t>
            </w:r>
          </w:p>
          <w:p>
            <w:r>
              <w:rPr>
                <w:rFonts w:hint="eastAsia"/>
              </w:rPr>
              <w:t xml:space="preserve">1.2.4  </w:t>
            </w:r>
          </w:p>
          <w:p>
            <w:pPr>
              <w:ind w:firstLine="204"/>
            </w:pPr>
          </w:p>
        </w:tc>
        <w:tc>
          <w:tcPr>
            <w:tcW w:w="749" w:type="dxa"/>
          </w:tcPr>
          <w:p>
            <w:r>
              <w:rPr>
                <w:rFonts w:hint="eastAsia"/>
              </w:rPr>
              <w:t>文件名称</w:t>
            </w:r>
          </w:p>
        </w:tc>
        <w:tc>
          <w:tcPr>
            <w:tcW w:w="9691" w:type="dxa"/>
          </w:tcPr>
          <w:p>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1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62" w:type="dxa"/>
            <w:vMerge w:val="continue"/>
          </w:tcPr>
          <w:p/>
        </w:tc>
        <w:tc>
          <w:tcPr>
            <w:tcW w:w="1239" w:type="dxa"/>
            <w:vMerge w:val="continue"/>
          </w:tcPr>
          <w:p/>
        </w:tc>
        <w:tc>
          <w:tcPr>
            <w:tcW w:w="749" w:type="dxa"/>
          </w:tcPr>
          <w:p>
            <w:r>
              <w:rPr>
                <w:rFonts w:hint="eastAsia"/>
              </w:rPr>
              <w:t>运行证据</w:t>
            </w:r>
          </w:p>
        </w:tc>
        <w:tc>
          <w:tcPr>
            <w:tcW w:w="9691" w:type="dxa"/>
          </w:tcPr>
          <w:p>
            <w:r>
              <w:rPr>
                <w:rFonts w:hint="eastAsia"/>
              </w:rPr>
              <w:t>查看《受控文件清单登记表》</w:t>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文件名称</w:t>
                  </w:r>
                </w:p>
              </w:tc>
              <w:tc>
                <w:tcPr>
                  <w:tcW w:w="1654" w:type="dxa"/>
                </w:tcPr>
                <w:p>
                  <w:r>
                    <w:rPr>
                      <w:rFonts w:hint="eastAsia"/>
                    </w:rPr>
                    <w:t>载体</w:t>
                  </w:r>
                </w:p>
              </w:tc>
              <w:tc>
                <w:tcPr>
                  <w:tcW w:w="1282" w:type="dxa"/>
                </w:tcPr>
                <w:p>
                  <w:r>
                    <w:rPr>
                      <w:rFonts w:hint="eastAsia"/>
                    </w:rPr>
                    <w:t>修订日期</w:t>
                  </w:r>
                </w:p>
              </w:tc>
              <w:tc>
                <w:tcPr>
                  <w:tcW w:w="973" w:type="dxa"/>
                </w:tcPr>
                <w:p>
                  <w:r>
                    <w:rPr>
                      <w:rFonts w:hint="eastAsia"/>
                    </w:rPr>
                    <w:t>审批人</w:t>
                  </w:r>
                </w:p>
              </w:tc>
              <w:tc>
                <w:tcPr>
                  <w:tcW w:w="1245" w:type="dxa"/>
                </w:tcPr>
                <w:p>
                  <w:r>
                    <w:rPr>
                      <w:rFonts w:hint="eastAsia"/>
                    </w:rPr>
                    <w:t>发放范围</w:t>
                  </w:r>
                </w:p>
              </w:tc>
              <w:tc>
                <w:tcPr>
                  <w:tcW w:w="1137" w:type="dxa"/>
                </w:tcPr>
                <w:p>
                  <w:r>
                    <w:rPr>
                      <w:rFonts w:hint="eastAsia"/>
                    </w:rPr>
                    <w:t>作废处理</w:t>
                  </w:r>
                </w:p>
              </w:tc>
              <w:tc>
                <w:tcPr>
                  <w:tcW w:w="945"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食品安全管理手册</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2022-01-01</w:t>
                  </w:r>
                </w:p>
              </w:tc>
              <w:tc>
                <w:tcPr>
                  <w:tcW w:w="973" w:type="dxa"/>
                </w:tcPr>
                <w:p>
                  <w:r>
                    <w:rPr>
                      <w:rFonts w:hint="eastAsia"/>
                    </w:rPr>
                    <w:t>陈志江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ascii="宋体" w:hAnsi="宋体" w:cs="宋体"/>
                      <w:kern w:val="0"/>
                      <w:szCs w:val="21"/>
                    </w:rPr>
                    <w:t>程序文件</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2022-01-01</w:t>
                  </w:r>
                </w:p>
              </w:tc>
              <w:tc>
                <w:tcPr>
                  <w:tcW w:w="973" w:type="dxa"/>
                </w:tcPr>
                <w:p>
                  <w:r>
                    <w:rPr>
                      <w:rFonts w:hint="eastAsia"/>
                    </w:rPr>
                    <w:t>陈志江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r>
                    <w:rPr>
                      <w:rFonts w:hint="eastAsia"/>
                    </w:rPr>
                    <w:t>管理制度</w:t>
                  </w:r>
                </w:p>
              </w:tc>
              <w:tc>
                <w:tcPr>
                  <w:tcW w:w="1654"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82" w:type="dxa"/>
                </w:tcPr>
                <w:p>
                  <w:r>
                    <w:rPr>
                      <w:rFonts w:hint="eastAsia"/>
                    </w:rPr>
                    <w:t>2022-01-01</w:t>
                  </w:r>
                </w:p>
              </w:tc>
              <w:tc>
                <w:tcPr>
                  <w:tcW w:w="973" w:type="dxa"/>
                </w:tcPr>
                <w:p>
                  <w:r>
                    <w:rPr>
                      <w:rFonts w:hint="eastAsia"/>
                    </w:rPr>
                    <w:t>陈志江</w:t>
                  </w:r>
                </w:p>
              </w:tc>
              <w:tc>
                <w:tcPr>
                  <w:tcW w:w="1245" w:type="dxa"/>
                </w:tcPr>
                <w:p>
                  <w:r>
                    <w:rPr>
                      <w:rFonts w:hint="eastAsia"/>
                    </w:rPr>
                    <w:t>各部门</w:t>
                  </w:r>
                </w:p>
              </w:tc>
              <w:tc>
                <w:tcPr>
                  <w:tcW w:w="1137" w:type="dxa"/>
                </w:tcPr>
                <w:p>
                  <w:r>
                    <w:rPr>
                      <w:rFonts w:hint="eastAsia"/>
                    </w:rPr>
                    <w:t>——</w:t>
                  </w:r>
                </w:p>
              </w:tc>
              <w:tc>
                <w:tcPr>
                  <w:tcW w:w="945" w:type="dxa"/>
                </w:tcPr>
                <w:p>
                  <w:r>
                    <w:rPr>
                      <w:rFonts w:hint="eastAsia"/>
                    </w:rPr>
                    <w:t>——</w:t>
                  </w: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pStyle w:val="2"/>
            </w:pPr>
            <w:r>
              <w:rPr>
                <w:rFonts w:hint="eastAsia"/>
              </w:rPr>
              <w:t>2022-01-01，对《食品安全管理手册》进行修改，批准人：陈志江。</w:t>
            </w:r>
          </w:p>
          <w:p>
            <w:pPr>
              <w:pStyle w:val="2"/>
            </w:pPr>
            <w:r>
              <w:rPr>
                <w:rFonts w:hint="eastAsia"/>
              </w:rPr>
              <w:t>2022-0</w:t>
            </w:r>
            <w:r>
              <w:t>1</w:t>
            </w:r>
            <w:r>
              <w:rPr>
                <w:rFonts w:hint="eastAsia"/>
              </w:rPr>
              <w:t>-</w:t>
            </w:r>
            <w:r>
              <w:t>01</w:t>
            </w:r>
            <w:r>
              <w:rPr>
                <w:rFonts w:hint="eastAsia"/>
              </w:rPr>
              <w:t>，对《危害控制计划》进行修改，批准人：陈志江。</w:t>
            </w:r>
          </w:p>
          <w:p/>
          <w:p>
            <w:r>
              <w:rPr>
                <w:rFonts w:hint="eastAsia"/>
              </w:rPr>
              <w:t>外来文件控制，提供有《外来文件清单》，随机抽取：</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2" w:type="dxa"/>
                </w:tcPr>
                <w:p>
                  <w:r>
                    <w:t>文件名称</w:t>
                  </w:r>
                </w:p>
              </w:tc>
              <w:tc>
                <w:tcPr>
                  <w:tcW w:w="1734" w:type="dxa"/>
                </w:tcPr>
                <w:p>
                  <w:r>
                    <w:t>性质</w:t>
                  </w:r>
                </w:p>
              </w:tc>
              <w:tc>
                <w:tcPr>
                  <w:tcW w:w="1266" w:type="dxa"/>
                </w:tcPr>
                <w:p>
                  <w:r>
                    <w:t>收集日期</w:t>
                  </w:r>
                </w:p>
              </w:tc>
              <w:tc>
                <w:tcPr>
                  <w:tcW w:w="978" w:type="dxa"/>
                </w:tcPr>
                <w:p>
                  <w:r>
                    <w:t>收集人</w:t>
                  </w:r>
                </w:p>
              </w:tc>
              <w:tc>
                <w:tcPr>
                  <w:tcW w:w="1734" w:type="dxa"/>
                </w:tcPr>
                <w:p>
                  <w:r>
                    <w:t>使用方法</w:t>
                  </w:r>
                </w:p>
              </w:tc>
              <w:tc>
                <w:tcPr>
                  <w:tcW w:w="1339" w:type="dxa"/>
                </w:tcPr>
                <w:p>
                  <w: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rPr>
                    <w:t>中华人民共和国食品安全法</w:t>
                  </w:r>
                </w:p>
              </w:tc>
              <w:tc>
                <w:tcPr>
                  <w:tcW w:w="1734" w:type="dxa"/>
                </w:tcPr>
                <w:p>
                  <w:r>
                    <w:rPr/>
                    <w:sym w:font="Wingdings" w:char="00A8"/>
                  </w:r>
                  <w:r>
                    <w:t xml:space="preserve">标准 </w:t>
                  </w:r>
                  <w:r>
                    <w:rPr/>
                    <w:sym w:font="Wingdings" w:char="00FE"/>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2022.1.18</w:t>
                  </w:r>
                </w:p>
              </w:tc>
              <w:tc>
                <w:tcPr>
                  <w:tcW w:w="978" w:type="dxa"/>
                </w:tcPr>
                <w:p>
                  <w:r>
                    <w:rPr>
                      <w:rFonts w:hint="eastAsia"/>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rPr>
                    <w:t>食品安全国家标准  鲜、冻动物性水产品</w:t>
                  </w:r>
                  <w:r>
                    <w:t>GB 2707-2016</w:t>
                  </w:r>
                </w:p>
              </w:tc>
              <w:tc>
                <w:tcPr>
                  <w:tcW w:w="1734" w:type="dxa"/>
                </w:tcPr>
                <w:p>
                  <w:r>
                    <w:rPr/>
                    <w:sym w:font="Wingdings" w:char="00A8"/>
                  </w:r>
                  <w:r>
                    <w:t>标准</w:t>
                  </w:r>
                  <w:r>
                    <w:rPr/>
                    <w:sym w:font="Wingdings" w:char="00FE"/>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2022.1.18</w:t>
                  </w:r>
                </w:p>
              </w:tc>
              <w:tc>
                <w:tcPr>
                  <w:tcW w:w="978" w:type="dxa"/>
                </w:tcPr>
                <w:p>
                  <w:r>
                    <w:rPr>
                      <w:rFonts w:hint="eastAsia"/>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r>
                    <w:rPr>
                      <w:rFonts w:hint="eastAsia"/>
                    </w:rPr>
                    <w:t>食品安全国家标准 蛋与蛋制品</w:t>
                  </w:r>
                  <w:r>
                    <w:t>GB 2749-2015</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r>
                    <w:rPr>
                      <w:rFonts w:ascii="宋体" w:hAnsi="宋体"/>
                      <w:sz w:val="18"/>
                      <w:szCs w:val="18"/>
                    </w:rPr>
                    <w:t>2022.1.18</w:t>
                  </w:r>
                </w:p>
              </w:tc>
              <w:tc>
                <w:tcPr>
                  <w:tcW w:w="978" w:type="dxa"/>
                </w:tcPr>
                <w:p>
                  <w:r>
                    <w:rPr>
                      <w:rFonts w:hint="eastAsia"/>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rFonts w:hint="eastAsia"/>
                      <w:color w:val="333333"/>
                      <w:sz w:val="20"/>
                      <w:shd w:val="clear" w:color="auto" w:fill="FFFFFF"/>
                    </w:rPr>
                    <w:t>危害分析与关键控制点(HACCP)体系 认证要求（V</w:t>
                  </w:r>
                  <w:r>
                    <w:rPr>
                      <w:color w:val="333333"/>
                      <w:sz w:val="20"/>
                      <w:shd w:val="clear" w:color="auto" w:fill="FFFFFF"/>
                    </w:rPr>
                    <w:t>1.0</w:t>
                  </w:r>
                  <w:r>
                    <w:rPr>
                      <w:rFonts w:hint="eastAsia"/>
                      <w:color w:val="333333"/>
                      <w:sz w:val="20"/>
                      <w:shd w:val="clear" w:color="auto" w:fill="FFFFFF"/>
                    </w:rPr>
                    <w:t>）</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ascii="宋体" w:hAnsi="宋体"/>
                      <w:sz w:val="18"/>
                      <w:szCs w:val="18"/>
                    </w:rPr>
                    <w:t>2022.1.18</w:t>
                  </w:r>
                </w:p>
              </w:tc>
              <w:tc>
                <w:tcPr>
                  <w:tcW w:w="978" w:type="dxa"/>
                </w:tcPr>
                <w:p>
                  <w:r>
                    <w:rPr>
                      <w:rFonts w:hint="eastAsia"/>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color w:val="333333"/>
                      <w:sz w:val="20"/>
                      <w:shd w:val="clear" w:color="auto" w:fill="FFFFFF"/>
                    </w:rPr>
                  </w:pPr>
                  <w:r>
                    <w:rPr>
                      <w:color w:val="333333"/>
                      <w:sz w:val="20"/>
                      <w:shd w:val="clear" w:color="auto" w:fill="FFFFFF"/>
                    </w:rPr>
                    <w:t>GB/T 1354-2018</w:t>
                  </w:r>
                  <w:r>
                    <w:rPr>
                      <w:rFonts w:hint="eastAsia"/>
                      <w:color w:val="333333"/>
                      <w:sz w:val="20"/>
                      <w:shd w:val="clear" w:color="auto" w:fill="FFFFFF"/>
                    </w:rPr>
                    <w:t>大米</w:t>
                  </w:r>
                </w:p>
              </w:tc>
              <w:tc>
                <w:tcPr>
                  <w:tcW w:w="1734" w:type="dxa"/>
                </w:tcPr>
                <w:p>
                  <w:r>
                    <w:rPr/>
                    <w:sym w:font="Wingdings" w:char="00FE"/>
                  </w:r>
                  <w:r>
                    <w:t>标准</w:t>
                  </w:r>
                  <w:r>
                    <w:rPr/>
                    <w:sym w:font="Wingdings" w:char="00A8"/>
                  </w:r>
                  <w:r>
                    <w:t>法规</w:t>
                  </w:r>
                </w:p>
                <w:p>
                  <w:r>
                    <w:rPr/>
                    <w:sym w:font="Wingdings" w:char="00A8"/>
                  </w:r>
                  <w:r>
                    <w:t xml:space="preserve">通知 </w:t>
                  </w:r>
                  <w:r>
                    <w:rPr/>
                    <w:sym w:font="Wingdings" w:char="00A8"/>
                  </w:r>
                  <w:r>
                    <w:t>图纸</w:t>
                  </w:r>
                </w:p>
              </w:tc>
              <w:tc>
                <w:tcPr>
                  <w:tcW w:w="1266" w:type="dxa"/>
                </w:tcPr>
                <w:p>
                  <w:pPr>
                    <w:rPr>
                      <w:sz w:val="18"/>
                      <w:szCs w:val="18"/>
                    </w:rPr>
                  </w:pPr>
                  <w:r>
                    <w:rPr>
                      <w:rFonts w:ascii="宋体" w:hAnsi="宋体"/>
                      <w:sz w:val="18"/>
                      <w:szCs w:val="18"/>
                    </w:rPr>
                    <w:t>2022.1.18</w:t>
                  </w:r>
                </w:p>
              </w:tc>
              <w:tc>
                <w:tcPr>
                  <w:tcW w:w="978" w:type="dxa"/>
                </w:tcPr>
                <w:p>
                  <w:r>
                    <w:rPr>
                      <w:rFonts w:hint="eastAsia"/>
                    </w:rPr>
                    <w:t>质检部</w:t>
                  </w:r>
                </w:p>
              </w:tc>
              <w:tc>
                <w:tcPr>
                  <w:tcW w:w="1734" w:type="dxa"/>
                </w:tcPr>
                <w:p>
                  <w:r>
                    <w:rPr/>
                    <w:sym w:font="Wingdings" w:char="00FE"/>
                  </w:r>
                  <w:r>
                    <w:t xml:space="preserve">直接下发 </w:t>
                  </w:r>
                </w:p>
                <w:p>
                  <w:r>
                    <w:rPr/>
                    <w:sym w:font="Wingdings" w:char="00A8"/>
                  </w:r>
                  <w:r>
                    <w:t>转成内部文件</w:t>
                  </w:r>
                </w:p>
              </w:tc>
              <w:tc>
                <w:tcPr>
                  <w:tcW w:w="1339" w:type="dxa"/>
                </w:tcPr>
                <w:p>
                  <w: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6"/>
                </w:tcPr>
                <w:p>
                  <w:pPr>
                    <w:pStyle w:val="2"/>
                  </w:pPr>
                </w:p>
              </w:tc>
            </w:tr>
          </w:tbl>
          <w:p/>
          <w:p>
            <w:r>
              <w:rPr>
                <w:rFonts w:hint="eastAsia"/>
              </w:rPr>
              <w:t>记录（音频、视频、图片等证据）控制</w:t>
            </w:r>
          </w:p>
          <w:tbl>
            <w:tblPr>
              <w:tblStyle w:val="11"/>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记录名称</w:t>
                  </w:r>
                </w:p>
              </w:tc>
              <w:tc>
                <w:tcPr>
                  <w:tcW w:w="1723" w:type="dxa"/>
                </w:tcPr>
                <w:p>
                  <w:r>
                    <w:rPr>
                      <w:rFonts w:hint="eastAsia"/>
                    </w:rPr>
                    <w:t>载体</w:t>
                  </w:r>
                </w:p>
              </w:tc>
              <w:tc>
                <w:tcPr>
                  <w:tcW w:w="1150" w:type="dxa"/>
                </w:tcPr>
                <w:p>
                  <w:r>
                    <w:rPr>
                      <w:rFonts w:hint="eastAsia"/>
                    </w:rPr>
                    <w:t>保存期限</w:t>
                  </w:r>
                </w:p>
              </w:tc>
              <w:tc>
                <w:tcPr>
                  <w:tcW w:w="1108" w:type="dxa"/>
                </w:tcPr>
                <w:p>
                  <w:r>
                    <w:rPr>
                      <w:rFonts w:hint="eastAsia"/>
                    </w:rPr>
                    <w:t>保存部门</w:t>
                  </w:r>
                </w:p>
              </w:tc>
              <w:tc>
                <w:tcPr>
                  <w:tcW w:w="1730" w:type="dxa"/>
                </w:tcPr>
                <w:p>
                  <w:r>
                    <w:rPr>
                      <w:rFonts w:hint="eastAsia"/>
                    </w:rPr>
                    <w:t>填制日期（月）</w:t>
                  </w:r>
                </w:p>
              </w:tc>
              <w:tc>
                <w:tcPr>
                  <w:tcW w:w="1116" w:type="dxa"/>
                </w:tcPr>
                <w:p>
                  <w:r>
                    <w:rPr>
                      <w:rFonts w:hint="eastAsia"/>
                    </w:rPr>
                    <w:t>处理方式</w:t>
                  </w:r>
                </w:p>
              </w:tc>
              <w:tc>
                <w:tcPr>
                  <w:tcW w:w="979"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留样销毁记录表</w:t>
                  </w:r>
                </w:p>
              </w:tc>
              <w:tc>
                <w:tcPr>
                  <w:tcW w:w="1723" w:type="dxa"/>
                </w:tcPr>
                <w:p>
                  <w:r>
                    <w:rPr>
                      <w:rFonts w:hint="eastAsia"/>
                    </w:rPr>
                    <w:sym w:font="Wingdings" w:char="00FE"/>
                  </w:r>
                  <w:r>
                    <w:rPr>
                      <w:rFonts w:hint="eastAsia"/>
                    </w:rPr>
                    <w:t xml:space="preserve">纸质 </w:t>
                  </w:r>
                  <w:r>
                    <w:rPr/>
                    <w:sym w:font="Wingdings" w:char="00A8"/>
                  </w:r>
                  <w:r>
                    <w:rPr>
                      <w:rFonts w:hint="eastAsia"/>
                    </w:rPr>
                    <w:t>电子</w:t>
                  </w:r>
                </w:p>
              </w:tc>
              <w:tc>
                <w:tcPr>
                  <w:tcW w:w="1150" w:type="dxa"/>
                </w:tcPr>
                <w:p>
                  <w:r>
                    <w:t>3</w:t>
                  </w:r>
                  <w:r>
                    <w:rPr>
                      <w:rFonts w:hint="eastAsia"/>
                    </w:rPr>
                    <w:t>年</w:t>
                  </w:r>
                </w:p>
              </w:tc>
              <w:tc>
                <w:tcPr>
                  <w:tcW w:w="1108" w:type="dxa"/>
                </w:tcPr>
                <w:p>
                  <w:r>
                    <w:rPr>
                      <w:rFonts w:hint="eastAsia"/>
                    </w:rPr>
                    <w:t>配送部</w:t>
                  </w:r>
                </w:p>
              </w:tc>
              <w:tc>
                <w:tcPr>
                  <w:tcW w:w="173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配送检验报告</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t>3</w:t>
                  </w:r>
                  <w:r>
                    <w:rPr>
                      <w:rFonts w:hint="eastAsia"/>
                    </w:rPr>
                    <w:t>年</w:t>
                  </w:r>
                </w:p>
              </w:tc>
              <w:tc>
                <w:tcPr>
                  <w:tcW w:w="1108" w:type="dxa"/>
                </w:tcPr>
                <w:p>
                  <w:r>
                    <w:rPr>
                      <w:rFonts w:hint="eastAsia"/>
                    </w:rPr>
                    <w:t>质检部</w:t>
                  </w:r>
                </w:p>
              </w:tc>
              <w:tc>
                <w:tcPr>
                  <w:tcW w:w="1730"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rPr>
                      <w:rFonts w:hint="eastAsia"/>
                    </w:rPr>
                  </w:pPr>
                  <w:r>
                    <w:rPr>
                      <w:rFonts w:hint="eastAsia"/>
                    </w:rPr>
                    <w:t>车辆常规安全自查表</w:t>
                  </w:r>
                </w:p>
              </w:tc>
              <w:tc>
                <w:tcPr>
                  <w:tcW w:w="1723" w:type="dxa"/>
                </w:tcPr>
                <w:p>
                  <w:pPr>
                    <w:rPr>
                      <w:rFonts w:hint="eastAsia" w:ascii="Segoe UI Emoji" w:hAnsi="Segoe UI Emoji" w:cs="Segoe UI Emoji"/>
                      <w:color w:val="000000"/>
                      <w:szCs w:val="21"/>
                    </w:rPr>
                  </w:pPr>
                  <w:r>
                    <w:rPr>
                      <w:rFonts w:hint="eastAsia"/>
                    </w:rPr>
                    <w:sym w:font="Wingdings" w:char="00FE"/>
                  </w:r>
                  <w:r>
                    <w:rPr>
                      <w:rFonts w:hint="eastAsia"/>
                    </w:rPr>
                    <w:t xml:space="preserve">纸质 </w:t>
                  </w:r>
                  <w:r>
                    <w:rPr/>
                    <w:sym w:font="Wingdings" w:char="00A8"/>
                  </w:r>
                  <w:r>
                    <w:rPr>
                      <w:rFonts w:hint="eastAsia"/>
                    </w:rPr>
                    <w:t>电子</w:t>
                  </w:r>
                </w:p>
              </w:tc>
              <w:tc>
                <w:tcPr>
                  <w:tcW w:w="1150" w:type="dxa"/>
                </w:tcPr>
                <w:p>
                  <w:r>
                    <w:t>3</w:t>
                  </w:r>
                  <w:r>
                    <w:rPr>
                      <w:rFonts w:hint="eastAsia"/>
                    </w:rPr>
                    <w:t>年</w:t>
                  </w:r>
                </w:p>
              </w:tc>
              <w:tc>
                <w:tcPr>
                  <w:tcW w:w="1108" w:type="dxa"/>
                </w:tcPr>
                <w:p>
                  <w:pPr>
                    <w:rPr>
                      <w:rFonts w:hint="eastAsia"/>
                    </w:rPr>
                  </w:pPr>
                  <w:r>
                    <w:rPr>
                      <w:rFonts w:hint="eastAsia"/>
                    </w:rPr>
                    <w:t>配送部</w:t>
                  </w:r>
                </w:p>
              </w:tc>
              <w:tc>
                <w:tcPr>
                  <w:tcW w:w="1730"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月</w:t>
                  </w:r>
                </w:p>
              </w:tc>
              <w:tc>
                <w:tcPr>
                  <w:tcW w:w="1116"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r>
                    <w:rPr>
                      <w:rFonts w:hint="eastAsia"/>
                    </w:rPr>
                    <w:t>会议记录</w:t>
                  </w:r>
                </w:p>
              </w:tc>
              <w:tc>
                <w:tcPr>
                  <w:tcW w:w="1723"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50" w:type="dxa"/>
                </w:tcPr>
                <w:p>
                  <w:r>
                    <w:t>3</w:t>
                  </w:r>
                  <w:r>
                    <w:rPr>
                      <w:rFonts w:hint="eastAsia"/>
                    </w:rPr>
                    <w:t>年</w:t>
                  </w:r>
                </w:p>
              </w:tc>
              <w:tc>
                <w:tcPr>
                  <w:tcW w:w="1108" w:type="dxa"/>
                </w:tcPr>
                <w:p>
                  <w:r>
                    <w:rPr>
                      <w:rFonts w:hint="eastAsia"/>
                    </w:rPr>
                    <w:t>办公室</w:t>
                  </w:r>
                </w:p>
              </w:tc>
              <w:tc>
                <w:tcPr>
                  <w:tcW w:w="1730" w:type="dxa"/>
                </w:tcPr>
                <w:p>
                  <w:r>
                    <w:rPr>
                      <w:rFonts w:hint="eastAsia"/>
                    </w:rPr>
                    <w:t>202</w:t>
                  </w:r>
                  <w:r>
                    <w:t>2</w:t>
                  </w:r>
                  <w:r>
                    <w:rPr>
                      <w:rFonts w:hint="eastAsia"/>
                    </w:rPr>
                    <w:t>年</w:t>
                  </w:r>
                  <w:r>
                    <w:t>2</w:t>
                  </w:r>
                  <w:r>
                    <w:rPr>
                      <w:rFonts w:hint="eastAsia"/>
                    </w:rPr>
                    <w:t>月</w:t>
                  </w:r>
                </w:p>
              </w:tc>
              <w:tc>
                <w:tcPr>
                  <w:tcW w:w="1116"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tc>
        <w:tc>
          <w:tcPr>
            <w:tcW w:w="1168" w:type="dxa"/>
            <w:vMerge w:val="continue"/>
          </w:tc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I-12管理体系审核记录表(05版)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00124"/>
    <w:rsid w:val="00011613"/>
    <w:rsid w:val="000231A2"/>
    <w:rsid w:val="000237F6"/>
    <w:rsid w:val="000311B1"/>
    <w:rsid w:val="0003373A"/>
    <w:rsid w:val="000400E2"/>
    <w:rsid w:val="000573CE"/>
    <w:rsid w:val="00062E46"/>
    <w:rsid w:val="00064355"/>
    <w:rsid w:val="000766FB"/>
    <w:rsid w:val="00083527"/>
    <w:rsid w:val="000C117D"/>
    <w:rsid w:val="000D1C12"/>
    <w:rsid w:val="000D263D"/>
    <w:rsid w:val="000D36FD"/>
    <w:rsid w:val="000E6B21"/>
    <w:rsid w:val="00106C86"/>
    <w:rsid w:val="0013188D"/>
    <w:rsid w:val="001341D4"/>
    <w:rsid w:val="00134F96"/>
    <w:rsid w:val="001419EA"/>
    <w:rsid w:val="00146939"/>
    <w:rsid w:val="00173A1E"/>
    <w:rsid w:val="00177574"/>
    <w:rsid w:val="00183D23"/>
    <w:rsid w:val="00187B9E"/>
    <w:rsid w:val="001A2D7F"/>
    <w:rsid w:val="001C2893"/>
    <w:rsid w:val="001E4272"/>
    <w:rsid w:val="002073E1"/>
    <w:rsid w:val="00207620"/>
    <w:rsid w:val="002150E9"/>
    <w:rsid w:val="002169BB"/>
    <w:rsid w:val="00224032"/>
    <w:rsid w:val="00234911"/>
    <w:rsid w:val="0023648A"/>
    <w:rsid w:val="0029361A"/>
    <w:rsid w:val="002939AD"/>
    <w:rsid w:val="00294019"/>
    <w:rsid w:val="0029718B"/>
    <w:rsid w:val="002D7CB6"/>
    <w:rsid w:val="002E144F"/>
    <w:rsid w:val="002F6C88"/>
    <w:rsid w:val="00301558"/>
    <w:rsid w:val="00307497"/>
    <w:rsid w:val="00313BB4"/>
    <w:rsid w:val="00314AF6"/>
    <w:rsid w:val="00337922"/>
    <w:rsid w:val="00340867"/>
    <w:rsid w:val="0034498B"/>
    <w:rsid w:val="003669CC"/>
    <w:rsid w:val="003730E3"/>
    <w:rsid w:val="00380837"/>
    <w:rsid w:val="00383870"/>
    <w:rsid w:val="00397051"/>
    <w:rsid w:val="003A198A"/>
    <w:rsid w:val="003A4428"/>
    <w:rsid w:val="003B605E"/>
    <w:rsid w:val="003D0AB1"/>
    <w:rsid w:val="003E469B"/>
    <w:rsid w:val="003F2BA0"/>
    <w:rsid w:val="003F4219"/>
    <w:rsid w:val="00410914"/>
    <w:rsid w:val="0043523E"/>
    <w:rsid w:val="00444A04"/>
    <w:rsid w:val="0048201E"/>
    <w:rsid w:val="0048709B"/>
    <w:rsid w:val="00495935"/>
    <w:rsid w:val="0049764F"/>
    <w:rsid w:val="004A51EC"/>
    <w:rsid w:val="004B7B2A"/>
    <w:rsid w:val="004E18ED"/>
    <w:rsid w:val="004E1F6F"/>
    <w:rsid w:val="004E2C8B"/>
    <w:rsid w:val="004E44CC"/>
    <w:rsid w:val="004E4882"/>
    <w:rsid w:val="005069A8"/>
    <w:rsid w:val="00523261"/>
    <w:rsid w:val="00531A7D"/>
    <w:rsid w:val="00536930"/>
    <w:rsid w:val="00561574"/>
    <w:rsid w:val="00564E53"/>
    <w:rsid w:val="00577B79"/>
    <w:rsid w:val="0058017C"/>
    <w:rsid w:val="005865C7"/>
    <w:rsid w:val="0059200A"/>
    <w:rsid w:val="005A4DA3"/>
    <w:rsid w:val="005A788F"/>
    <w:rsid w:val="005B0B75"/>
    <w:rsid w:val="005B306D"/>
    <w:rsid w:val="005C0364"/>
    <w:rsid w:val="005C7F22"/>
    <w:rsid w:val="005D5659"/>
    <w:rsid w:val="005E2CF9"/>
    <w:rsid w:val="005F428F"/>
    <w:rsid w:val="005F5EF3"/>
    <w:rsid w:val="00600C20"/>
    <w:rsid w:val="00606D4D"/>
    <w:rsid w:val="00615CF5"/>
    <w:rsid w:val="00621DC1"/>
    <w:rsid w:val="00635295"/>
    <w:rsid w:val="006371B5"/>
    <w:rsid w:val="00644FE2"/>
    <w:rsid w:val="006516A8"/>
    <w:rsid w:val="006565C6"/>
    <w:rsid w:val="006632D0"/>
    <w:rsid w:val="006717D3"/>
    <w:rsid w:val="0067640C"/>
    <w:rsid w:val="00676E1C"/>
    <w:rsid w:val="00692F16"/>
    <w:rsid w:val="006A7EE3"/>
    <w:rsid w:val="006B0763"/>
    <w:rsid w:val="006B23C5"/>
    <w:rsid w:val="006C5C2F"/>
    <w:rsid w:val="006D0C68"/>
    <w:rsid w:val="006D6AE2"/>
    <w:rsid w:val="006E4913"/>
    <w:rsid w:val="006E678B"/>
    <w:rsid w:val="006E683E"/>
    <w:rsid w:val="006E7B1D"/>
    <w:rsid w:val="006F1C48"/>
    <w:rsid w:val="00700D4F"/>
    <w:rsid w:val="00722EF8"/>
    <w:rsid w:val="00722F47"/>
    <w:rsid w:val="007261F5"/>
    <w:rsid w:val="00735AFB"/>
    <w:rsid w:val="0073623D"/>
    <w:rsid w:val="00746A54"/>
    <w:rsid w:val="00751DBB"/>
    <w:rsid w:val="007548C4"/>
    <w:rsid w:val="00766B7F"/>
    <w:rsid w:val="00766C7B"/>
    <w:rsid w:val="007715F9"/>
    <w:rsid w:val="007757F3"/>
    <w:rsid w:val="007776D5"/>
    <w:rsid w:val="00786AE3"/>
    <w:rsid w:val="00787134"/>
    <w:rsid w:val="00787264"/>
    <w:rsid w:val="00790F01"/>
    <w:rsid w:val="007B1067"/>
    <w:rsid w:val="007C1B48"/>
    <w:rsid w:val="007E3B15"/>
    <w:rsid w:val="007E6AEB"/>
    <w:rsid w:val="007F2A4C"/>
    <w:rsid w:val="007F6928"/>
    <w:rsid w:val="008044E8"/>
    <w:rsid w:val="0081669D"/>
    <w:rsid w:val="0082310F"/>
    <w:rsid w:val="0082395E"/>
    <w:rsid w:val="008245DF"/>
    <w:rsid w:val="00846681"/>
    <w:rsid w:val="00850CC3"/>
    <w:rsid w:val="00861F06"/>
    <w:rsid w:val="008651F7"/>
    <w:rsid w:val="00866975"/>
    <w:rsid w:val="008973EE"/>
    <w:rsid w:val="008B1232"/>
    <w:rsid w:val="008B1EA4"/>
    <w:rsid w:val="008C3A3C"/>
    <w:rsid w:val="009237BC"/>
    <w:rsid w:val="00923896"/>
    <w:rsid w:val="00925B5A"/>
    <w:rsid w:val="00926BF0"/>
    <w:rsid w:val="00931384"/>
    <w:rsid w:val="009319FC"/>
    <w:rsid w:val="00952354"/>
    <w:rsid w:val="00971600"/>
    <w:rsid w:val="0098100D"/>
    <w:rsid w:val="00994920"/>
    <w:rsid w:val="00995C86"/>
    <w:rsid w:val="009964C4"/>
    <w:rsid w:val="009973B4"/>
    <w:rsid w:val="009A6648"/>
    <w:rsid w:val="009B4972"/>
    <w:rsid w:val="009C28C1"/>
    <w:rsid w:val="009D0388"/>
    <w:rsid w:val="009D516C"/>
    <w:rsid w:val="009E0DB8"/>
    <w:rsid w:val="009F5978"/>
    <w:rsid w:val="009F7EED"/>
    <w:rsid w:val="00A22064"/>
    <w:rsid w:val="00A23D55"/>
    <w:rsid w:val="00A378B0"/>
    <w:rsid w:val="00A63A85"/>
    <w:rsid w:val="00A71721"/>
    <w:rsid w:val="00A721D0"/>
    <w:rsid w:val="00A80636"/>
    <w:rsid w:val="00A80DA8"/>
    <w:rsid w:val="00A9230C"/>
    <w:rsid w:val="00AB1308"/>
    <w:rsid w:val="00AB6DE9"/>
    <w:rsid w:val="00AE6197"/>
    <w:rsid w:val="00AF04E8"/>
    <w:rsid w:val="00AF0AAB"/>
    <w:rsid w:val="00B107FD"/>
    <w:rsid w:val="00B1557F"/>
    <w:rsid w:val="00B17BA9"/>
    <w:rsid w:val="00B3056F"/>
    <w:rsid w:val="00B50578"/>
    <w:rsid w:val="00B53916"/>
    <w:rsid w:val="00B612EB"/>
    <w:rsid w:val="00B673B3"/>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D7058"/>
    <w:rsid w:val="00CE1074"/>
    <w:rsid w:val="00CE315A"/>
    <w:rsid w:val="00CE43FE"/>
    <w:rsid w:val="00CE7638"/>
    <w:rsid w:val="00CF4D78"/>
    <w:rsid w:val="00D02F15"/>
    <w:rsid w:val="00D038E3"/>
    <w:rsid w:val="00D06F59"/>
    <w:rsid w:val="00D16813"/>
    <w:rsid w:val="00D20CEB"/>
    <w:rsid w:val="00D20E9A"/>
    <w:rsid w:val="00D365EB"/>
    <w:rsid w:val="00D44275"/>
    <w:rsid w:val="00D57C7B"/>
    <w:rsid w:val="00D57D74"/>
    <w:rsid w:val="00D73AE9"/>
    <w:rsid w:val="00D8388C"/>
    <w:rsid w:val="00D85E9C"/>
    <w:rsid w:val="00D9126C"/>
    <w:rsid w:val="00D95462"/>
    <w:rsid w:val="00DA2C9C"/>
    <w:rsid w:val="00DB11EE"/>
    <w:rsid w:val="00DB4909"/>
    <w:rsid w:val="00DC002D"/>
    <w:rsid w:val="00DD64EC"/>
    <w:rsid w:val="00DE02BB"/>
    <w:rsid w:val="00DE2531"/>
    <w:rsid w:val="00DE6FA3"/>
    <w:rsid w:val="00E01F0C"/>
    <w:rsid w:val="00E1376C"/>
    <w:rsid w:val="00E1707C"/>
    <w:rsid w:val="00E50DA3"/>
    <w:rsid w:val="00E530F7"/>
    <w:rsid w:val="00E6224C"/>
    <w:rsid w:val="00E726FE"/>
    <w:rsid w:val="00E772F8"/>
    <w:rsid w:val="00E80336"/>
    <w:rsid w:val="00E80A65"/>
    <w:rsid w:val="00EB0164"/>
    <w:rsid w:val="00EC0F4C"/>
    <w:rsid w:val="00ED0F62"/>
    <w:rsid w:val="00ED351F"/>
    <w:rsid w:val="00ED3B74"/>
    <w:rsid w:val="00EE0E24"/>
    <w:rsid w:val="00F1096F"/>
    <w:rsid w:val="00F2766A"/>
    <w:rsid w:val="00F30B26"/>
    <w:rsid w:val="00F33D7A"/>
    <w:rsid w:val="00F4038E"/>
    <w:rsid w:val="00F427CD"/>
    <w:rsid w:val="00F549A2"/>
    <w:rsid w:val="00F65CAC"/>
    <w:rsid w:val="00F76011"/>
    <w:rsid w:val="00F83105"/>
    <w:rsid w:val="00FC56F6"/>
    <w:rsid w:val="00FC7D78"/>
    <w:rsid w:val="00FD67C2"/>
    <w:rsid w:val="00FD6FC9"/>
    <w:rsid w:val="00FD6FE7"/>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4C070C"/>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1FF17861"/>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3EB2BA3"/>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DEE2796"/>
    <w:rsid w:val="6E641038"/>
    <w:rsid w:val="6EBD0EA6"/>
    <w:rsid w:val="6ED86C0B"/>
    <w:rsid w:val="6EE17456"/>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9pt"/>
    <w:basedOn w:val="1"/>
    <w:qFormat/>
    <w:uiPriority w:val="0"/>
    <w:pPr>
      <w:spacing w:before="40" w:after="40"/>
    </w:pPr>
    <w:rPr>
      <w:rFonts w:eastAsia="Times New Roman"/>
      <w:sz w:val="18"/>
      <w:lang w:val="de-DE" w:eastAsia="de-DE"/>
    </w:rPr>
  </w:style>
  <w:style w:type="paragraph" w:customStyle="1" w:styleId="19">
    <w:name w:val="Char"/>
    <w:basedOn w:val="1"/>
    <w:qFormat/>
    <w:uiPriority w:val="0"/>
    <w:pPr>
      <w:tabs>
        <w:tab w:val="left" w:pos="4665"/>
        <w:tab w:val="left" w:pos="8970"/>
      </w:tabs>
      <w:ind w:firstLine="400"/>
    </w:pPr>
    <w:rPr>
      <w:rFonts w:ascii="Tahoma" w:hAnsi="Tahoma"/>
      <w:sz w:val="24"/>
    </w:rPr>
  </w:style>
  <w:style w:type="character" w:customStyle="1" w:styleId="20">
    <w:name w:val="批注文字 字符"/>
    <w:basedOn w:val="12"/>
    <w:link w:val="3"/>
    <w:semiHidden/>
    <w:qFormat/>
    <w:uiPriority w:val="99"/>
    <w:rPr>
      <w:kern w:val="2"/>
      <w:sz w:val="21"/>
    </w:rPr>
  </w:style>
  <w:style w:type="character" w:customStyle="1" w:styleId="21">
    <w:name w:val="批注主题 字符"/>
    <w:basedOn w:val="20"/>
    <w:link w:val="8"/>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3393</Words>
  <Characters>3998</Characters>
  <Lines>37</Lines>
  <Paragraphs>10</Paragraphs>
  <TotalTime>0</TotalTime>
  <ScaleCrop>false</ScaleCrop>
  <LinksUpToDate>false</LinksUpToDate>
  <CharactersWithSpaces>4374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2022-05-27T12:42:00Z</dcterms:created>
  <dc:creator>微软用户</dc:creator>
  <cp:lastModifiedBy>肖新龙</cp:lastModifiedBy>
  <dcterms:modified xsi:type="dcterms:W3CDTF">2022-06-05T12:41:07Z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B7C96896B6A04A48B9DF913A85D30D4B</vt:lpwstr>
  </property>
</Properties>
</file>