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 xml:space="preserve">初审□第( </w:t>
            </w:r>
            <w:r>
              <w:rPr>
                <w:rFonts w:hint="eastAsia"/>
                <w:b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szCs w:val="21"/>
              </w:rPr>
              <w:t xml:space="preserve">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hAnsi="Times New Roman" w:eastAsia="方正仿宋简体" w:cs="Times New Roman"/>
                <w:b/>
              </w:rPr>
            </w:pPr>
            <w:bookmarkStart w:id="11" w:name="组织名称"/>
            <w:r>
              <w:rPr>
                <w:rFonts w:hint="eastAsia" w:ascii="方正仿宋简体" w:hAnsi="Times New Roman" w:eastAsia="方正仿宋简体" w:cs="Times New Roman"/>
                <w:b/>
              </w:rPr>
              <w:t>徐州鼎一具业工程机械有限公司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hAnsi="Times New Roman" w:eastAsia="方正仿宋简体" w:cs="Times New Roman"/>
                <w:b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hAnsi="Times New Roman" w:eastAsia="方正仿宋简体" w:cs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采购部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hAnsi="Times New Roman" w:eastAsia="方正仿宋简体" w:cs="Times New Roman"/>
                <w:b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jc w:val="center"/>
              <w:rPr>
                <w:rFonts w:hint="default" w:ascii="方正仿宋简体" w:hAnsi="Times New Roman" w:eastAsia="方正仿宋简体" w:cs="Times New Roman"/>
                <w:b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2022.05.30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ind w:firstLine="211" w:firstLineChars="100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b/>
                <w:bCs/>
                <w:highlight w:val="none"/>
                <w:lang w:val="en-US" w:eastAsia="zh-CN"/>
              </w:rPr>
              <w:t>经查看，未能提供外包供方</w:t>
            </w:r>
            <w:r>
              <w:rPr>
                <w:rFonts w:hint="eastAsia" w:ascii="宋体" w:hAnsi="宋体" w:cs="宋体"/>
                <w:b/>
                <w:bCs/>
                <w:szCs w:val="21"/>
                <w:highlight w:val="none"/>
              </w:rPr>
              <w:t>商丘市超凡表面处理有限公司</w:t>
            </w:r>
            <w:r>
              <w:rPr>
                <w:rFonts w:hint="eastAsia" w:ascii="宋体" w:hAnsi="宋体" w:cs="宋体"/>
                <w:b/>
                <w:bCs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szCs w:val="21"/>
                <w:highlight w:val="none"/>
                <w:lang w:val="en-US" w:eastAsia="zh-CN"/>
              </w:rPr>
              <w:t>供应：酸洗磷化、镀锌</w:t>
            </w:r>
            <w:r>
              <w:rPr>
                <w:rFonts w:hint="eastAsia" w:ascii="宋体" w:hAnsi="宋体" w:cs="宋体"/>
                <w:b/>
                <w:bCs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cs="宋体"/>
                <w:b/>
                <w:bCs/>
                <w:szCs w:val="21"/>
                <w:highlight w:val="none"/>
                <w:lang w:val="en-US" w:eastAsia="zh-CN"/>
              </w:rPr>
              <w:t>的相关评审记录。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8.4.2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 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d）确定必要的验证或其他活动，以确保外部提供的过程、产品和服务满足要求。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r>
              <w:rPr>
                <w:rFonts w:hint="eastAsia" w:ascii="方正仿宋简体" w:eastAsia="方正仿宋简体"/>
                <w:b/>
                <w:sz w:val="24"/>
              </w:rPr>
              <w:drawing>
                <wp:inline distT="0" distB="0" distL="114300" distR="114300">
                  <wp:extent cx="556260" cy="287020"/>
                  <wp:effectExtent l="0" t="0" r="15240" b="17780"/>
                  <wp:docPr id="1" name="图片 1" descr="李林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李林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6260" cy="287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drawing>
                <wp:inline distT="0" distB="0" distL="114300" distR="114300">
                  <wp:extent cx="622935" cy="292100"/>
                  <wp:effectExtent l="0" t="0" r="5715" b="12700"/>
                  <wp:docPr id="3" name="图片 3" descr="杨春光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杨春光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935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审核组长：</w:t>
            </w:r>
            <w:r>
              <w:rPr>
                <w:rFonts w:hint="eastAsia" w:ascii="方正仿宋简体" w:eastAsia="方正仿宋简体"/>
                <w:b/>
                <w:sz w:val="24"/>
              </w:rPr>
              <w:drawing>
                <wp:inline distT="0" distB="0" distL="114300" distR="114300">
                  <wp:extent cx="603250" cy="311150"/>
                  <wp:effectExtent l="0" t="0" r="6350" b="12700"/>
                  <wp:docPr id="2" name="图片 2" descr="李林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李林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250" cy="31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2022.05.19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2022.05.19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     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 </w:t>
            </w:r>
            <w:bookmarkStart w:id="16" w:name="_GoBack"/>
            <w:bookmarkEnd w:id="16"/>
            <w:r>
              <w:rPr>
                <w:rFonts w:hint="eastAsia" w:ascii="方正仿宋简体" w:eastAsia="方正仿宋简体"/>
                <w:b/>
                <w:highlight w:val="none"/>
              </w:rPr>
              <w:t xml:space="preserve">          审核员：  </w:t>
            </w:r>
            <w:r>
              <w:rPr>
                <w:rFonts w:hint="eastAsia" w:ascii="方正仿宋简体" w:eastAsia="方正仿宋简体"/>
                <w:b/>
                <w:highlight w:val="none"/>
                <w:lang w:val="en-US" w:eastAsia="zh-CN"/>
              </w:rPr>
              <w:t xml:space="preserve">      </w:t>
            </w:r>
            <w:r>
              <w:rPr>
                <w:rFonts w:hint="eastAsia" w:ascii="方正仿宋简体" w:eastAsia="方正仿宋简体"/>
                <w:b/>
                <w:highlight w:val="none"/>
              </w:rPr>
              <w:t xml:space="preserve">     日期：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               </w:t>
            </w:r>
            <w:r>
              <w:rPr>
                <w:rFonts w:hint="eastAsia" w:eastAsia="方正仿宋简体"/>
                <w:b/>
              </w:rPr>
              <w:t xml:space="preserve"> 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hint="eastAsia" w:eastAsia="方正仿宋简体"/>
          <w:b/>
          <w:lang w:val="en-US" w:eastAsia="zh-CN"/>
        </w:rPr>
        <w:t xml:space="preserve">                    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FlMWJmZWIyNDM2YjUyMDU2MTMyZmVlYWJmNzA5MmUifQ=="/>
  </w:docVars>
  <w:rsids>
    <w:rsidRoot w:val="00000000"/>
    <w:rsid w:val="061F32DD"/>
    <w:rsid w:val="0DA27214"/>
    <w:rsid w:val="0EA0228A"/>
    <w:rsid w:val="124E024F"/>
    <w:rsid w:val="130231AD"/>
    <w:rsid w:val="1E2F7187"/>
    <w:rsid w:val="1F026811"/>
    <w:rsid w:val="375D66BB"/>
    <w:rsid w:val="41C35C45"/>
    <w:rsid w:val="454C2E90"/>
    <w:rsid w:val="49861AA1"/>
    <w:rsid w:val="4F2E29BF"/>
    <w:rsid w:val="582A3F3F"/>
    <w:rsid w:val="58854E97"/>
    <w:rsid w:val="63B74742"/>
    <w:rsid w:val="68955405"/>
    <w:rsid w:val="6C423AF6"/>
    <w:rsid w:val="74BD1F6B"/>
    <w:rsid w:val="790068CB"/>
    <w:rsid w:val="79EE2BC7"/>
    <w:rsid w:val="7B087CB8"/>
    <w:rsid w:val="7FC248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388</Words>
  <Characters>523</Characters>
  <Lines>6</Lines>
  <Paragraphs>1</Paragraphs>
  <TotalTime>0</TotalTime>
  <ScaleCrop>false</ScaleCrop>
  <LinksUpToDate>false</LinksUpToDate>
  <CharactersWithSpaces>751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2022-05-17T02:32:29Z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2052-11.1.0.11691</vt:lpwstr>
  </property>
</Properties>
</file>