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0419-2022-QJEO</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重庆厦宇建筑工程有限公司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91500118073660106L</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r>
              <w:rPr>
                <w:rFonts w:hint="eastAsia" w:ascii="宋体" w:hAnsi="宋体" w:eastAsia="宋体" w:cs="宋体"/>
                <w:sz w:val="22"/>
                <w:szCs w:val="22"/>
              </w:rPr>
              <w:t>■</w:t>
            </w:r>
            <w:r>
              <w:rPr>
                <w:rFonts w:hint="eastAsia"/>
                <w:sz w:val="22"/>
                <w:szCs w:val="22"/>
              </w:rPr>
              <w:t xml:space="preserve"> GB/T 19001-2016 idt ISO 9001:2015标准 (不适用：  条款)</w:t>
            </w:r>
          </w:p>
          <w:p>
            <w:pPr>
              <w:snapToGrid w:val="0"/>
              <w:spacing w:line="0" w:lineRule="atLeast"/>
              <w:jc w:val="left"/>
              <w:rPr>
                <w:sz w:val="22"/>
                <w:szCs w:val="22"/>
              </w:rPr>
            </w:pPr>
            <w:r>
              <w:rPr>
                <w:rFonts w:hint="eastAsia" w:ascii="宋体" w:hAnsi="宋体" w:eastAsia="宋体" w:cs="宋体"/>
                <w:sz w:val="22"/>
                <w:szCs w:val="22"/>
              </w:rPr>
              <w:t>■</w:t>
            </w:r>
            <w:r>
              <w:rPr>
                <w:rFonts w:hint="eastAsia"/>
                <w:sz w:val="22"/>
                <w:szCs w:val="22"/>
              </w:rPr>
              <w:t xml:space="preserve"> GB/T 50430-2017 (不适用：  条款)；</w:t>
            </w:r>
          </w:p>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14001:2015标准；</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45001:2018标准；</w:t>
            </w:r>
          </w:p>
          <w:p>
            <w:pPr>
              <w:snapToGrid w:val="0"/>
              <w:spacing w:line="0" w:lineRule="atLeast"/>
              <w:jc w:val="left"/>
              <w:rPr>
                <w:sz w:val="22"/>
                <w:szCs w:val="22"/>
              </w:rPr>
            </w:pPr>
            <w:bookmarkStart w:id="7" w:name="EnMS勾选"/>
            <w:r>
              <w:rPr>
                <w:rFonts w:hint="eastAsia"/>
                <w:sz w:val="22"/>
                <w:szCs w:val="22"/>
              </w:rPr>
              <w:t>□</w:t>
            </w:r>
            <w:bookmarkEnd w:id="7"/>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8" w:name="F勾选"/>
            <w:r>
              <w:rPr>
                <w:rFonts w:hint="eastAsia"/>
                <w:sz w:val="22"/>
                <w:szCs w:val="22"/>
              </w:rPr>
              <w:t>□</w:t>
            </w:r>
            <w:bookmarkEnd w:id="8"/>
            <w:r>
              <w:rPr>
                <w:rFonts w:hint="eastAsia"/>
                <w:sz w:val="22"/>
                <w:szCs w:val="22"/>
              </w:rPr>
              <w:t>ISO 22000-2018</w:t>
            </w:r>
          </w:p>
          <w:p>
            <w:pPr>
              <w:snapToGrid w:val="0"/>
              <w:spacing w:line="0" w:lineRule="atLeast"/>
              <w:jc w:val="left"/>
              <w:rPr>
                <w:sz w:val="22"/>
                <w:szCs w:val="22"/>
              </w:rPr>
            </w:pPr>
            <w:bookmarkStart w:id="9" w:name="H勾选"/>
            <w:r>
              <w:rPr>
                <w:rFonts w:hint="eastAsia"/>
                <w:sz w:val="22"/>
                <w:szCs w:val="22"/>
              </w:rPr>
              <w:t>□</w:t>
            </w:r>
            <w:bookmarkEnd w:id="9"/>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0" w:name="体系人数"/>
            <w:r>
              <w:rPr>
                <w:sz w:val="22"/>
                <w:szCs w:val="22"/>
              </w:rPr>
              <w:t>EC:25,E:25,O:25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1" w:name="初审"/>
            <w:r>
              <w:rPr>
                <w:rFonts w:hint="eastAsia"/>
                <w:b/>
                <w:color w:val="000000" w:themeColor="text1"/>
                <w:spacing w:val="-2"/>
                <w:sz w:val="21"/>
                <w:szCs w:val="21"/>
                <w14:textFill>
                  <w14:solidFill>
                    <w14:schemeClr w14:val="tx1"/>
                  </w14:solidFill>
                </w14:textFill>
              </w:rPr>
              <w:t>■</w:t>
            </w:r>
            <w:bookmarkEnd w:id="11"/>
            <w:r>
              <w:rPr>
                <w:rFonts w:hint="eastAsia"/>
                <w:b/>
                <w:color w:val="000000" w:themeColor="text1"/>
                <w:spacing w:val="-2"/>
                <w:sz w:val="21"/>
                <w:szCs w:val="21"/>
                <w14:textFill>
                  <w14:solidFill>
                    <w14:schemeClr w14:val="tx1"/>
                  </w14:solidFill>
                </w14:textFill>
              </w:rPr>
              <w:t>初次认证</w:t>
            </w:r>
            <w:bookmarkStart w:id="12" w:name="监督勾选"/>
            <w:r>
              <w:rPr>
                <w:rFonts w:hint="eastAsia"/>
                <w:b/>
                <w:color w:val="000000" w:themeColor="text1"/>
                <w:spacing w:val="-2"/>
                <w:sz w:val="21"/>
                <w:szCs w:val="21"/>
                <w14:textFill>
                  <w14:solidFill>
                    <w14:schemeClr w14:val="tx1"/>
                  </w14:solidFill>
                </w14:textFill>
              </w:rPr>
              <w:t>□</w:t>
            </w:r>
            <w:bookmarkEnd w:id="12"/>
            <w:r>
              <w:rPr>
                <w:rFonts w:hint="eastAsia"/>
                <w:b/>
                <w:color w:val="000000" w:themeColor="text1"/>
                <w:spacing w:val="-2"/>
                <w:sz w:val="21"/>
                <w:szCs w:val="21"/>
                <w14:textFill>
                  <w14:solidFill>
                    <w14:schemeClr w14:val="tx1"/>
                  </w14:solidFill>
                </w14:textFill>
              </w:rPr>
              <w:t>监督审核</w:t>
            </w:r>
            <w:bookmarkStart w:id="13" w:name="再认证勾选"/>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再认证</w:t>
            </w:r>
            <w:bookmarkStart w:id="14" w:name="特殊审核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5" w:name="组织名称Add1"/>
            <w:r>
              <w:rPr>
                <w:rFonts w:hint="eastAsia"/>
                <w:sz w:val="22"/>
                <w:szCs w:val="22"/>
              </w:rPr>
              <w:t>重庆厦宇建筑工程有限公司</w:t>
            </w:r>
            <w:bookmarkEnd w:id="15"/>
          </w:p>
        </w:tc>
        <w:tc>
          <w:tcPr>
            <w:tcW w:w="5013" w:type="dxa"/>
            <w:gridSpan w:val="4"/>
            <w:vMerge w:val="restart"/>
          </w:tcPr>
          <w:p>
            <w:pPr>
              <w:snapToGrid w:val="0"/>
              <w:spacing w:line="0" w:lineRule="atLeast"/>
              <w:jc w:val="left"/>
              <w:rPr>
                <w:sz w:val="22"/>
                <w:szCs w:val="22"/>
              </w:rPr>
            </w:pPr>
            <w:bookmarkStart w:id="16" w:name="审核范围"/>
            <w:r>
              <w:rPr>
                <w:sz w:val="22"/>
                <w:szCs w:val="22"/>
              </w:rPr>
              <w:t>EC：资质范围内的建筑工程施工</w:t>
            </w:r>
          </w:p>
          <w:p>
            <w:pPr>
              <w:snapToGrid w:val="0"/>
              <w:spacing w:line="0" w:lineRule="atLeast"/>
              <w:jc w:val="left"/>
              <w:rPr>
                <w:sz w:val="22"/>
                <w:szCs w:val="22"/>
              </w:rPr>
            </w:pPr>
            <w:r>
              <w:rPr>
                <w:sz w:val="22"/>
                <w:szCs w:val="22"/>
              </w:rPr>
              <w:t>E：资质范围内的建筑工程施工所涉及场所的相关环境管理活动</w:t>
            </w:r>
          </w:p>
          <w:p>
            <w:pPr>
              <w:snapToGrid w:val="0"/>
              <w:spacing w:line="0" w:lineRule="atLeast"/>
              <w:jc w:val="left"/>
              <w:rPr>
                <w:sz w:val="22"/>
                <w:szCs w:val="22"/>
              </w:rPr>
            </w:pPr>
            <w:r>
              <w:rPr>
                <w:sz w:val="22"/>
                <w:szCs w:val="22"/>
              </w:rPr>
              <w:t>O：资质范围内的建筑工程施工所涉及场所的相关职业健康安全管理活动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7" w:name="注册地址"/>
            <w:r>
              <w:rPr>
                <w:rFonts w:hint="eastAsia"/>
                <w:sz w:val="22"/>
                <w:szCs w:val="22"/>
                <w:lang w:val="en-GB"/>
              </w:rPr>
              <w:t>重庆市永川区青城路66号66-10</w:t>
            </w:r>
            <w:bookmarkEnd w:id="17"/>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8" w:name="办公地址"/>
            <w:r>
              <w:rPr>
                <w:rFonts w:hint="eastAsia"/>
                <w:sz w:val="22"/>
                <w:szCs w:val="22"/>
                <w:lang w:val="en-GB"/>
              </w:rPr>
              <w:t>重庆市江北区石马河宏盛路23号</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eastAsia="隶书"/>
                <w:b/>
                <w:color w:val="000000" w:themeColor="text1"/>
                <w:sz w:val="22"/>
                <w:szCs w:val="22"/>
                <w14:textFill>
                  <w14:solidFill>
                    <w14:schemeClr w14:val="tx1"/>
                  </w14:solidFill>
                </w14:textFill>
              </w:rPr>
              <w:t>Chongqing Xiayu Construction Engineering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Construction works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Relevant environmental management activities of the sites involved in the construction of construction projects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66-10, No. 66, Qingcheng Road, Yongchuan District, Chongqing</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in the places involved in the construction of construction projects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No. 23, Hongsheng Road, Shimahe, Jiangbei District, Chongqing</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14:textFill>
            <w14:solidFill>
              <w14:schemeClr w14:val="tx1"/>
            </w14:solidFill>
          </w14:textFill>
        </w:rPr>
      </w:pPr>
      <w:bookmarkStart w:id="19" w:name="_GoBack"/>
      <w:bookmarkEnd w:id="19"/>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-66040</wp:posOffset>
          </wp:positionH>
          <wp:positionV relativeFrom="paragraph">
            <wp:posOffset>-105410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22860"/>
              <wp:wrapNone/>
              <wp:docPr id="1" name="文本框 1"/>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w="9525">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_x0000_s1026"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QCwI2AAAAAkBAAAPAAAAAAAAAAEAIAAAACIAAABkcnMvZG93&#10;bnJldi54bWxQSwECFAAUAAAACACHTuJAmwIZeccBAACAAwAADgAAAAAAAAABACAAAAAnAQAAZHJz&#10;L2Uyb0RvYy54bWxQSwUGAAAAAAYABgBZAQAAYAU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Y2I4MGM4MDY5MTkxYTc1OWQ2YWJkMDM4MmZjZTIifQ=="/>
  </w:docVars>
  <w:rsids>
    <w:rsidRoot w:val="00000000"/>
    <w:rsid w:val="09494F37"/>
    <w:rsid w:val="3DCFE1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1301</Words>
  <Characters>2407</Characters>
  <Lines>18</Lines>
  <Paragraphs>5</Paragraphs>
  <TotalTime>0</TotalTime>
  <ScaleCrop>false</ScaleCrop>
  <LinksUpToDate>false</LinksUpToDate>
  <CharactersWithSpaces>2658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2016-02-16T10:49:00Z</dcterms:created>
  <dc:creator>微软用户</dc:creator>
  <cp:lastModifiedBy>way一直都在</cp:lastModifiedBy>
  <cp:lastPrinted>2019-05-13T11:13:00Z</cp:lastPrinted>
  <dcterms:modified xsi:type="dcterms:W3CDTF">2022-05-14T05:06:13Z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2052-11.1.0.11636</vt:lpwstr>
  </property>
</Properties>
</file>