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2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销售部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主管领导：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翟啸同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陪同人员：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陈扬帆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郭力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审核时间：20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u w:val="none"/>
                <w:lang w:eastAsia="zh-CN"/>
              </w:rPr>
              <w:t>EMS: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u w:val="none"/>
              </w:rPr>
              <w:t>5.3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u w:val="none"/>
              </w:rPr>
              <w:t>6.2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u w:val="none"/>
                <w:lang w:eastAsia="zh-CN"/>
              </w:rPr>
              <w:t>，6.1.2,8.1,8.2,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组织的角色、职责和权限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960" w:type="dxa"/>
          </w:tcPr>
          <w:p>
            <w:pPr>
              <w:rPr>
                <w:rFonts w:hint="eastAsia" w:ascii="宋体" w:hAnsi="宋体" w:cs="新宋体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E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新宋体"/>
                <w:szCs w:val="21"/>
              </w:rPr>
              <w:t>5.3；</w:t>
            </w:r>
          </w:p>
          <w:p>
            <w:pPr>
              <w:rPr>
                <w:rFonts w:ascii="宋体" w:hAnsi="宋体" w:cs="新宋体"/>
                <w:szCs w:val="21"/>
              </w:rPr>
            </w:pPr>
          </w:p>
        </w:tc>
        <w:tc>
          <w:tcPr>
            <w:tcW w:w="10004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查，</w:t>
            </w:r>
            <w:r>
              <w:rPr>
                <w:rFonts w:hint="eastAsia" w:ascii="宋体" w:cs="宋体"/>
                <w:szCs w:val="21"/>
                <w:lang w:eastAsia="zh-CN"/>
              </w:rPr>
              <w:t>销售部</w:t>
            </w:r>
            <w:r>
              <w:rPr>
                <w:rFonts w:hint="eastAsia" w:ascii="宋体" w:cs="宋体"/>
                <w:szCs w:val="21"/>
              </w:rPr>
              <w:t>的岗位职责和权限如下：</w:t>
            </w:r>
          </w:p>
          <w:p>
            <w:pPr>
              <w:spacing w:line="360" w:lineRule="auto"/>
              <w:ind w:left="1297" w:leftChars="174" w:hanging="932" w:hangingChars="44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1）负责根据合同要求进行方案策划、进行维修、咨询和售后服务； </w:t>
            </w:r>
          </w:p>
          <w:p>
            <w:pPr>
              <w:spacing w:line="360" w:lineRule="auto"/>
              <w:ind w:left="1297" w:leftChars="174" w:hanging="932" w:hangingChars="44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2）负责过程环境、安全管理； </w:t>
            </w:r>
          </w:p>
          <w:p>
            <w:pPr>
              <w:spacing w:line="360" w:lineRule="auto"/>
              <w:ind w:left="1297" w:leftChars="174" w:hanging="932" w:hangingChars="44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3）负责监视和测量资源的管理； </w:t>
            </w:r>
          </w:p>
          <w:p>
            <w:pPr>
              <w:spacing w:line="360" w:lineRule="auto"/>
              <w:ind w:left="365" w:leftChars="17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4）组织落实、监督调控服务过程各项工艺、质量、安全、成本指标等；    </w:t>
            </w:r>
          </w:p>
          <w:p>
            <w:pPr>
              <w:spacing w:line="360" w:lineRule="auto"/>
              <w:ind w:left="365" w:leftChars="17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5）负责不合格输出的控制、负责本部门环境因素、危险源的辨识；</w:t>
            </w:r>
          </w:p>
          <w:p>
            <w:pPr>
              <w:spacing w:line="360" w:lineRule="auto"/>
              <w:ind w:left="365" w:leftChars="17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6）参与公司组织的应急演习、合规性评价。</w:t>
            </w:r>
          </w:p>
          <w:p>
            <w:pPr>
              <w:spacing w:line="360" w:lineRule="auto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……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销售部</w:t>
            </w:r>
            <w:r>
              <w:rPr>
                <w:rFonts w:hint="eastAsia" w:ascii="宋体"/>
                <w:szCs w:val="21"/>
              </w:rPr>
              <w:t>负责人对部门职责清楚。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目标及其实现的策划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cs="新宋体"/>
                <w:szCs w:val="21"/>
              </w:rPr>
            </w:pPr>
          </w:p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E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新宋体"/>
                <w:szCs w:val="21"/>
              </w:rPr>
              <w:t>6.2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查见：公司建立有《质量、环境、安全目标完成情况统计表》，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销售部</w:t>
            </w:r>
          </w:p>
          <w:p>
            <w:pPr>
              <w:pStyle w:val="24"/>
              <w:spacing w:line="360" w:lineRule="auto"/>
              <w:ind w:left="0" w:leftChars="0"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查目标考核表202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</w:rPr>
              <w:t>月-202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月对目标进行考核，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2022.5.10</w:t>
            </w:r>
            <w:r>
              <w:rPr>
                <w:rFonts w:hint="eastAsia" w:ascii="宋体" w:hAnsi="宋体"/>
                <w:color w:val="000000"/>
                <w:szCs w:val="21"/>
              </w:rPr>
              <w:t>考核情况为：</w:t>
            </w:r>
          </w:p>
          <w:p>
            <w:pPr>
              <w:pStyle w:val="24"/>
              <w:spacing w:line="360" w:lineRule="auto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环境、安全目标、指标： </w:t>
            </w:r>
          </w:p>
          <w:p>
            <w:pPr>
              <w:pStyle w:val="24"/>
              <w:spacing w:line="360" w:lineRule="auto"/>
              <w:ind w:left="420" w:leftChars="0" w:firstLine="0" w:firstLineChars="0"/>
              <w:jc w:val="lef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外交通事故事发生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为0</w:t>
            </w:r>
          </w:p>
          <w:p>
            <w:pPr>
              <w:pStyle w:val="24"/>
              <w:spacing w:line="360" w:lineRule="auto"/>
              <w:ind w:left="420" w:leftChars="0" w:firstLine="0" w:firstLineChars="0"/>
              <w:jc w:val="lef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固废达标排放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100%</w:t>
            </w:r>
          </w:p>
          <w:p>
            <w:pPr>
              <w:pStyle w:val="24"/>
              <w:spacing w:line="360" w:lineRule="auto"/>
              <w:ind w:left="420" w:leftChars="0"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火灾事故次数为0次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 w:ascii="宋体" w:hAnsi="宋体" w:cs="宋体"/>
                <w:szCs w:val="21"/>
              </w:rPr>
              <w:t>均达到目标，并将指标进行了分解。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查，公司编制了环境安全目标管理实施方案：制定、执行程序或作业文件；加强监测和测量；培训与教育；应急响应。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环境因素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E6.1.2</w:t>
            </w:r>
          </w:p>
        </w:tc>
        <w:tc>
          <w:tcPr>
            <w:tcW w:w="10004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lef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查，依据《环境因素识别与评价控制程序》，根据不同的时态、状态识别了环境因素，通过对其发生的可能性、危害性等进行评价，销售部确定的重要环境因素有：1）潜在火灾、2）固废排放。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cs="宋体"/>
                <w:szCs w:val="21"/>
              </w:rPr>
              <w:t>远程查看，部门的主要工作为客户提供所需商品的销售工作，销售过程中有办公固废、辅料、包装箱、包装袋等固废。部门的环境因素识别和重要环境因素基本到位。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60" w:type="dxa"/>
            <w:vAlign w:val="top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运行策划和控制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 xml:space="preserve">E8.1 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04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查，销售部实施以下环境安全管理制度：《消防管理制度》、《安全检查制度》、《火灾事故应急救援预案》、《</w:t>
            </w:r>
            <w:r>
              <w:rPr>
                <w:rFonts w:hint="eastAsia" w:ascii="宋体" w:hAnsi="宋体" w:cs="宋体"/>
                <w:kern w:val="0"/>
                <w:szCs w:val="21"/>
              </w:rPr>
              <w:t>运行控制程序</w:t>
            </w:r>
            <w:r>
              <w:rPr>
                <w:rFonts w:hint="eastAsia" w:ascii="宋体" w:hAnsi="宋体" w:cs="宋体"/>
                <w:szCs w:val="21"/>
              </w:rPr>
              <w:t>》等。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据介绍，公司</w:t>
            </w:r>
            <w:r>
              <w:rPr>
                <w:rFonts w:hint="eastAsia"/>
                <w:szCs w:val="21"/>
              </w:rPr>
              <w:t>销售流程图: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洽谈—签约—打包—发货—客户验收—收款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查看，公司销售产品为智能除湿系统、电气二次设备、大屏幕显示系统的销售，基本都是大宗物资，采取直接运输到客户处，没有周转环节，暂无库房。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抽查了相关的销售、采购合同，符合认证范围相关产品。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查重要环境因素：</w:t>
            </w:r>
          </w:p>
          <w:p>
            <w:pPr>
              <w:numPr>
                <w:ilvl w:val="0"/>
                <w:numId w:val="1"/>
              </w:numPr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潜在火灾；</w:t>
            </w:r>
          </w:p>
          <w:p>
            <w:pPr>
              <w:numPr>
                <w:ilvl w:val="0"/>
                <w:numId w:val="1"/>
              </w:numPr>
              <w:ind w:firstLine="0"/>
            </w:pPr>
            <w:r>
              <w:rPr>
                <w:rFonts w:hint="eastAsia" w:ascii="宋体" w:hAnsi="宋体" w:cs="宋体"/>
                <w:szCs w:val="21"/>
              </w:rPr>
              <w:t>固废排放；</w:t>
            </w:r>
          </w:p>
          <w:p>
            <w:pPr>
              <w:ind w:firstLine="420" w:firstLineChars="200"/>
              <w:rPr>
                <w:rFonts w:ascii="宋体" w:hAnsi="宋体" w:cs="宋体"/>
                <w:color w:val="FF0000"/>
                <w:szCs w:val="21"/>
                <w:lang w:val="en-GB"/>
              </w:rPr>
            </w:pPr>
            <w:r>
              <w:rPr>
                <w:rFonts w:hint="eastAsia" w:ascii="宋体" w:hAnsi="宋体" w:cs="宋体"/>
                <w:szCs w:val="21"/>
              </w:rPr>
              <w:t>查销售部办公区域环境和安全</w:t>
            </w:r>
            <w:r>
              <w:rPr>
                <w:rFonts w:hint="eastAsia" w:ascii="宋体" w:hAnsi="宋体" w:cs="宋体"/>
                <w:szCs w:val="21"/>
                <w:lang w:val="en-GB"/>
              </w:rPr>
              <w:t>运行控制情况：办公过程注意节约用电，做到人走灯灭，电脑长时间不用时关机，下班前要关闭电源；</w:t>
            </w:r>
          </w:p>
          <w:p>
            <w:pPr>
              <w:pStyle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办公过程使用的电器如：空调、电脑、灯具均符合安全设计要求，使用过程注意安全，预防触电，工作时间平均每天8小时。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视频查看：现场未发现大功率电器使用；现场电线有穿管保护，固定布局、现场有禁止吸烟的提醒，办公设备均有接地保护。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查见办公区有一般固废分装桶，现场有处理的记录。</w:t>
            </w:r>
          </w:p>
        </w:tc>
        <w:tc>
          <w:tcPr>
            <w:tcW w:w="1585" w:type="dxa"/>
          </w:tcPr>
          <w:p/>
          <w:p/>
          <w:p/>
          <w:p/>
          <w:p>
            <w:pPr>
              <w:pStyle w:val="2"/>
            </w:pP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60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应急准备和响应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E8.2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查见：《应急准备与响应控制程序》、</w:t>
            </w:r>
            <w:r>
              <w:rPr>
                <w:rFonts w:hint="eastAsia"/>
              </w:rPr>
              <w:t>《火灾应急预案》、《触电应急预案》等。</w:t>
            </w:r>
          </w:p>
          <w:p>
            <w:pPr>
              <w:pStyle w:val="5"/>
            </w:pPr>
            <w:r>
              <w:rPr>
                <w:rFonts w:hint="eastAsia" w:ascii="宋体" w:hAnsi="宋体" w:cs="宋体"/>
                <w:szCs w:val="21"/>
              </w:rPr>
              <w:t>查：公司应急演练计划：202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Cs w:val="21"/>
              </w:rPr>
              <w:t>月进行火灾消防应急演练。</w:t>
            </w:r>
          </w:p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查见：消防安全演习计划：公司全体人员参加了2021年1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日在公司由行政部组织的火灾消防演练。演习前进行了消防法规宣传及救援、逃生基本常识讲解；</w:t>
            </w:r>
          </w:p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，现场能提供以上演练记录及消防安全演习总结报告。通过演练，检验了公司应对突发事件的能力、以及公司火灾事故应急预案的可操作性。有效降低事故危害，减少事故损失，确保公司安全、健康、有序的发展等。并对消防演习进行了总结，通过演习提高了全员安全防火意识，了解了警铃与疏散信号及安全防火常识；</w:t>
            </w:r>
          </w:p>
          <w:p>
            <w:pPr>
              <w:pStyle w:val="2"/>
              <w:rPr>
                <w:rFonts w:hint="eastAsia" w:eastAsia="宋体" w:cs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目前应急预案基本符合要求，暂无变更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1585" w:type="dxa"/>
          </w:tcPr>
          <w:p/>
        </w:tc>
      </w:tr>
    </w:tbl>
    <w:p>
      <w:pPr>
        <w:pStyle w:val="9"/>
        <w:rPr>
          <w:rFonts w:hint="eastAsia"/>
        </w:rPr>
      </w:pPr>
      <w:r>
        <w:rPr>
          <w:rFonts w:hint="eastAsia"/>
        </w:rPr>
        <w:t>说明：不符合标注N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2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销售部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主管领导：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翟啸同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陪同人员：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陈扬帆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李宝花、郭力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审核时间：20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none"/>
              </w:rPr>
              <w:t>OHS: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u w:val="none"/>
              </w:rPr>
              <w:t>5.3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u w:val="none"/>
              </w:rPr>
              <w:t>6.2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u w:val="none"/>
              </w:rPr>
              <w:t>6.1.2,8.1,8.2,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郭力提供技术支持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组织的角色、职责和权限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960" w:type="dxa"/>
          </w:tcPr>
          <w:p>
            <w:pPr>
              <w:rPr>
                <w:rFonts w:hint="eastAsia" w:ascii="宋体" w:hAnsi="宋体" w:cs="新宋体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新宋体"/>
                <w:szCs w:val="21"/>
                <w:lang w:val="en-US" w:eastAsia="zh-CN"/>
              </w:rPr>
              <w:t>O：</w:t>
            </w:r>
            <w:r>
              <w:rPr>
                <w:rFonts w:hint="eastAsia" w:ascii="宋体" w:hAnsi="宋体" w:cs="新宋体"/>
                <w:szCs w:val="21"/>
              </w:rPr>
              <w:t>5.3；</w:t>
            </w:r>
          </w:p>
          <w:p>
            <w:pPr>
              <w:rPr>
                <w:rFonts w:ascii="宋体" w:hAnsi="宋体" w:cs="新宋体"/>
                <w:szCs w:val="21"/>
              </w:rPr>
            </w:pPr>
          </w:p>
        </w:tc>
        <w:tc>
          <w:tcPr>
            <w:tcW w:w="10004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查，</w:t>
            </w:r>
            <w:r>
              <w:rPr>
                <w:rFonts w:hint="eastAsia" w:ascii="宋体" w:cs="宋体"/>
                <w:szCs w:val="21"/>
                <w:lang w:eastAsia="zh-CN"/>
              </w:rPr>
              <w:t>销售部</w:t>
            </w:r>
            <w:r>
              <w:rPr>
                <w:rFonts w:hint="eastAsia" w:ascii="宋体" w:cs="宋体"/>
                <w:szCs w:val="21"/>
              </w:rPr>
              <w:t>的岗位职责和权限如下：</w:t>
            </w:r>
          </w:p>
          <w:p>
            <w:pPr>
              <w:spacing w:line="360" w:lineRule="auto"/>
              <w:ind w:left="1297" w:leftChars="174" w:hanging="932" w:hangingChars="44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1）负责根据合同要求进行方案策划、进行维修、咨询和售后服务； </w:t>
            </w:r>
          </w:p>
          <w:p>
            <w:pPr>
              <w:spacing w:line="360" w:lineRule="auto"/>
              <w:ind w:left="1297" w:leftChars="174" w:hanging="932" w:hangingChars="44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2）负责过程环境、安全管理； </w:t>
            </w:r>
          </w:p>
          <w:p>
            <w:pPr>
              <w:spacing w:line="360" w:lineRule="auto"/>
              <w:ind w:left="1297" w:leftChars="174" w:hanging="932" w:hangingChars="44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3）负责监视和测量资源的管理； </w:t>
            </w:r>
          </w:p>
          <w:p>
            <w:pPr>
              <w:spacing w:line="360" w:lineRule="auto"/>
              <w:ind w:left="365" w:leftChars="17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4）组织落实、监督调控服务过程各项工艺、质量、安全、成本指标等；    </w:t>
            </w:r>
          </w:p>
          <w:p>
            <w:pPr>
              <w:spacing w:line="360" w:lineRule="auto"/>
              <w:ind w:left="365" w:leftChars="17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5）负责不合格输出的控制、负责本部门环境因素、危险源的辨识；</w:t>
            </w:r>
          </w:p>
          <w:p>
            <w:pPr>
              <w:spacing w:line="360" w:lineRule="auto"/>
              <w:ind w:left="365" w:leftChars="17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6）参与公司组织的应急演习、合规性评价。</w:t>
            </w:r>
          </w:p>
          <w:p>
            <w:pPr>
              <w:spacing w:line="360" w:lineRule="auto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……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销售部</w:t>
            </w:r>
            <w:r>
              <w:rPr>
                <w:rFonts w:hint="eastAsia" w:ascii="宋体"/>
                <w:szCs w:val="21"/>
              </w:rPr>
              <w:t>负责人对部门职责清楚。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目标及其实现的策划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cs="新宋体"/>
                <w:szCs w:val="21"/>
              </w:rPr>
            </w:pPr>
          </w:p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  <w:lang w:val="en-US" w:eastAsia="zh-CN"/>
              </w:rPr>
              <w:t>O:</w:t>
            </w:r>
            <w:r>
              <w:rPr>
                <w:rFonts w:hint="eastAsia" w:ascii="宋体" w:hAnsi="宋体" w:cs="新宋体"/>
                <w:szCs w:val="21"/>
              </w:rPr>
              <w:t>6.2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查见：公司建立有《质量、环境、安全目标完成情况统计表》，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销售部</w:t>
            </w:r>
          </w:p>
          <w:p>
            <w:pPr>
              <w:pStyle w:val="24"/>
              <w:spacing w:line="360" w:lineRule="auto"/>
              <w:ind w:left="0" w:leftChars="0"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查目标考核表202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</w:rPr>
              <w:t>月-202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月对目标进行考核，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2022.5.10</w:t>
            </w:r>
            <w:r>
              <w:rPr>
                <w:rFonts w:hint="eastAsia" w:ascii="宋体" w:hAnsi="宋体"/>
                <w:color w:val="000000"/>
                <w:szCs w:val="21"/>
              </w:rPr>
              <w:t>考核情况为：</w:t>
            </w:r>
          </w:p>
          <w:p>
            <w:pPr>
              <w:pStyle w:val="24"/>
              <w:spacing w:line="360" w:lineRule="auto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环境、安全目标、指标： </w:t>
            </w:r>
          </w:p>
          <w:p>
            <w:pPr>
              <w:pStyle w:val="24"/>
              <w:spacing w:line="360" w:lineRule="auto"/>
              <w:ind w:left="420" w:leftChars="0" w:firstLine="0" w:firstLineChars="0"/>
              <w:jc w:val="lef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外交通事故事发生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为0</w:t>
            </w:r>
          </w:p>
          <w:p>
            <w:pPr>
              <w:pStyle w:val="24"/>
              <w:spacing w:line="360" w:lineRule="auto"/>
              <w:ind w:left="420" w:leftChars="0" w:firstLine="0" w:firstLineChars="0"/>
              <w:jc w:val="lef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固废达标排放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100%</w:t>
            </w:r>
          </w:p>
          <w:p>
            <w:pPr>
              <w:pStyle w:val="24"/>
              <w:spacing w:line="360" w:lineRule="auto"/>
              <w:ind w:left="420" w:leftChars="0"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火灾事故次数为0次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 w:ascii="宋体" w:hAnsi="宋体" w:cs="宋体"/>
                <w:szCs w:val="21"/>
              </w:rPr>
              <w:t>均达到目标，并将指标进行了分解。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查，公司编制了环境安全目标管理实施方案：制定、执行程序或作业文件；加强监测和测量；培训与教育；应急响应。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危险源识别、评价与控制措施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新宋体"/>
                <w:szCs w:val="21"/>
              </w:rPr>
              <w:t>6.1.2</w:t>
            </w:r>
          </w:p>
        </w:tc>
        <w:tc>
          <w:tcPr>
            <w:tcW w:w="10004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lef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查，销售部经过辨识与评审形成了《危险源辨识、风险评价和风险控制程序》，包括办公设备线路损坏漏电引发触电伤人、吸烟引然纸张引发火灾；高温天气下作业或业务外出造成的的中暑、业务外出发生的交通事故等危险源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lef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采用的是经验判断法、过程分析法识别。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lef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销售部采用打分法确定重大风险是：1）</w:t>
            </w:r>
            <w:r>
              <w:rPr>
                <w:rFonts w:hint="eastAsia" w:cs="宋体"/>
                <w:szCs w:val="21"/>
                <w:lang w:val="en-US" w:eastAsia="zh-CN"/>
              </w:rPr>
              <w:t>意外交通事故</w:t>
            </w:r>
            <w:r>
              <w:rPr>
                <w:rFonts w:hint="eastAsia" w:cs="宋体"/>
                <w:szCs w:val="21"/>
              </w:rPr>
              <w:t>；2）线路短路、吸烟引发火灾。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lef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危险源辨识基本充分、风险等级评价基本合理。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lef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查，风险控制措施有： 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lef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相关方告知、定期检查线路；设立消防逃生通道、消防设备配备定期检查；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lef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参与消防应急预案的制订及演练等。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cs="宋体"/>
                <w:szCs w:val="21"/>
              </w:rPr>
              <w:t>危险源识别基本充分，控制措施需要完善。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60" w:type="dxa"/>
            <w:vAlign w:val="top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运行策划和控制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新宋体"/>
                <w:szCs w:val="21"/>
              </w:rPr>
              <w:t xml:space="preserve">8.1 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04" w:type="dxa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查，销售部实施以下环境安全管理制度：《消防管理制度》、《安全检查制度》、《火灾事故应急救援预案》、《</w:t>
            </w:r>
            <w:r>
              <w:rPr>
                <w:rFonts w:hint="eastAsia" w:ascii="宋体" w:hAnsi="宋体" w:cs="宋体"/>
                <w:kern w:val="0"/>
                <w:szCs w:val="21"/>
              </w:rPr>
              <w:t>运行控制程序</w:t>
            </w:r>
            <w:r>
              <w:rPr>
                <w:rFonts w:hint="eastAsia" w:ascii="宋体" w:hAnsi="宋体" w:cs="宋体"/>
                <w:szCs w:val="21"/>
              </w:rPr>
              <w:t>》等。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据介绍，公司</w:t>
            </w:r>
            <w:r>
              <w:rPr>
                <w:rFonts w:hint="eastAsia"/>
                <w:szCs w:val="21"/>
              </w:rPr>
              <w:t>销售流程图: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市场调研→签订协议→组织采购用户产品与验收→发货与交付→售后服务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查看，公司销售产品为智能除湿系统、电气二次设备、大屏幕显示系统的销售，基本都是大宗物资，采取直接运输到客户处，没有周转环节，暂无库房。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抽查了相关的销售、采购合同，符合认证范围相关产品。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查不可接受风险源：</w:t>
            </w:r>
          </w:p>
          <w:p>
            <w:pPr>
              <w:numPr>
                <w:ilvl w:val="0"/>
                <w:numId w:val="0"/>
              </w:numPr>
              <w:ind w:left="360" w:leftChars="0"/>
            </w:pPr>
            <w:r>
              <w:rPr>
                <w:rFonts w:hint="eastAsia" w:ascii="宋体" w:hAnsi="宋体" w:cs="宋体"/>
                <w:szCs w:val="21"/>
              </w:rPr>
              <w:t>1）线路短路、吸烟引发火灾；2）</w:t>
            </w:r>
            <w:r>
              <w:rPr>
                <w:rFonts w:hint="eastAsia" w:ascii="宋体" w:hAnsi="宋体"/>
                <w:lang w:val="en-US" w:eastAsia="zh-CN"/>
              </w:rPr>
              <w:t>意外交通事故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等。</w:t>
            </w:r>
          </w:p>
          <w:p>
            <w:pPr>
              <w:ind w:firstLine="420" w:firstLineChars="200"/>
              <w:rPr>
                <w:rFonts w:ascii="宋体" w:hAnsi="宋体" w:cs="宋体"/>
                <w:color w:val="FF0000"/>
                <w:szCs w:val="21"/>
                <w:lang w:val="en-GB"/>
              </w:rPr>
            </w:pPr>
            <w:r>
              <w:rPr>
                <w:rFonts w:hint="eastAsia" w:ascii="宋体" w:hAnsi="宋体" w:cs="宋体"/>
                <w:szCs w:val="21"/>
              </w:rPr>
              <w:t>查销售部办公区域环境和安全</w:t>
            </w:r>
            <w:r>
              <w:rPr>
                <w:rFonts w:hint="eastAsia" w:ascii="宋体" w:hAnsi="宋体" w:cs="宋体"/>
                <w:szCs w:val="21"/>
                <w:lang w:val="en-GB"/>
              </w:rPr>
              <w:t>运行控制情况：办公过程注意节约用电，做到人走灯灭，电脑长时间不用时关机，下班前要关闭电源；</w:t>
            </w:r>
          </w:p>
          <w:p>
            <w:pPr>
              <w:pStyle w:val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办公过程使用的电器如：空调、电脑、灯具均符合安全设计要求，使用过程注意安全，预防触电，工作时间平均每天8小时。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视频查看：现场未发现大功率电器使用；现场电线有穿管保护，固定布局、现场有禁止吸烟的提醒，办公设备均有接地保护。</w:t>
            </w:r>
          </w:p>
        </w:tc>
        <w:tc>
          <w:tcPr>
            <w:tcW w:w="1585" w:type="dxa"/>
          </w:tcPr>
          <w:p/>
          <w:p/>
          <w:p/>
          <w:p/>
          <w:p>
            <w:pPr>
              <w:pStyle w:val="2"/>
            </w:pP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60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应急准备和响应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新宋体"/>
                <w:szCs w:val="21"/>
              </w:rPr>
              <w:t>8.2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查见：《应急准备与响应控制程序》、</w:t>
            </w:r>
            <w:r>
              <w:rPr>
                <w:rFonts w:hint="eastAsia"/>
              </w:rPr>
              <w:t>《火灾应急预案》、《触电应急预案》等。</w:t>
            </w:r>
          </w:p>
          <w:p>
            <w:pPr>
              <w:pStyle w:val="5"/>
            </w:pPr>
            <w:r>
              <w:rPr>
                <w:rFonts w:hint="eastAsia" w:ascii="宋体" w:hAnsi="宋体" w:cs="宋体"/>
                <w:szCs w:val="21"/>
              </w:rPr>
              <w:t>查：公司应急演练计划：202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Cs w:val="21"/>
              </w:rPr>
              <w:t>月进行火灾消防应急演练。</w:t>
            </w:r>
          </w:p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查见：消防安全演习计划：公司全体人员参加了2021年1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日在公司由行政部组织的火灾消防演练。演习前进行了消防法规宣传及救援、逃生基本常识讲解；</w:t>
            </w:r>
          </w:p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，现场能提供以上演练记录及消防安全演习总结报告。通过演练，检验了公司应对突发事件的能力、以及公司火灾事故应急预案的可操作性。有效降低事故危害，减少事故损失，确保公司安全、健康、有序的发展等。并对消防演习进行了总结，通过演习提高了全员安全防火意识，了解了警铃与疏散信号及安全防火常识；</w:t>
            </w:r>
          </w:p>
          <w:p>
            <w:pPr>
              <w:pStyle w:val="2"/>
              <w:rPr>
                <w:rFonts w:hint="eastAsia" w:eastAsia="宋体" w:cs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目前应急预案基本符合要求，暂无变更</w:t>
            </w:r>
            <w:r>
              <w:rPr>
                <w:rFonts w:hint="eastAsia" w:ascii="宋体" w:hAnsi="宋体"/>
                <w:szCs w:val="21"/>
              </w:rPr>
              <w:t>。</w:t>
            </w:r>
            <w:bookmarkStart w:id="0" w:name="_GoBack"/>
            <w:bookmarkEnd w:id="0"/>
          </w:p>
        </w:tc>
        <w:tc>
          <w:tcPr>
            <w:tcW w:w="1585" w:type="dxa"/>
          </w:tcPr>
          <w:p/>
        </w:tc>
      </w:tr>
    </w:tbl>
    <w:p>
      <w:pPr>
        <w:pStyle w:val="9"/>
        <w:rPr>
          <w:rFonts w:hint="eastAsia"/>
        </w:rPr>
      </w:pPr>
      <w:r>
        <w:rPr>
          <w:rFonts w:hint="eastAsia"/>
        </w:rPr>
        <w:t>说明：不符合标注N</w:t>
      </w:r>
    </w:p>
    <w:p>
      <w:pPr>
        <w:pStyle w:val="9"/>
        <w:rPr>
          <w:rFonts w:hint="eastAsia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9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7" o:spid="_x0000_s102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10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7"/>
        <w:rFonts w:hint="default"/>
        <w:w w:val="90"/>
      </w:rPr>
      <w:t>Beijing International Standard united Certification Co.,Ltd.</w:t>
    </w:r>
  </w:p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5673A5"/>
    <w:multiLevelType w:val="multilevel"/>
    <w:tmpl w:val="0C5673A5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9973B4"/>
    <w:rsid w:val="000237F6"/>
    <w:rsid w:val="0003373A"/>
    <w:rsid w:val="000400E2"/>
    <w:rsid w:val="00044938"/>
    <w:rsid w:val="00060DB5"/>
    <w:rsid w:val="00062E46"/>
    <w:rsid w:val="000A117D"/>
    <w:rsid w:val="000D444F"/>
    <w:rsid w:val="000F7E9A"/>
    <w:rsid w:val="001051B2"/>
    <w:rsid w:val="0012230C"/>
    <w:rsid w:val="001252E4"/>
    <w:rsid w:val="00140BCF"/>
    <w:rsid w:val="001A2D7F"/>
    <w:rsid w:val="001B0609"/>
    <w:rsid w:val="001B0710"/>
    <w:rsid w:val="00220BCF"/>
    <w:rsid w:val="002939AD"/>
    <w:rsid w:val="002B49AE"/>
    <w:rsid w:val="002C77F4"/>
    <w:rsid w:val="002D3EA2"/>
    <w:rsid w:val="002F2C89"/>
    <w:rsid w:val="0030393B"/>
    <w:rsid w:val="00337922"/>
    <w:rsid w:val="00340867"/>
    <w:rsid w:val="00380837"/>
    <w:rsid w:val="003841C3"/>
    <w:rsid w:val="003A198A"/>
    <w:rsid w:val="003B547B"/>
    <w:rsid w:val="003F6DD5"/>
    <w:rsid w:val="003F71F5"/>
    <w:rsid w:val="003F7394"/>
    <w:rsid w:val="00410914"/>
    <w:rsid w:val="00431CC1"/>
    <w:rsid w:val="004A1359"/>
    <w:rsid w:val="004C780B"/>
    <w:rsid w:val="00536930"/>
    <w:rsid w:val="00564E53"/>
    <w:rsid w:val="005C787A"/>
    <w:rsid w:val="005D5659"/>
    <w:rsid w:val="00600C20"/>
    <w:rsid w:val="0062745C"/>
    <w:rsid w:val="00644FE2"/>
    <w:rsid w:val="00652A39"/>
    <w:rsid w:val="0067640C"/>
    <w:rsid w:val="006E678B"/>
    <w:rsid w:val="00712C5E"/>
    <w:rsid w:val="00730DFA"/>
    <w:rsid w:val="007365FC"/>
    <w:rsid w:val="007420B9"/>
    <w:rsid w:val="007757F3"/>
    <w:rsid w:val="00794C1B"/>
    <w:rsid w:val="007A7AAA"/>
    <w:rsid w:val="007E497A"/>
    <w:rsid w:val="007E6AEB"/>
    <w:rsid w:val="008876E7"/>
    <w:rsid w:val="008973EE"/>
    <w:rsid w:val="008B167A"/>
    <w:rsid w:val="00911C8F"/>
    <w:rsid w:val="00933DDF"/>
    <w:rsid w:val="00943FEA"/>
    <w:rsid w:val="00971600"/>
    <w:rsid w:val="009830CB"/>
    <w:rsid w:val="009973B4"/>
    <w:rsid w:val="009C28C1"/>
    <w:rsid w:val="009C5817"/>
    <w:rsid w:val="009F290E"/>
    <w:rsid w:val="009F7EED"/>
    <w:rsid w:val="00A80636"/>
    <w:rsid w:val="00AA0B51"/>
    <w:rsid w:val="00AD2614"/>
    <w:rsid w:val="00AF0AAB"/>
    <w:rsid w:val="00B124D6"/>
    <w:rsid w:val="00BF597E"/>
    <w:rsid w:val="00C2337D"/>
    <w:rsid w:val="00C51A36"/>
    <w:rsid w:val="00C55228"/>
    <w:rsid w:val="00CA5FEF"/>
    <w:rsid w:val="00CA7743"/>
    <w:rsid w:val="00CB00B0"/>
    <w:rsid w:val="00CB3AF9"/>
    <w:rsid w:val="00CC1597"/>
    <w:rsid w:val="00CC3305"/>
    <w:rsid w:val="00CE315A"/>
    <w:rsid w:val="00D03BCF"/>
    <w:rsid w:val="00D06F59"/>
    <w:rsid w:val="00D258D5"/>
    <w:rsid w:val="00D32448"/>
    <w:rsid w:val="00D5565B"/>
    <w:rsid w:val="00D619FA"/>
    <w:rsid w:val="00D8388C"/>
    <w:rsid w:val="00E6224C"/>
    <w:rsid w:val="00EA2082"/>
    <w:rsid w:val="00EA546C"/>
    <w:rsid w:val="00EB0164"/>
    <w:rsid w:val="00EB0584"/>
    <w:rsid w:val="00EB1BB5"/>
    <w:rsid w:val="00EC6496"/>
    <w:rsid w:val="00ED0F62"/>
    <w:rsid w:val="00F40BC8"/>
    <w:rsid w:val="00FB2DCF"/>
    <w:rsid w:val="00FD07E2"/>
    <w:rsid w:val="00FD74A8"/>
    <w:rsid w:val="00FF3749"/>
    <w:rsid w:val="01F34B2A"/>
    <w:rsid w:val="0212048F"/>
    <w:rsid w:val="0265452A"/>
    <w:rsid w:val="02A807E2"/>
    <w:rsid w:val="030B7C36"/>
    <w:rsid w:val="035F2BD3"/>
    <w:rsid w:val="03C42820"/>
    <w:rsid w:val="03FD4FF6"/>
    <w:rsid w:val="047D3539"/>
    <w:rsid w:val="048D3FEA"/>
    <w:rsid w:val="04BB696A"/>
    <w:rsid w:val="04C90F2B"/>
    <w:rsid w:val="05C8250F"/>
    <w:rsid w:val="06654179"/>
    <w:rsid w:val="06F10483"/>
    <w:rsid w:val="077060BE"/>
    <w:rsid w:val="079A405D"/>
    <w:rsid w:val="07DF2AFF"/>
    <w:rsid w:val="07EB0834"/>
    <w:rsid w:val="080B0578"/>
    <w:rsid w:val="08980FB9"/>
    <w:rsid w:val="08A0169E"/>
    <w:rsid w:val="091B037C"/>
    <w:rsid w:val="09E977BC"/>
    <w:rsid w:val="0A1509E2"/>
    <w:rsid w:val="0A27192F"/>
    <w:rsid w:val="0A8C70F6"/>
    <w:rsid w:val="0AAE0902"/>
    <w:rsid w:val="0ADF2004"/>
    <w:rsid w:val="0AEF36DC"/>
    <w:rsid w:val="0AF04256"/>
    <w:rsid w:val="0B411E3E"/>
    <w:rsid w:val="0B652E76"/>
    <w:rsid w:val="0B7966D4"/>
    <w:rsid w:val="0B957B1A"/>
    <w:rsid w:val="0B980C6D"/>
    <w:rsid w:val="0B9A31A0"/>
    <w:rsid w:val="0BBE41E0"/>
    <w:rsid w:val="0BEB7F69"/>
    <w:rsid w:val="0C201563"/>
    <w:rsid w:val="0CDC7355"/>
    <w:rsid w:val="0D491409"/>
    <w:rsid w:val="0D497365"/>
    <w:rsid w:val="0D7D62F5"/>
    <w:rsid w:val="0DA0219A"/>
    <w:rsid w:val="0DB52164"/>
    <w:rsid w:val="0DC01CFD"/>
    <w:rsid w:val="0DE75FA2"/>
    <w:rsid w:val="0E9F071A"/>
    <w:rsid w:val="0EB068FA"/>
    <w:rsid w:val="0ECE14E4"/>
    <w:rsid w:val="0F314117"/>
    <w:rsid w:val="10085BB1"/>
    <w:rsid w:val="1017085D"/>
    <w:rsid w:val="10240207"/>
    <w:rsid w:val="10276BE9"/>
    <w:rsid w:val="105240D8"/>
    <w:rsid w:val="108219C2"/>
    <w:rsid w:val="10D76028"/>
    <w:rsid w:val="10DB16FB"/>
    <w:rsid w:val="1113224B"/>
    <w:rsid w:val="11712337"/>
    <w:rsid w:val="11D5395F"/>
    <w:rsid w:val="121467D1"/>
    <w:rsid w:val="1229456B"/>
    <w:rsid w:val="12330544"/>
    <w:rsid w:val="126F600C"/>
    <w:rsid w:val="128D1E4D"/>
    <w:rsid w:val="12D95375"/>
    <w:rsid w:val="132216DA"/>
    <w:rsid w:val="13D53507"/>
    <w:rsid w:val="141C3600"/>
    <w:rsid w:val="142F0875"/>
    <w:rsid w:val="14EE56DB"/>
    <w:rsid w:val="15135E98"/>
    <w:rsid w:val="16772BD8"/>
    <w:rsid w:val="16867BEB"/>
    <w:rsid w:val="16BA6C31"/>
    <w:rsid w:val="17FD3326"/>
    <w:rsid w:val="185D6041"/>
    <w:rsid w:val="18B94195"/>
    <w:rsid w:val="19272344"/>
    <w:rsid w:val="19B46AE7"/>
    <w:rsid w:val="19D14065"/>
    <w:rsid w:val="19ED09D0"/>
    <w:rsid w:val="1A9904CA"/>
    <w:rsid w:val="1A996FC3"/>
    <w:rsid w:val="1AFD5E38"/>
    <w:rsid w:val="1B41023F"/>
    <w:rsid w:val="1BB100F1"/>
    <w:rsid w:val="1BD05128"/>
    <w:rsid w:val="1CC22FD1"/>
    <w:rsid w:val="1CE967C9"/>
    <w:rsid w:val="1D94647B"/>
    <w:rsid w:val="1E3C6945"/>
    <w:rsid w:val="1EA57087"/>
    <w:rsid w:val="1F610382"/>
    <w:rsid w:val="1FBF5445"/>
    <w:rsid w:val="1FC23CBE"/>
    <w:rsid w:val="1FF507B4"/>
    <w:rsid w:val="20474A8D"/>
    <w:rsid w:val="20DB4B26"/>
    <w:rsid w:val="211900A0"/>
    <w:rsid w:val="212C697B"/>
    <w:rsid w:val="214E7353"/>
    <w:rsid w:val="21BF0EAB"/>
    <w:rsid w:val="220E793D"/>
    <w:rsid w:val="229445FE"/>
    <w:rsid w:val="22ED0401"/>
    <w:rsid w:val="23247A1A"/>
    <w:rsid w:val="236031B8"/>
    <w:rsid w:val="238F65CE"/>
    <w:rsid w:val="23A178AF"/>
    <w:rsid w:val="23CF39AD"/>
    <w:rsid w:val="24244568"/>
    <w:rsid w:val="244E636A"/>
    <w:rsid w:val="24ED5D39"/>
    <w:rsid w:val="256D717A"/>
    <w:rsid w:val="25DC1148"/>
    <w:rsid w:val="262171BD"/>
    <w:rsid w:val="266B0827"/>
    <w:rsid w:val="26F02A12"/>
    <w:rsid w:val="26FF3AD0"/>
    <w:rsid w:val="2A1C1758"/>
    <w:rsid w:val="2A455774"/>
    <w:rsid w:val="2A9C7564"/>
    <w:rsid w:val="2ACA6785"/>
    <w:rsid w:val="2ACE0872"/>
    <w:rsid w:val="2B004F79"/>
    <w:rsid w:val="2BD34A0D"/>
    <w:rsid w:val="2BDB689E"/>
    <w:rsid w:val="2C3C4945"/>
    <w:rsid w:val="2DC74F5E"/>
    <w:rsid w:val="2E096DBC"/>
    <w:rsid w:val="2EB86955"/>
    <w:rsid w:val="2F0A352A"/>
    <w:rsid w:val="2F543231"/>
    <w:rsid w:val="2F5A7F85"/>
    <w:rsid w:val="2F5E6CB1"/>
    <w:rsid w:val="2F8E7791"/>
    <w:rsid w:val="2FF1370F"/>
    <w:rsid w:val="30313EC8"/>
    <w:rsid w:val="305C1DB5"/>
    <w:rsid w:val="31633F3B"/>
    <w:rsid w:val="31731A6E"/>
    <w:rsid w:val="31817E3D"/>
    <w:rsid w:val="31B41456"/>
    <w:rsid w:val="32505D26"/>
    <w:rsid w:val="32B242D5"/>
    <w:rsid w:val="348F71F4"/>
    <w:rsid w:val="34916F9A"/>
    <w:rsid w:val="359529B1"/>
    <w:rsid w:val="35FC3F43"/>
    <w:rsid w:val="36294D55"/>
    <w:rsid w:val="364C179A"/>
    <w:rsid w:val="3684783E"/>
    <w:rsid w:val="36AE4266"/>
    <w:rsid w:val="37364BB8"/>
    <w:rsid w:val="37883A40"/>
    <w:rsid w:val="37895692"/>
    <w:rsid w:val="37AC2BBE"/>
    <w:rsid w:val="38441F92"/>
    <w:rsid w:val="38B95E34"/>
    <w:rsid w:val="39285AAA"/>
    <w:rsid w:val="39E6519B"/>
    <w:rsid w:val="3A6D5012"/>
    <w:rsid w:val="3A7B6B87"/>
    <w:rsid w:val="3AF80729"/>
    <w:rsid w:val="3B12715F"/>
    <w:rsid w:val="3B5F4DA0"/>
    <w:rsid w:val="3BC20472"/>
    <w:rsid w:val="3BD271D9"/>
    <w:rsid w:val="3BDD69B3"/>
    <w:rsid w:val="3CF93155"/>
    <w:rsid w:val="3D5F10F9"/>
    <w:rsid w:val="3D901C4B"/>
    <w:rsid w:val="3DB9109A"/>
    <w:rsid w:val="3DD6700D"/>
    <w:rsid w:val="3E927D55"/>
    <w:rsid w:val="3F6159C1"/>
    <w:rsid w:val="3F67141F"/>
    <w:rsid w:val="3F941A8C"/>
    <w:rsid w:val="3FD67B85"/>
    <w:rsid w:val="405F089D"/>
    <w:rsid w:val="409A0C02"/>
    <w:rsid w:val="40CB7023"/>
    <w:rsid w:val="41606430"/>
    <w:rsid w:val="417F29B1"/>
    <w:rsid w:val="42555572"/>
    <w:rsid w:val="425725E8"/>
    <w:rsid w:val="42996777"/>
    <w:rsid w:val="43CD744C"/>
    <w:rsid w:val="4478512B"/>
    <w:rsid w:val="452F66AF"/>
    <w:rsid w:val="455129CA"/>
    <w:rsid w:val="462C33D1"/>
    <w:rsid w:val="46667AEF"/>
    <w:rsid w:val="466D0E0E"/>
    <w:rsid w:val="4695373F"/>
    <w:rsid w:val="4697160F"/>
    <w:rsid w:val="471D47AD"/>
    <w:rsid w:val="474B206F"/>
    <w:rsid w:val="478F2E3A"/>
    <w:rsid w:val="489050D9"/>
    <w:rsid w:val="48B87816"/>
    <w:rsid w:val="49023463"/>
    <w:rsid w:val="49205090"/>
    <w:rsid w:val="49682BE3"/>
    <w:rsid w:val="4A0D2C5F"/>
    <w:rsid w:val="4A2B3D19"/>
    <w:rsid w:val="4A7F020F"/>
    <w:rsid w:val="4AA772B4"/>
    <w:rsid w:val="4C531B79"/>
    <w:rsid w:val="4C636052"/>
    <w:rsid w:val="4D1C333A"/>
    <w:rsid w:val="4D4E42B7"/>
    <w:rsid w:val="4D5A3A3A"/>
    <w:rsid w:val="4D6F6AE3"/>
    <w:rsid w:val="4EF010EA"/>
    <w:rsid w:val="4EFC26DC"/>
    <w:rsid w:val="4F5C1F11"/>
    <w:rsid w:val="4F726449"/>
    <w:rsid w:val="5000230A"/>
    <w:rsid w:val="500055C5"/>
    <w:rsid w:val="50414F82"/>
    <w:rsid w:val="50B16817"/>
    <w:rsid w:val="5176133C"/>
    <w:rsid w:val="51D134CF"/>
    <w:rsid w:val="51DA5D40"/>
    <w:rsid w:val="523C78CD"/>
    <w:rsid w:val="52EE38A2"/>
    <w:rsid w:val="53395E55"/>
    <w:rsid w:val="53693CAB"/>
    <w:rsid w:val="549C5D38"/>
    <w:rsid w:val="549F09B6"/>
    <w:rsid w:val="54EA72BB"/>
    <w:rsid w:val="55DA0FDB"/>
    <w:rsid w:val="55F91CC3"/>
    <w:rsid w:val="56047B5D"/>
    <w:rsid w:val="561513C9"/>
    <w:rsid w:val="567C45F7"/>
    <w:rsid w:val="56E800CA"/>
    <w:rsid w:val="57627A71"/>
    <w:rsid w:val="578541BD"/>
    <w:rsid w:val="58492CD1"/>
    <w:rsid w:val="58960553"/>
    <w:rsid w:val="58C94867"/>
    <w:rsid w:val="58D02612"/>
    <w:rsid w:val="59457317"/>
    <w:rsid w:val="5A9D21AB"/>
    <w:rsid w:val="5AB613F2"/>
    <w:rsid w:val="5ABB0A1E"/>
    <w:rsid w:val="5B612207"/>
    <w:rsid w:val="5B8E7AE8"/>
    <w:rsid w:val="5C2772B0"/>
    <w:rsid w:val="5C480A26"/>
    <w:rsid w:val="5D0C7576"/>
    <w:rsid w:val="5E3C45AA"/>
    <w:rsid w:val="5E4C2901"/>
    <w:rsid w:val="5E5B33B2"/>
    <w:rsid w:val="5EA12B9A"/>
    <w:rsid w:val="5EEC3F13"/>
    <w:rsid w:val="5F2E0F5F"/>
    <w:rsid w:val="5F9D00F8"/>
    <w:rsid w:val="5F9D03C5"/>
    <w:rsid w:val="604F07F1"/>
    <w:rsid w:val="60654070"/>
    <w:rsid w:val="619536FC"/>
    <w:rsid w:val="61B911B5"/>
    <w:rsid w:val="62522124"/>
    <w:rsid w:val="62831B48"/>
    <w:rsid w:val="63231932"/>
    <w:rsid w:val="63517AAF"/>
    <w:rsid w:val="636016A8"/>
    <w:rsid w:val="646C4CC4"/>
    <w:rsid w:val="64EA1CEF"/>
    <w:rsid w:val="65171900"/>
    <w:rsid w:val="65183ECB"/>
    <w:rsid w:val="652956BE"/>
    <w:rsid w:val="659E04BA"/>
    <w:rsid w:val="65CA6838"/>
    <w:rsid w:val="665053DB"/>
    <w:rsid w:val="6684384C"/>
    <w:rsid w:val="66DE0102"/>
    <w:rsid w:val="67152B67"/>
    <w:rsid w:val="6799135B"/>
    <w:rsid w:val="67E5742B"/>
    <w:rsid w:val="68127C3B"/>
    <w:rsid w:val="68764576"/>
    <w:rsid w:val="68F027D6"/>
    <w:rsid w:val="690C6064"/>
    <w:rsid w:val="69A429DF"/>
    <w:rsid w:val="6A677455"/>
    <w:rsid w:val="6A6C3C8A"/>
    <w:rsid w:val="6A821F34"/>
    <w:rsid w:val="6A974851"/>
    <w:rsid w:val="6AFD0161"/>
    <w:rsid w:val="6B517308"/>
    <w:rsid w:val="6B633BBF"/>
    <w:rsid w:val="6B9003ED"/>
    <w:rsid w:val="6C2500E0"/>
    <w:rsid w:val="6C7A320C"/>
    <w:rsid w:val="6CAD1FEB"/>
    <w:rsid w:val="6CCB6BCF"/>
    <w:rsid w:val="6D1211C3"/>
    <w:rsid w:val="6D7B6FD2"/>
    <w:rsid w:val="6D9318BE"/>
    <w:rsid w:val="6DD944A3"/>
    <w:rsid w:val="6E9C69DC"/>
    <w:rsid w:val="6FF845CA"/>
    <w:rsid w:val="702756CC"/>
    <w:rsid w:val="70956DF5"/>
    <w:rsid w:val="70B7124E"/>
    <w:rsid w:val="70F40CA5"/>
    <w:rsid w:val="71064139"/>
    <w:rsid w:val="711F0358"/>
    <w:rsid w:val="71C11E77"/>
    <w:rsid w:val="726B4339"/>
    <w:rsid w:val="728C2B53"/>
    <w:rsid w:val="72F02F6F"/>
    <w:rsid w:val="731628E1"/>
    <w:rsid w:val="73533FDD"/>
    <w:rsid w:val="737B42EF"/>
    <w:rsid w:val="73B81ADD"/>
    <w:rsid w:val="73CE52A3"/>
    <w:rsid w:val="741722F5"/>
    <w:rsid w:val="74926960"/>
    <w:rsid w:val="75784EBD"/>
    <w:rsid w:val="75BF112D"/>
    <w:rsid w:val="75E67D08"/>
    <w:rsid w:val="75FF16C4"/>
    <w:rsid w:val="76316263"/>
    <w:rsid w:val="77336992"/>
    <w:rsid w:val="7768158A"/>
    <w:rsid w:val="77AF691F"/>
    <w:rsid w:val="77B53A15"/>
    <w:rsid w:val="77EA4D2B"/>
    <w:rsid w:val="78670EAF"/>
    <w:rsid w:val="787B2434"/>
    <w:rsid w:val="78951FD5"/>
    <w:rsid w:val="78AD45C1"/>
    <w:rsid w:val="78F637D2"/>
    <w:rsid w:val="79C23979"/>
    <w:rsid w:val="79CC073E"/>
    <w:rsid w:val="79E3571C"/>
    <w:rsid w:val="7A287B25"/>
    <w:rsid w:val="7A427913"/>
    <w:rsid w:val="7A506BBD"/>
    <w:rsid w:val="7A871456"/>
    <w:rsid w:val="7AE809AE"/>
    <w:rsid w:val="7AFF30B8"/>
    <w:rsid w:val="7BB84C0C"/>
    <w:rsid w:val="7BD56903"/>
    <w:rsid w:val="7C107799"/>
    <w:rsid w:val="7C223222"/>
    <w:rsid w:val="7CB54D42"/>
    <w:rsid w:val="7CE068CE"/>
    <w:rsid w:val="7D234897"/>
    <w:rsid w:val="7D886940"/>
    <w:rsid w:val="7DB6474E"/>
    <w:rsid w:val="7E2619D9"/>
    <w:rsid w:val="7E304D79"/>
    <w:rsid w:val="7E310722"/>
    <w:rsid w:val="7E6273FE"/>
    <w:rsid w:val="7E741BF9"/>
    <w:rsid w:val="7E964F86"/>
    <w:rsid w:val="7ED46764"/>
    <w:rsid w:val="7FB03E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qFormat/>
    <w:uiPriority w:val="99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rFonts w:ascii="Calibri" w:hAnsi="Calibri"/>
      <w:b/>
      <w:bCs/>
      <w:sz w:val="32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ody Text"/>
    <w:basedOn w:val="1"/>
    <w:unhideWhenUsed/>
    <w:qFormat/>
    <w:uiPriority w:val="0"/>
    <w:pPr>
      <w:spacing w:after="120"/>
    </w:pPr>
  </w:style>
  <w:style w:type="paragraph" w:styleId="6">
    <w:name w:val="Block Text"/>
    <w:basedOn w:val="1"/>
    <w:qFormat/>
    <w:uiPriority w:val="99"/>
    <w:pPr>
      <w:tabs>
        <w:tab w:val="left" w:pos="709"/>
        <w:tab w:val="left" w:pos="1069"/>
        <w:tab w:val="left" w:pos="2149"/>
      </w:tabs>
      <w:ind w:left="1429" w:right="194"/>
    </w:pPr>
    <w:rPr>
      <w:rFonts w:ascii="楷体_GB2312" w:eastAsia="楷体_GB2312"/>
      <w:sz w:val="24"/>
    </w:rPr>
  </w:style>
  <w:style w:type="paragraph" w:styleId="7">
    <w:name w:val="Plain Text"/>
    <w:basedOn w:val="1"/>
    <w:link w:val="22"/>
    <w:qFormat/>
    <w:uiPriority w:val="99"/>
    <w:rPr>
      <w:rFonts w:ascii="宋体" w:hAnsi="Courier New"/>
    </w:rPr>
  </w:style>
  <w:style w:type="paragraph" w:styleId="8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rPr>
      <w:color w:val="000000"/>
      <w:kern w:val="0"/>
      <w:sz w:val="24"/>
      <w:szCs w:val="24"/>
    </w:rPr>
  </w:style>
  <w:style w:type="character" w:customStyle="1" w:styleId="14">
    <w:name w:val="页眉 Char"/>
    <w:basedOn w:val="13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13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8">
    <w:name w:val="Table Paragraph"/>
    <w:basedOn w:val="1"/>
    <w:unhideWhenUsed/>
    <w:qFormat/>
    <w:uiPriority w:val="1"/>
    <w:rPr>
      <w:color w:val="000000"/>
      <w:kern w:val="0"/>
      <w:sz w:val="24"/>
      <w:szCs w:val="24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1">
    <w:name w:val="列出段落3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2">
    <w:name w:val="纯文本 Char"/>
    <w:basedOn w:val="13"/>
    <w:link w:val="7"/>
    <w:qFormat/>
    <w:uiPriority w:val="99"/>
    <w:rPr>
      <w:rFonts w:ascii="宋体" w:hAnsi="Courier New"/>
      <w:kern w:val="2"/>
      <w:sz w:val="21"/>
    </w:rPr>
  </w:style>
  <w:style w:type="paragraph" w:customStyle="1" w:styleId="23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2889</Words>
  <Characters>16473</Characters>
  <Lines>137</Lines>
  <Paragraphs>38</Paragraphs>
  <TotalTime>0</TotalTime>
  <ScaleCrop>false</ScaleCrop>
  <LinksUpToDate>false</LinksUpToDate>
  <CharactersWithSpaces>19324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2022-05-13T08:31:27Z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46F0429D30884A1A85A3DDBD82A7768D</vt:lpwstr>
  </property>
</Properties>
</file>