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5"/>
        <w:gridCol w:w="925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gridSpan w:val="3"/>
            <w:vAlign w:val="center"/>
          </w:tcPr>
          <w:p>
            <w:pP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受审核部门：管理层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李广信</w:t>
            </w:r>
            <w:r>
              <w:rPr>
                <w:rFonts w:hint="eastAsia" w:asciiTheme="minorEastAsia" w:hAnsiTheme="minorEastAsia" w:eastAsiaTheme="minorEastAsia"/>
                <w:sz w:val="24"/>
                <w:szCs w:val="24"/>
                <w:highlight w:val="none"/>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陪同人员：</w:t>
            </w:r>
            <w:r>
              <w:rPr>
                <w:rFonts w:hint="eastAsia"/>
                <w:sz w:val="24"/>
                <w:szCs w:val="24"/>
                <w:highlight w:val="none"/>
                <w:lang w:val="en-US" w:eastAsia="zh-CN"/>
              </w:rPr>
              <w:t>李步宇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spacing w:before="120"/>
              <w:rPr>
                <w:rFonts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 xml:space="preserve">张静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审核时间：</w:t>
            </w:r>
            <w:r>
              <w:rPr>
                <w:rFonts w:asciiTheme="minorEastAsia" w:hAnsiTheme="minorEastAsia" w:eastAsiaTheme="minorEastAsia"/>
              </w:rPr>
              <w:t>2022年0</w:t>
            </w:r>
            <w:r>
              <w:rPr>
                <w:rFonts w:hint="eastAsia" w:asciiTheme="minorEastAsia" w:hAnsiTheme="minorEastAsia" w:eastAsiaTheme="minorEastAsia"/>
                <w:lang w:val="en-US" w:eastAsia="zh-CN"/>
              </w:rPr>
              <w:t>5</w:t>
            </w:r>
            <w:r>
              <w:rPr>
                <w:rFonts w:asciiTheme="minorEastAsia" w:hAnsiTheme="minorEastAsia" w:eastAsiaTheme="minorEastAsia"/>
              </w:rPr>
              <w:t>月</w:t>
            </w:r>
            <w:r>
              <w:rPr>
                <w:rFonts w:hint="eastAsia" w:asciiTheme="minorEastAsia" w:hAnsiTheme="minorEastAsia" w:eastAsiaTheme="minorEastAsia"/>
                <w:lang w:val="en-US" w:eastAsia="zh-CN"/>
              </w:rPr>
              <w:t>21</w:t>
            </w:r>
            <w:r>
              <w:rPr>
                <w:rFonts w:asciiTheme="minorEastAsia" w:hAnsiTheme="minorEastAsia" w:eastAsiaTheme="minorEastAsia"/>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tabs>
                <w:tab w:val="left" w:pos="709"/>
              </w:tabs>
              <w:ind w:right="57" w:rightChars="0"/>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asciiTheme="minorEastAsia" w:hAnsiTheme="minorEastAsia" w:eastAsiaTheme="minorEastAsia"/>
                <w:szCs w:val="21"/>
              </w:rPr>
              <w:t>EnMS：4.1/ 4.2 /4.3 /4.4 /5.1 /5.2 /5.3/ 6.1/ 6.2/7.1 /7.4 /9.1.1/9.3 /10.1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En4.1 </w:t>
            </w:r>
          </w:p>
        </w:tc>
        <w:tc>
          <w:tcPr>
            <w:tcW w:w="745" w:type="dxa"/>
          </w:tcPr>
          <w:p>
            <w:r>
              <w:rPr>
                <w:rFonts w:hint="eastAsia"/>
              </w:rPr>
              <w:t>文件名称</w:t>
            </w:r>
          </w:p>
        </w:tc>
        <w:tc>
          <w:tcPr>
            <w:tcW w:w="9259" w:type="dxa"/>
            <w:gridSpan w:val="2"/>
          </w:tcPr>
          <w:p>
            <w:r>
              <w:rPr>
                <w:rFonts w:hint="eastAsia"/>
              </w:rPr>
              <w:t>如：《管理体系策划与过程的识别控制程序》、管理手册第</w:t>
            </w:r>
            <w:r>
              <w:rPr>
                <w:rFonts w:hint="eastAsia"/>
                <w:lang w:val="en-US" w:eastAsia="zh-CN"/>
              </w:rPr>
              <w:t>4.1</w:t>
            </w:r>
            <w:r>
              <w:rPr>
                <w:rFonts w:hint="eastAsia"/>
              </w:rPr>
              <w:t>章</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lang w:val="en-US" w:eastAsia="zh-CN"/>
                    </w:rPr>
                  </w:pPr>
                  <w:r>
                    <w:rPr>
                      <w:rFonts w:hint="eastAsia"/>
                      <w:color w:val="0000FF"/>
                      <w:lang w:val="en-US" w:eastAsia="zh-CN"/>
                    </w:rPr>
                    <w:t>节能减排的设备和技术，正在申请绿色工厂认证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color w:val="0000FF"/>
                      <w:lang w:val="en-US" w:eastAsia="zh-CN"/>
                    </w:rPr>
                  </w:pPr>
                  <w:r>
                    <w:rPr>
                      <w:rFonts w:hint="eastAsia"/>
                      <w:color w:val="0000FF"/>
                      <w:lang w:val="en-US" w:eastAsia="zh-CN"/>
                    </w:rPr>
                    <w:t>节能的绩效考核，能够完成节能量的目标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color w:val="0000FF"/>
                      <w:lang w:val="en-US" w:eastAsia="zh-CN"/>
                    </w:rPr>
                  </w:pPr>
                  <w:r>
                    <w:rPr>
                      <w:rFonts w:hint="eastAsia"/>
                      <w:color w:val="0000FF"/>
                      <w:lang w:val="en-US" w:eastAsia="zh-CN"/>
                    </w:rPr>
                    <w:t>产品质量好，单耗最低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color w:val="0000FF"/>
                      <w:lang w:val="en-US" w:eastAsia="zh-CN"/>
                    </w:rPr>
                  </w:pPr>
                  <w:r>
                    <w:rPr>
                      <w:rFonts w:hint="eastAsia"/>
                      <w:color w:val="0000FF"/>
                      <w:lang w:val="en-US" w:eastAsia="zh-CN"/>
                    </w:rPr>
                    <w:t>规模小、准备扩大车间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color w:val="0000FF"/>
                      <w:lang w:val="en-US" w:eastAsia="zh-CN"/>
                    </w:rPr>
                  </w:pPr>
                  <w:r>
                    <w:rPr>
                      <w:rFonts w:hint="eastAsia"/>
                      <w:color w:val="0000FF"/>
                      <w:lang w:val="en-US" w:eastAsia="zh-CN"/>
                    </w:rPr>
                    <w:t>停水停电引起的停产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color w:val="0000FF"/>
                      <w:lang w:val="en-US"/>
                    </w:rPr>
                  </w:pPr>
                  <w:r>
                    <w:rPr>
                      <w:rFonts w:hint="eastAsia"/>
                      <w:color w:val="0000FF"/>
                      <w:lang w:val="en-US" w:eastAsia="zh-CN"/>
                    </w:rPr>
                    <w:t>当地政府出口型企业的支持</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w:t>
            </w:r>
            <w:r>
              <w:rPr>
                <w:rFonts w:hint="eastAsia"/>
                <w:highlight w:val="none"/>
                <w:lang w:val="en-US" w:eastAsia="zh-CN"/>
              </w:rPr>
              <w:t>管理因素识别检查</w:t>
            </w:r>
            <w:r>
              <w:rPr>
                <w:rFonts w:hint="eastAsia"/>
                <w:highlight w:val="none"/>
              </w:rPr>
              <w:t>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En4.2 </w:t>
            </w:r>
          </w:p>
        </w:tc>
        <w:tc>
          <w:tcPr>
            <w:tcW w:w="745" w:type="dxa"/>
          </w:tcPr>
          <w:p>
            <w:r>
              <w:rPr>
                <w:rFonts w:hint="eastAsia"/>
              </w:rPr>
              <w:t>文件名称</w:t>
            </w:r>
          </w:p>
        </w:tc>
        <w:tc>
          <w:tcPr>
            <w:tcW w:w="9259" w:type="dxa"/>
            <w:gridSpan w:val="2"/>
          </w:tcPr>
          <w:p>
            <w:r>
              <w:rPr>
                <w:rFonts w:hint="eastAsia"/>
              </w:rPr>
              <w:t>如：</w:t>
            </w:r>
            <w:r>
              <w:rPr>
                <w:rFonts w:hint="eastAsia"/>
                <w:strike/>
                <w:dstrike w:val="0"/>
              </w:rPr>
              <w:t>《理解相关方的需求和期望控制程序》</w:t>
            </w:r>
            <w:r>
              <w:rPr>
                <w:rFonts w:hint="eastAsia"/>
              </w:rPr>
              <w:t>、管理手册第</w:t>
            </w:r>
            <w:r>
              <w:rPr>
                <w:rFonts w:hint="eastAsia"/>
                <w:lang w:val="en-US" w:eastAsia="zh-CN"/>
              </w:rPr>
              <w:t>4.2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主管部门</w:t>
                  </w:r>
                </w:p>
              </w:tc>
              <w:tc>
                <w:tcPr>
                  <w:tcW w:w="2495" w:type="dxa"/>
                </w:tcPr>
                <w:p>
                  <w:pPr>
                    <w:rPr>
                      <w:rFonts w:hint="default" w:eastAsia="宋体"/>
                      <w:lang w:val="en-US" w:eastAsia="zh-CN"/>
                    </w:rPr>
                  </w:pPr>
                  <w:r>
                    <w:rPr>
                      <w:rFonts w:hint="eastAsia"/>
                      <w:lang w:val="en-US" w:eastAsia="zh-CN"/>
                    </w:rPr>
                    <w:t>衡水市食药监局</w:t>
                  </w:r>
                </w:p>
              </w:tc>
              <w:tc>
                <w:tcPr>
                  <w:tcW w:w="3611" w:type="dxa"/>
                </w:tcPr>
                <w:p>
                  <w:r>
                    <w:rPr>
                      <w:rFonts w:hint="eastAsia"/>
                      <w:lang w:eastAsia="zh-CN"/>
                    </w:rPr>
                    <w:t>☑</w:t>
                  </w:r>
                  <w:r>
                    <w:rPr>
                      <w:rFonts w:hint="eastAsia"/>
                    </w:rPr>
                    <w:t>遵守能源相关的法律法规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供方</w:t>
                  </w:r>
                </w:p>
              </w:tc>
              <w:tc>
                <w:tcPr>
                  <w:tcW w:w="2495" w:type="dxa"/>
                </w:tcPr>
                <w:p>
                  <w:pPr>
                    <w:rPr>
                      <w:rFonts w:hint="default" w:eastAsia="宋体"/>
                      <w:highlight w:val="cyan"/>
                      <w:lang w:val="en-US" w:eastAsia="zh-CN"/>
                    </w:rPr>
                  </w:pPr>
                  <w:r>
                    <w:rPr>
                      <w:rFonts w:hint="eastAsia"/>
                      <w:highlight w:val="none"/>
                      <w:lang w:val="en-US" w:eastAsia="zh-CN"/>
                    </w:rPr>
                    <w:t>见生产部审核记录</w:t>
                  </w:r>
                </w:p>
              </w:tc>
              <w:tc>
                <w:tcPr>
                  <w:tcW w:w="3611" w:type="dxa"/>
                </w:tcPr>
                <w:p>
                  <w:r>
                    <w:rPr>
                      <w:rFonts w:hint="eastAsia"/>
                      <w:lang w:eastAsia="zh-CN"/>
                    </w:rPr>
                    <w:t>☑</w:t>
                  </w:r>
                  <w:r>
                    <w:rPr>
                      <w:rFonts w:hint="eastAsia"/>
                    </w:rPr>
                    <w:t>组织的持续经营、明示采购的节能管理要求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顾客</w:t>
                  </w:r>
                </w:p>
              </w:tc>
              <w:tc>
                <w:tcPr>
                  <w:tcW w:w="2495" w:type="dxa"/>
                </w:tcPr>
                <w:p>
                  <w:pPr>
                    <w:rPr>
                      <w:rFonts w:hint="eastAsia"/>
                      <w:lang w:val="en-US" w:eastAsia="zh-CN"/>
                    </w:rPr>
                  </w:pPr>
                  <w:r>
                    <w:rPr>
                      <w:rFonts w:hint="eastAsia"/>
                      <w:lang w:val="en-US" w:eastAsia="zh-CN"/>
                    </w:rPr>
                    <w:t>医药公司</w:t>
                  </w:r>
                </w:p>
                <w:p>
                  <w:pPr>
                    <w:pStyle w:val="13"/>
                    <w:rPr>
                      <w:rFonts w:hint="default"/>
                      <w:lang w:val="en-US" w:eastAsia="zh-CN"/>
                    </w:rPr>
                  </w:pPr>
                  <w:r>
                    <w:rPr>
                      <w:rFonts w:hint="eastAsia"/>
                      <w:highlight w:val="none"/>
                      <w:lang w:val="en-US" w:eastAsia="zh-CN"/>
                    </w:rPr>
                    <w:t>见行政部审核记录</w:t>
                  </w:r>
                </w:p>
              </w:tc>
              <w:tc>
                <w:tcPr>
                  <w:tcW w:w="3611" w:type="dxa"/>
                </w:tcPr>
                <w:p>
                  <w:pPr>
                    <w:ind w:left="210" w:hanging="210" w:hangingChars="100"/>
                  </w:pPr>
                  <w:r>
                    <w:rPr>
                      <w:rFonts w:hint="eastAsia"/>
                      <w:lang w:eastAsia="zh-CN"/>
                    </w:rPr>
                    <w:t>☑</w:t>
                  </w:r>
                  <w:r>
                    <w:rPr>
                      <w:rFonts w:hint="eastAsia"/>
                    </w:rPr>
                    <w:t>不因能源消耗问题影响交付产品或服务；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pPr>
                    <w:rPr>
                      <w:rFonts w:hint="default" w:eastAsia="宋体"/>
                      <w:lang w:val="en-US" w:eastAsia="zh-CN"/>
                    </w:rPr>
                  </w:pPr>
                  <w:r>
                    <w:rPr>
                      <w:rFonts w:hint="eastAsia"/>
                      <w:lang w:val="en-US" w:eastAsia="zh-CN"/>
                    </w:rPr>
                    <w:t>不直接接触消费者</w:t>
                  </w:r>
                </w:p>
              </w:tc>
              <w:tc>
                <w:tcPr>
                  <w:tcW w:w="3611" w:type="dxa"/>
                </w:tcPr>
                <w:p>
                  <w:r>
                    <w:rPr>
                      <w:rFonts w:hint="eastAsia"/>
                    </w:rPr>
                    <w:t>□不因使用（如耗燃料）和最终处置带来麻烦</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t>☑</w:t>
                  </w:r>
                  <w:r>
                    <w:rPr>
                      <w:rFonts w:hint="eastAsia"/>
                    </w:rPr>
                    <w:t>员工</w:t>
                  </w:r>
                </w:p>
              </w:tc>
              <w:tc>
                <w:tcPr>
                  <w:tcW w:w="2495" w:type="dxa"/>
                </w:tcPr>
                <w:p>
                  <w:pPr>
                    <w:rPr>
                      <w:rFonts w:hint="eastAsia" w:eastAsia="宋体"/>
                      <w:szCs w:val="24"/>
                      <w:lang w:val="en-US" w:eastAsia="zh-CN"/>
                    </w:rPr>
                  </w:pPr>
                  <w:r>
                    <w:rPr>
                      <w:rFonts w:hint="eastAsia"/>
                      <w:szCs w:val="24"/>
                      <w:lang w:val="en-US" w:eastAsia="zh-CN"/>
                    </w:rPr>
                    <w:t>略</w:t>
                  </w:r>
                </w:p>
              </w:tc>
              <w:tc>
                <w:tcPr>
                  <w:tcW w:w="3611" w:type="dxa"/>
                </w:tcPr>
                <w:p>
                  <w:r>
                    <w:rPr>
                      <w:rFonts w:hint="eastAsia"/>
                      <w:lang w:eastAsia="zh-CN"/>
                    </w:rPr>
                    <w:t>☑</w:t>
                  </w:r>
                  <w:r>
                    <w:rPr>
                      <w:rFonts w:hint="eastAsia"/>
                    </w:rPr>
                    <w:t>不因能源消耗问题停产，影响组织持续经营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495" w:type="dxa"/>
                </w:tcPr>
                <w:p>
                  <w:pPr>
                    <w:rPr>
                      <w:rFonts w:hint="default" w:eastAsia="宋体"/>
                      <w:lang w:val="en-US" w:eastAsia="zh-CN"/>
                    </w:rPr>
                  </w:pPr>
                  <w:r>
                    <w:rPr>
                      <w:rFonts w:hint="eastAsia"/>
                      <w:lang w:val="en-US" w:eastAsia="zh-CN"/>
                    </w:rPr>
                    <w:t>股份制董事会</w:t>
                  </w:r>
                </w:p>
              </w:tc>
              <w:tc>
                <w:tcPr>
                  <w:tcW w:w="3611" w:type="dxa"/>
                </w:tcPr>
                <w:p>
                  <w:r>
                    <w:rPr>
                      <w:rFonts w:hint="eastAsia"/>
                      <w:lang w:eastAsia="zh-CN"/>
                    </w:rPr>
                    <w:t>☑</w:t>
                  </w:r>
                  <w:r>
                    <w:rPr>
                      <w:rFonts w:hint="eastAsia"/>
                    </w:rPr>
                    <w:t>不因能源消耗问题停产，影响组织持续经营、盈利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495" w:type="dxa"/>
                </w:tcPr>
                <w:p>
                  <w:pPr>
                    <w:rPr>
                      <w:rFonts w:hint="default" w:eastAsia="宋体"/>
                      <w:lang w:val="en-US" w:eastAsia="zh-CN"/>
                    </w:rPr>
                  </w:pPr>
                  <w:r>
                    <w:rPr>
                      <w:rFonts w:hint="eastAsia"/>
                      <w:lang w:val="en-US" w:eastAsia="zh-CN"/>
                    </w:rPr>
                    <w:t>化工聚集区</w:t>
                  </w:r>
                </w:p>
              </w:tc>
              <w:tc>
                <w:tcPr>
                  <w:tcW w:w="3611" w:type="dxa"/>
                </w:tcPr>
                <w:p>
                  <w:r>
                    <w:rPr>
                      <w:rFonts w:hint="eastAsia"/>
                      <w:lang w:eastAsia="zh-CN"/>
                    </w:rPr>
                    <w:t>☑</w:t>
                  </w:r>
                  <w:r>
                    <w:rPr>
                      <w:rFonts w:hint="eastAsia"/>
                    </w:rPr>
                    <w:t>不因能源消耗问题影响周围的环境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《相关方期望或要求识别表》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确定能源管理体系的范围</w:t>
            </w:r>
          </w:p>
        </w:tc>
        <w:tc>
          <w:tcPr>
            <w:tcW w:w="960" w:type="dxa"/>
            <w:vMerge w:val="restart"/>
          </w:tcPr>
          <w:p>
            <w:r>
              <w:rPr>
                <w:rFonts w:hint="eastAsia"/>
              </w:rPr>
              <w:t>En4.3</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4.3</w:t>
            </w:r>
            <w:r>
              <w:rPr>
                <w:rFonts w:hint="eastAsia"/>
              </w:rPr>
              <w:t>章和“公司介绍”</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117" w:type="dxa"/>
                </w:tcPr>
                <w:p>
                  <w:pPr>
                    <w:rPr>
                      <w:color w:val="0000FF"/>
                    </w:rPr>
                  </w:pPr>
                  <w:bookmarkStart w:id="0" w:name="审核范围"/>
                  <w:r>
                    <w:rPr>
                      <w:color w:val="0000FF"/>
                    </w:rPr>
                    <w:t>化学药品原料（对乙酰氨基酚</w:t>
                  </w:r>
                  <w:r>
                    <w:rPr>
                      <w:rFonts w:hint="eastAsia"/>
                      <w:color w:val="0000FF"/>
                      <w:lang w:eastAsia="zh-CN"/>
                    </w:rPr>
                    <w:t>、</w:t>
                  </w:r>
                  <w:r>
                    <w:rPr>
                      <w:color w:val="0000FF"/>
                    </w:rPr>
                    <w:t>对乙酰氨基酚</w:t>
                  </w:r>
                  <w:r>
                    <w:rPr>
                      <w:rFonts w:hint="eastAsia"/>
                      <w:color w:val="0000FF"/>
                      <w:lang w:val="en-US" w:eastAsia="zh-CN"/>
                    </w:rPr>
                    <w:t>颗粒</w:t>
                  </w:r>
                  <w:r>
                    <w:rPr>
                      <w:color w:val="0000FF"/>
                    </w:rPr>
                    <w:t>）的生产所涉及的能源管理活动</w:t>
                  </w:r>
                  <w:bookmarkEnd w:id="0"/>
                </w:p>
              </w:tc>
              <w:tc>
                <w:tcPr>
                  <w:tcW w:w="3015" w:type="dxa"/>
                </w:tcPr>
                <w:p>
                  <w:pPr>
                    <w:rPr>
                      <w:rFonts w:hint="eastAsia" w:eastAsia="宋体"/>
                      <w:lang w:val="en-US" w:eastAsia="zh-CN"/>
                    </w:rPr>
                  </w:pPr>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eastAsia" w:eastAsia="宋体"/>
                      <w:lang w:val="en-US" w:eastAsia="zh-CN"/>
                    </w:rPr>
                  </w:pPr>
                  <w:r>
                    <w:rPr>
                      <w:rFonts w:hint="eastAsia"/>
                      <w:lang w:val="en-US" w:eastAsia="zh-CN"/>
                    </w:rPr>
                    <w:t>注册地址</w:t>
                  </w:r>
                </w:p>
              </w:tc>
              <w:tc>
                <w:tcPr>
                  <w:tcW w:w="4117" w:type="dxa"/>
                </w:tcPr>
                <w:p>
                  <w:pPr>
                    <w:rPr>
                      <w:color w:val="0000FF"/>
                    </w:rPr>
                  </w:pPr>
                  <w:bookmarkStart w:id="1" w:name="注册地址"/>
                  <w:r>
                    <w:rPr>
                      <w:rFonts w:asciiTheme="minorEastAsia" w:hAnsiTheme="minorEastAsia" w:eastAsiaTheme="minorEastAsia"/>
                      <w:color w:val="0000FF"/>
                      <w:sz w:val="20"/>
                    </w:rPr>
                    <w:t>河北省衡水市深州市东安庄乡西景明村郭辛线西侧</w:t>
                  </w:r>
                  <w:bookmarkEnd w:id="1"/>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4117" w:type="dxa"/>
                </w:tcPr>
                <w:p>
                  <w:pPr>
                    <w:rPr>
                      <w:color w:val="0000FF"/>
                    </w:rPr>
                  </w:pPr>
                  <w:r>
                    <w:rPr>
                      <w:rFonts w:asciiTheme="minorEastAsia" w:hAnsiTheme="minorEastAsia" w:eastAsiaTheme="minorEastAsia"/>
                      <w:color w:val="0000FF"/>
                      <w:sz w:val="20"/>
                    </w:rPr>
                    <w:t>河北省衡水市深州市东安庄乡西景明村郭辛线西侧</w:t>
                  </w:r>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r>
                    <w:rPr>
                      <w:rFonts w:hint="eastAsia"/>
                    </w:rPr>
                    <w:sym w:font="Wingdings" w:char="00A8"/>
                  </w:r>
                  <w:r>
                    <w:rPr>
                      <w:rFonts w:hint="eastAsia"/>
                    </w:rPr>
                    <w:t xml:space="preserve">分支机构，如：                   </w:t>
                  </w:r>
                </w:p>
                <w:p>
                  <w:r>
                    <w:rPr>
                      <w:rFonts w:hint="eastAsia"/>
                    </w:rPr>
                    <w:sym w:font="Wingdings" w:char="00A8"/>
                  </w:r>
                  <w:r>
                    <w:rPr>
                      <w:rFonts w:hint="eastAsia"/>
                    </w:rPr>
                    <w:t xml:space="preserve">临时场所，如：                  </w:t>
                  </w:r>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pPr>
                    <w:rPr>
                      <w:rFonts w:hint="eastAsia"/>
                      <w:lang w:eastAsia="zh-CN"/>
                    </w:rPr>
                  </w:pPr>
                  <w:r>
                    <w:rPr>
                      <w:rFonts w:hint="eastAsia"/>
                    </w:rPr>
                    <w:sym w:font="Wingdings" w:char="00FE"/>
                  </w:r>
                  <w:r>
                    <w:rPr>
                      <w:rFonts w:hint="eastAsia"/>
                    </w:rPr>
                    <w:t xml:space="preserve"> 体系建立以来</w:t>
                  </w:r>
                  <w:r>
                    <w:rPr>
                      <w:rFonts w:hint="eastAsia"/>
                      <w:lang w:eastAsia="zh-CN"/>
                    </w:rPr>
                    <w:t>（</w:t>
                  </w:r>
                  <w:r>
                    <w:rPr>
                      <w:rFonts w:hint="eastAsia"/>
                      <w:lang w:val="en-US" w:eastAsia="zh-CN"/>
                    </w:rPr>
                    <w:t>2021-09</w:t>
                  </w:r>
                  <w:r>
                    <w:rPr>
                      <w:rFonts w:hint="eastAsia"/>
                      <w:lang w:eastAsia="zh-CN"/>
                    </w:rPr>
                    <w:t>）</w:t>
                  </w:r>
                </w:p>
                <w:p>
                  <w:r>
                    <w:rPr>
                      <w:rFonts w:hint="eastAsia"/>
                    </w:rPr>
                    <w:sym w:font="Wingdings" w:char="00A8"/>
                  </w:r>
                </w:p>
              </w:tc>
              <w:tc>
                <w:tcPr>
                  <w:tcW w:w="3015" w:type="dxa"/>
                </w:tcPr>
                <w:p>
                  <w:r>
                    <w:rPr>
                      <w:rFonts w:hint="eastAsia"/>
                      <w:lang w:val="en-US" w:eastAsia="zh-CN"/>
                    </w:rPr>
                    <w:t>已确认</w:t>
                  </w:r>
                </w:p>
              </w:tc>
            </w:tr>
          </w:tbl>
          <w:p/>
          <w:p>
            <w:pPr>
              <w:rPr>
                <w:rFonts w:hint="eastAsia"/>
              </w:rPr>
            </w:pPr>
            <w:r>
              <w:rPr>
                <w:rFonts w:hint="eastAsia"/>
              </w:rPr>
              <w:t>在企业的管理手册中有描述。</w:t>
            </w:r>
          </w:p>
          <w:p>
            <w:pPr>
              <w:pStyle w:val="13"/>
            </w:pPr>
            <w:r>
              <w:rPr>
                <w:rFonts w:hint="eastAsia" w:asciiTheme="minorEastAsia" w:hAnsiTheme="minorEastAsia" w:eastAsiaTheme="minorEastAsia"/>
                <w:szCs w:val="21"/>
              </w:rPr>
              <w:t>按照GB/T</w:t>
            </w:r>
            <w:r>
              <w:rPr>
                <w:rFonts w:asciiTheme="minorEastAsia" w:hAnsiTheme="minorEastAsia" w:eastAsiaTheme="minorEastAsia"/>
                <w:szCs w:val="21"/>
              </w:rPr>
              <w:t xml:space="preserve"> </w:t>
            </w:r>
            <w:r>
              <w:rPr>
                <w:rFonts w:hint="eastAsia" w:asciiTheme="minorEastAsia" w:hAnsiTheme="minorEastAsia" w:eastAsiaTheme="minorEastAsia"/>
                <w:szCs w:val="21"/>
              </w:rPr>
              <w:t>23331-2020/ISO</w:t>
            </w:r>
            <w:r>
              <w:rPr>
                <w:rFonts w:asciiTheme="minorEastAsia" w:hAnsiTheme="minorEastAsia" w:eastAsiaTheme="minorEastAsia"/>
                <w:szCs w:val="21"/>
              </w:rPr>
              <w:t xml:space="preserve"> </w:t>
            </w:r>
            <w:r>
              <w:rPr>
                <w:rFonts w:hint="eastAsia" w:asciiTheme="minorEastAsia" w:hAnsiTheme="minorEastAsia" w:eastAsiaTheme="minorEastAsia"/>
                <w:szCs w:val="21"/>
              </w:rPr>
              <w:t>50001:2018及RB/T 114-2014 《能源管理体系 纯碱、焦化、橡塑制品、制药等化工企业认证要求》等标准的要求建立的能源管理体系，已形成《能源管理体系手册》，并实施和保持，持续改进体系的其有效性。通过运行管理体系达到能源管理体系所需的过程融入到企业的生产过程，制定所需的准则和方法并进行有效控制，明确职责权限，识别风险并进行监视测量确保达到预期的绩效并持续改进的目的。</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能源管理体系</w:t>
            </w:r>
          </w:p>
        </w:tc>
        <w:tc>
          <w:tcPr>
            <w:tcW w:w="960" w:type="dxa"/>
            <w:vMerge w:val="restart"/>
          </w:tcPr>
          <w:p>
            <w:r>
              <w:rPr>
                <w:rFonts w:hint="eastAsia"/>
              </w:rPr>
              <w:t>E</w:t>
            </w:r>
            <w:r>
              <w:rPr>
                <w:rFonts w:hint="eastAsia"/>
                <w:lang w:val="en-US" w:eastAsia="zh-CN"/>
              </w:rPr>
              <w:t>n</w:t>
            </w:r>
            <w:r>
              <w:rPr>
                <w:rFonts w:hint="eastAsia"/>
              </w:rPr>
              <w:t xml:space="preserve">4.4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4.4</w:t>
            </w:r>
            <w:r>
              <w:rPr>
                <w:rFonts w:hint="eastAsia"/>
              </w:rPr>
              <w:t>章和《过程清单》</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spacing w:before="40" w:after="40"/>
              <w:rPr>
                <w:lang w:val="en-GB"/>
              </w:rPr>
            </w:pPr>
            <w:r>
              <w:rPr>
                <w:rFonts w:hint="eastAsia"/>
              </w:rPr>
              <w:t>组织考虑了内外部问题和相关方期望对</w:t>
            </w:r>
            <w:r>
              <w:rPr>
                <w:rFonts w:hint="eastAsia"/>
                <w:lang w:val="en-US" w:eastAsia="zh-CN"/>
              </w:rPr>
              <w:t>能源</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rFonts w:hint="eastAsia"/>
              </w:rPr>
            </w:pPr>
            <w:r>
              <w:rPr>
                <w:rFonts w:hint="eastAsia"/>
              </w:rPr>
              <w:t xml:space="preserve">☑能源消耗过程控制 □污染物排放控制 </w:t>
            </w:r>
            <w:r>
              <w:rPr>
                <w:rFonts w:hint="eastAsia"/>
                <w:lang w:eastAsia="zh-CN"/>
              </w:rPr>
              <w:t>☑</w:t>
            </w:r>
            <w:r>
              <w:rPr>
                <w:rFonts w:hint="eastAsia"/>
              </w:rPr>
              <w:t xml:space="preserve">人员能力管理 </w:t>
            </w:r>
            <w:r>
              <w:rPr>
                <w:rFonts w:hint="eastAsia"/>
                <w:lang w:eastAsia="zh-CN"/>
              </w:rPr>
              <w:t>☑</w:t>
            </w:r>
            <w:r>
              <w:rPr>
                <w:rFonts w:hint="eastAsia"/>
              </w:rPr>
              <w:t xml:space="preserve">危化品管理 ☑特种设备的能效管理 </w:t>
            </w:r>
          </w:p>
          <w:p>
            <w:pPr>
              <w:spacing w:before="40" w:after="40"/>
            </w:pPr>
            <w:r>
              <w:rPr>
                <w:rFonts w:hint="eastAsia"/>
              </w:rPr>
              <w:t xml:space="preserve"> ☑主要耗能设备管理  ☑能源计量管理  □其他  □放射线探伤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建筑施工 □危化品贮存 □XXX加工过程 □放射线探伤 □危险品运输 □设备维修</w:t>
            </w:r>
          </w:p>
          <w:p>
            <w:pPr>
              <w:spacing w:before="40" w:after="40"/>
              <w:rPr>
                <w:rFonts w:hint="default" w:eastAsia="宋体"/>
                <w:lang w:val="en-US" w:eastAsia="zh-CN"/>
              </w:rPr>
            </w:pPr>
            <w:r>
              <w:rPr>
                <w:rFonts w:hint="eastAsia"/>
              </w:rPr>
              <w:t xml:space="preserve">□人员培训 </w:t>
            </w:r>
            <w:r>
              <w:rPr>
                <w:rFonts w:hint="eastAsia"/>
                <w:lang w:eastAsia="zh-CN"/>
              </w:rPr>
              <w:t>□</w:t>
            </w:r>
            <w:r>
              <w:rPr>
                <w:rFonts w:hint="eastAsia"/>
                <w:lang w:val="en-US" w:eastAsia="zh-CN"/>
              </w:rPr>
              <w:t xml:space="preserve">产品运输  </w:t>
            </w:r>
            <w:r>
              <w:rPr>
                <w:rFonts w:hint="eastAsia"/>
                <w:lang w:eastAsia="zh-CN"/>
              </w:rPr>
              <w:t>☑</w:t>
            </w:r>
            <w:r>
              <w:rPr>
                <w:rFonts w:hint="eastAsia"/>
                <w:lang w:val="en-US" w:eastAsia="zh-CN"/>
              </w:rPr>
              <w:t>生物质燃料上料</w:t>
            </w:r>
          </w:p>
          <w:p>
            <w:pPr>
              <w:rPr>
                <w:highlight w:val="cyan"/>
              </w:rPr>
            </w:pPr>
            <w:r>
              <w:rPr>
                <w:rFonts w:hint="eastAsia"/>
                <w:lang w:val="en-GB"/>
              </w:rPr>
              <w:t>组织通过</w:t>
            </w:r>
            <w:r>
              <w:rPr>
                <w:rFonts w:hint="eastAsia"/>
              </w:rPr>
              <w:t>节能</w:t>
            </w:r>
            <w:r>
              <w:rPr>
                <w:rFonts w:hint="eastAsia"/>
                <w:lang w:val="en-GB"/>
              </w:rPr>
              <w:t>目标的建立、实施、</w:t>
            </w:r>
            <w:r>
              <w:rPr>
                <w:rFonts w:hint="eastAsia"/>
              </w:rPr>
              <w:t>能源评审</w:t>
            </w:r>
            <w:r>
              <w:rPr>
                <w:rFonts w:hint="eastAsia"/>
                <w:lang w:val="en-GB"/>
              </w:rPr>
              <w:t>、内审和管理评审等方式，有效地</w:t>
            </w:r>
            <w:r>
              <w:rPr>
                <w:rFonts w:hint="eastAsia"/>
              </w:rPr>
              <w:t>管理及</w:t>
            </w:r>
            <w:r>
              <w:rPr>
                <w:rFonts w:hint="eastAsia"/>
                <w:lang w:val="en-GB"/>
              </w:rPr>
              <w:t>控制这些</w:t>
            </w:r>
            <w:r>
              <w:rPr>
                <w:rFonts w:hint="eastAsia"/>
              </w:rPr>
              <w:t>能源管理体系中覆盖的过程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En5.1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5.5</w:t>
            </w:r>
            <w:r>
              <w:rPr>
                <w:rFonts w:hint="eastAsia"/>
              </w:rPr>
              <w:t>章和“总经理岗位职责”</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对能源管理体系的有效性负责；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确保建立能源方针和能源目标，并与组织的战略方向和所处的环境相一致；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确保将能源管理体系要求融入组织的业务过程；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确保可获得能源管理体系所需的资源； </w:t>
            </w:r>
          </w:p>
          <w:p>
            <w:pPr>
              <w:rPr>
                <w:color w:val="000000"/>
                <w:szCs w:val="21"/>
              </w:rPr>
            </w:pPr>
            <w:r>
              <w:rPr>
                <w:rFonts w:hint="eastAsia"/>
                <w:color w:val="000000"/>
                <w:szCs w:val="21"/>
              </w:rPr>
              <w:sym w:font="Wingdings" w:char="00FE"/>
            </w:r>
            <w:r>
              <w:rPr>
                <w:rFonts w:hint="eastAsia"/>
                <w:color w:val="000000"/>
                <w:szCs w:val="21"/>
              </w:rPr>
              <w:t>就有效的能源管理的重要性和符合性绩效沟通；</w:t>
            </w:r>
          </w:p>
          <w:p>
            <w:pPr>
              <w:rPr>
                <w:color w:val="000000"/>
                <w:szCs w:val="21"/>
              </w:rPr>
            </w:pPr>
            <w:r>
              <w:rPr>
                <w:rFonts w:hint="eastAsia"/>
                <w:color w:val="000000"/>
                <w:szCs w:val="21"/>
              </w:rPr>
              <w:sym w:font="Wingdings" w:char="00FE"/>
            </w:r>
            <w:r>
              <w:rPr>
                <w:rFonts w:hint="eastAsia"/>
                <w:color w:val="000000"/>
                <w:szCs w:val="21"/>
              </w:rPr>
              <w:t>确保能源管理体系实现其预期结果；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指导并支持员对能源管理体系的有效性做出贡献；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En5.2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u w:val="single"/>
              </w:rPr>
            </w:pPr>
            <w:r>
              <w:rPr>
                <w:rFonts w:hint="eastAsia"/>
                <w:color w:val="000000"/>
                <w:szCs w:val="21"/>
              </w:rPr>
              <w:t xml:space="preserve"> </w:t>
            </w:r>
            <w:r>
              <w:rPr>
                <w:rFonts w:hint="eastAsia"/>
              </w:rPr>
              <w:t>最高管理者制定了文件化的能源体系方针：</w:t>
            </w:r>
          </w:p>
          <w:p>
            <w:pPr>
              <w:rPr>
                <w:rFonts w:hint="eastAsia"/>
                <w:color w:val="0000FF"/>
                <w:u w:val="single"/>
              </w:rPr>
            </w:pPr>
            <w:r>
              <w:rPr>
                <w:rFonts w:hint="eastAsia"/>
                <w:u w:val="single"/>
              </w:rPr>
              <w:t xml:space="preserve">   </w:t>
            </w:r>
            <w:r>
              <w:rPr>
                <w:rFonts w:hint="eastAsia"/>
                <w:color w:val="0000FF"/>
                <w:u w:val="single"/>
              </w:rPr>
              <w:t>遵守法规  清洁生产  创新改造  提高能效</w:t>
            </w:r>
          </w:p>
          <w:p>
            <w:r>
              <w:rPr>
                <w:rFonts w:hint="eastAsia"/>
                <w:lang w:eastAsia="zh-CN"/>
              </w:rPr>
              <w:t>☑</w:t>
            </w:r>
            <w:r>
              <w:rPr>
                <w:color w:val="000000"/>
              </w:rPr>
              <w:t>适合于组织的宗旨和所处的环境</w:t>
            </w:r>
            <w:r>
              <w:rPr>
                <w:color w:val="000000"/>
                <w:lang w:val="zh-CN" w:bidi="zh-CN"/>
              </w:rPr>
              <w:t>.包括</w:t>
            </w:r>
            <w:r>
              <w:rPr>
                <w:color w:val="000000"/>
              </w:rPr>
              <w:t>其活动、产品和服务的性质、规模和</w:t>
            </w:r>
            <w:r>
              <w:rPr>
                <w:rFonts w:hint="eastAsia"/>
                <w:color w:val="000000"/>
              </w:rPr>
              <w:t>能源消耗</w:t>
            </w:r>
          </w:p>
          <w:p>
            <w:pPr>
              <w:rPr>
                <w:lang w:val="en-GB"/>
              </w:rPr>
            </w:pPr>
            <w:r>
              <w:rPr>
                <w:rFonts w:hint="eastAsia"/>
                <w:lang w:eastAsia="zh-CN"/>
              </w:rPr>
              <w:t>☑</w:t>
            </w:r>
            <w:r>
              <w:rPr>
                <w:color w:val="000000"/>
              </w:rPr>
              <w:t>为制定</w:t>
            </w:r>
            <w:r>
              <w:rPr>
                <w:rFonts w:hint="eastAsia"/>
                <w:color w:val="000000"/>
              </w:rPr>
              <w:t>节能</w:t>
            </w:r>
            <w:r>
              <w:rPr>
                <w:color w:val="000000"/>
              </w:rPr>
              <w:t>目标提供框架</w:t>
            </w:r>
            <w:r>
              <w:rPr>
                <w:rFonts w:hint="eastAsia"/>
                <w:lang w:val="en-GB"/>
              </w:rPr>
              <w:t>。</w:t>
            </w:r>
          </w:p>
          <w:p>
            <w:r>
              <w:rPr>
                <w:rFonts w:hint="eastAsia"/>
                <w:lang w:eastAsia="zh-CN"/>
              </w:rPr>
              <w:t>☑</w:t>
            </w:r>
            <w:r>
              <w:rPr>
                <w:color w:val="000000"/>
              </w:rPr>
              <w:t>包括</w:t>
            </w:r>
            <w:r>
              <w:rPr>
                <w:w w:val="95"/>
              </w:rPr>
              <w:t>在持续改进能源绩效和能源管理体系有效性方面的领导作</w:t>
            </w:r>
            <w:r>
              <w:t>用和承诺</w:t>
            </w:r>
            <w:r>
              <w:rPr>
                <w:rFonts w:hint="eastAsia"/>
              </w:rPr>
              <w:t xml:space="preserve">； </w:t>
            </w:r>
          </w:p>
          <w:p>
            <w:pPr>
              <w:rPr>
                <w:color w:val="000000"/>
              </w:rPr>
            </w:pPr>
            <w:r>
              <w:rPr>
                <w:rFonts w:hint="eastAsia"/>
                <w:lang w:eastAsia="zh-CN"/>
              </w:rPr>
              <w:t>☑</w:t>
            </w:r>
            <w:r>
              <w:rPr>
                <w:color w:val="000000"/>
              </w:rPr>
              <w:t>包括履行其合规义务的承诺</w:t>
            </w:r>
          </w:p>
          <w:p>
            <w:pPr>
              <w:rPr>
                <w:rFonts w:hint="eastAsia"/>
              </w:rPr>
            </w:pPr>
            <w:r>
              <w:rPr>
                <w:rFonts w:hint="eastAsia"/>
                <w:lang w:eastAsia="zh-CN"/>
              </w:rPr>
              <w:t>☑</w:t>
            </w:r>
            <w:r>
              <w:t>确保能源绩效参数适宜地体现能源绩效；</w:t>
            </w:r>
          </w:p>
          <w:p/>
          <w:p>
            <w:r>
              <w:rPr>
                <w:rFonts w:hint="eastAsia"/>
                <w:lang w:eastAsia="zh-CN"/>
              </w:rPr>
              <w:t>☑</w:t>
            </w:r>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pPr>
              <w:rPr>
                <w:rFonts w:hint="default" w:eastAsia="宋体"/>
                <w:highlight w:val="none"/>
                <w:lang w:val="en-US" w:eastAsia="zh-CN"/>
              </w:rPr>
            </w:pPr>
            <w:r>
              <w:rPr>
                <w:rFonts w:hint="eastAsia"/>
                <w:lang w:eastAsia="zh-CN"/>
              </w:rPr>
              <w:t>☑</w:t>
            </w:r>
            <w:r>
              <w:rPr>
                <w:rFonts w:hint="eastAsia"/>
                <w:highlight w:val="none"/>
              </w:rPr>
              <w:t>在相关方有需要时提供。通过：</w:t>
            </w:r>
            <w:r>
              <w:rPr>
                <w:rFonts w:hint="eastAsia"/>
                <w:highlight w:val="none"/>
              </w:rPr>
              <w:sym w:font="Wingdings" w:char="00A8"/>
            </w:r>
            <w:r>
              <w:rPr>
                <w:rFonts w:hint="eastAsia"/>
                <w:highlight w:val="none"/>
              </w:rPr>
              <w:t xml:space="preserve">网站 </w:t>
            </w:r>
            <w:r>
              <w:rPr>
                <w:rFonts w:hint="eastAsia"/>
                <w:highlight w:val="none"/>
              </w:rPr>
              <w:sym w:font="Wingdings" w:char="00FE"/>
            </w:r>
            <w:r>
              <w:rPr>
                <w:rFonts w:hint="eastAsia"/>
                <w:highlight w:val="none"/>
              </w:rPr>
              <w:t xml:space="preserve">宣传册 </w:t>
            </w:r>
            <w:r>
              <w:rPr>
                <w:rFonts w:hint="eastAsia"/>
                <w:highlight w:val="none"/>
              </w:rPr>
              <w:sym w:font="Wingdings" w:char="00FE"/>
            </w:r>
            <w:r>
              <w:rPr>
                <w:rFonts w:hint="eastAsia"/>
                <w:highlight w:val="none"/>
                <w:lang w:val="en-US" w:eastAsia="zh-CN"/>
              </w:rPr>
              <w:t xml:space="preserve">口头沟通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En5.3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5.3</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能源管理体系策划和推动</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生产科</w:t>
                  </w:r>
                </w:p>
              </w:tc>
              <w:tc>
                <w:tcPr>
                  <w:tcW w:w="2261" w:type="dxa"/>
                </w:tcPr>
                <w:p>
                  <w:pPr>
                    <w:rPr>
                      <w:highlight w:val="none"/>
                    </w:rPr>
                  </w:pPr>
                  <w:r>
                    <w:rPr>
                      <w:rFonts w:hint="eastAsia"/>
                      <w:highlight w:val="none"/>
                    </w:rPr>
                    <w:t>生产/服务设计开发过程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生产控制过程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生产科</w:t>
                  </w:r>
                </w:p>
              </w:tc>
              <w:tc>
                <w:tcPr>
                  <w:tcW w:w="2261" w:type="dxa"/>
                </w:tcPr>
                <w:p>
                  <w:pPr>
                    <w:rPr>
                      <w:highlight w:val="none"/>
                    </w:rPr>
                  </w:pPr>
                  <w:r>
                    <w:rPr>
                      <w:rFonts w:hint="eastAsia"/>
                      <w:highlight w:val="none"/>
                      <w:lang w:val="en-US" w:eastAsia="zh-CN"/>
                    </w:rPr>
                    <w:t>产品检验</w:t>
                  </w:r>
                  <w:r>
                    <w:rPr>
                      <w:rFonts w:hint="eastAsia"/>
                      <w:highlight w:val="none"/>
                    </w:rPr>
                    <w:t>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外部供方控制</w:t>
                  </w:r>
                </w:p>
              </w:tc>
              <w:tc>
                <w:tcPr>
                  <w:tcW w:w="2261" w:type="dxa"/>
                </w:tcPr>
                <w:p>
                  <w:pPr>
                    <w:rPr>
                      <w:rFonts w:hint="eastAsia" w:eastAsia="宋体"/>
                      <w:color w:val="0000FF"/>
                      <w:highlight w:val="none"/>
                      <w:lang w:val="en-US" w:eastAsia="zh-CN"/>
                    </w:rPr>
                  </w:pPr>
                  <w:r>
                    <w:rPr>
                      <w:rFonts w:hint="eastAsia"/>
                      <w:color w:val="0000FF"/>
                      <w:highlight w:val="none"/>
                      <w:lang w:val="en-US" w:eastAsia="zh-CN"/>
                    </w:rPr>
                    <w:t>生产科</w:t>
                  </w:r>
                </w:p>
              </w:tc>
              <w:tc>
                <w:tcPr>
                  <w:tcW w:w="2261" w:type="dxa"/>
                </w:tcPr>
                <w:p>
                  <w:pPr>
                    <w:rPr>
                      <w:highlight w:val="none"/>
                    </w:rPr>
                  </w:pP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p>
              </w:tc>
              <w:tc>
                <w:tcPr>
                  <w:tcW w:w="2261" w:type="dxa"/>
                </w:tcPr>
                <w:p>
                  <w:pPr>
                    <w:rPr>
                      <w:highlight w:val="none"/>
                    </w:rPr>
                  </w:pPr>
                </w:p>
              </w:tc>
              <w:tc>
                <w:tcPr>
                  <w:tcW w:w="2261" w:type="dxa"/>
                </w:tcPr>
                <w:p>
                  <w:pPr>
                    <w:rPr>
                      <w:highlight w:val="none"/>
                    </w:rPr>
                  </w:pPr>
                </w:p>
              </w:tc>
              <w:tc>
                <w:tcPr>
                  <w:tcW w:w="2261" w:type="dxa"/>
                </w:tcPr>
                <w:p>
                  <w:pPr>
                    <w:rPr>
                      <w:highlight w:val="none"/>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color w:val="0000FF"/>
                <w:u w:val="single"/>
                <w:lang w:val="en-US" w:eastAsia="zh-CN"/>
              </w:rPr>
              <w:t>李广信（副总）</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En6.1  </w:t>
            </w:r>
          </w:p>
        </w:tc>
        <w:tc>
          <w:tcPr>
            <w:tcW w:w="745" w:type="dxa"/>
          </w:tcPr>
          <w:p>
            <w:r>
              <w:rPr>
                <w:rFonts w:hint="eastAsia"/>
              </w:rPr>
              <w:t>文件名称</w:t>
            </w:r>
          </w:p>
        </w:tc>
        <w:tc>
          <w:tcPr>
            <w:tcW w:w="9259" w:type="dxa"/>
            <w:gridSpan w:val="2"/>
          </w:tcPr>
          <w:p>
            <w:r>
              <w:rPr>
                <w:rFonts w:hint="eastAsia"/>
              </w:rPr>
              <w:t>如：</w:t>
            </w:r>
            <w:r>
              <w:rPr>
                <w:rFonts w:hint="eastAsia"/>
                <w:lang w:eastAsia="zh-CN"/>
              </w:rPr>
              <w:t>《</w:t>
            </w:r>
            <w:r>
              <w:rPr>
                <w:rFonts w:hint="eastAsia"/>
              </w:rPr>
              <w:t>风险和机遇的应对控制程序</w:t>
            </w:r>
            <w:r>
              <w:rPr>
                <w:rFonts w:hint="eastAsia"/>
                <w:lang w:eastAsia="zh-CN"/>
              </w:rPr>
              <w:t>》</w:t>
            </w:r>
            <w:r>
              <w:rPr>
                <w:rFonts w:hint="eastAsia"/>
              </w:rPr>
              <w:t>、手册第</w:t>
            </w:r>
            <w:r>
              <w:rPr>
                <w:rFonts w:hint="eastAsia"/>
                <w:lang w:val="en-US" w:eastAsia="zh-CN"/>
              </w:rPr>
              <w:t>6.1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rFonts w:hint="eastAsia"/>
                <w:sz w:val="22"/>
                <w:szCs w:val="21"/>
                <w:highlight w:val="none"/>
              </w:rPr>
            </w:pPr>
            <w:r>
              <w:rPr>
                <w:rFonts w:hint="eastAsia"/>
                <w:sz w:val="22"/>
                <w:szCs w:val="21"/>
                <w:highlight w:val="none"/>
              </w:rPr>
              <w:t>分析风险的方法：</w:t>
            </w:r>
          </w:p>
          <w:p>
            <w:pPr>
              <w:rPr>
                <w:sz w:val="22"/>
                <w:szCs w:val="21"/>
                <w:highlight w:val="none"/>
              </w:rPr>
            </w:pPr>
            <w:r>
              <w:rPr>
                <w:rFonts w:hint="eastAsia"/>
                <w:sz w:val="22"/>
                <w:szCs w:val="21"/>
                <w:highlight w:val="none"/>
              </w:rPr>
              <w:sym w:font="Wingdings" w:char="00FE"/>
            </w:r>
            <w:r>
              <w:rPr>
                <w:rFonts w:hint="eastAsia"/>
                <w:sz w:val="22"/>
                <w:szCs w:val="21"/>
                <w:highlight w:val="none"/>
              </w:rPr>
              <w:t xml:space="preserve">能源消耗限值的符合性  </w:t>
            </w:r>
            <w:r>
              <w:rPr>
                <w:rFonts w:hint="eastAsia"/>
                <w:sz w:val="22"/>
                <w:szCs w:val="21"/>
                <w:highlight w:val="none"/>
              </w:rPr>
              <w:sym w:font="Wingdings" w:char="00FE"/>
            </w:r>
            <w:r>
              <w:rPr>
                <w:rFonts w:hint="eastAsia"/>
                <w:sz w:val="22"/>
                <w:szCs w:val="21"/>
                <w:highlight w:val="none"/>
              </w:rPr>
              <w:t xml:space="preserve">法律法规的合规性   </w:t>
            </w:r>
            <w:r>
              <w:rPr>
                <w:rFonts w:hint="eastAsia"/>
                <w:sz w:val="22"/>
                <w:szCs w:val="21"/>
                <w:highlight w:val="none"/>
              </w:rPr>
              <w:sym w:font="Wingdings" w:char="00FE"/>
            </w:r>
            <w:r>
              <w:rPr>
                <w:rFonts w:hint="eastAsia"/>
                <w:sz w:val="22"/>
                <w:szCs w:val="21"/>
                <w:highlight w:val="none"/>
              </w:rPr>
              <w:t xml:space="preserve">考虑组织所处环境和相关方需求的符合性  </w:t>
            </w:r>
            <w:r>
              <w:rPr>
                <w:rFonts w:hint="eastAsia"/>
                <w:sz w:val="22"/>
                <w:szCs w:val="21"/>
                <w:highlight w:val="none"/>
              </w:rPr>
              <w:sym w:font="Wingdings" w:char="00A8"/>
            </w:r>
            <w:r>
              <w:rPr>
                <w:rFonts w:hint="eastAsia"/>
                <w:sz w:val="22"/>
                <w:szCs w:val="21"/>
                <w:highlight w:val="none"/>
              </w:rPr>
              <w:t>其他</w:t>
            </w:r>
          </w:p>
          <w:p/>
          <w:p>
            <w:pPr>
              <w:rPr>
                <w:highlight w:val="none"/>
              </w:rPr>
            </w:pPr>
            <w:r>
              <w:rPr>
                <w:rFonts w:hint="eastAsia"/>
                <w:highlight w:val="none"/>
              </w:rPr>
              <w:t xml:space="preserve">应对风险的措施类型包括： </w:t>
            </w:r>
          </w:p>
          <w:p>
            <w:pPr>
              <w:rPr>
                <w:highlight w:val="none"/>
              </w:rPr>
            </w:pPr>
            <w:r>
              <w:rPr>
                <w:rFonts w:hint="eastAsia"/>
                <w:highlight w:val="none"/>
              </w:rPr>
              <w:sym w:font="Wingdings" w:char="00FE"/>
            </w:r>
            <w:r>
              <w:rPr>
                <w:rFonts w:hint="eastAsia"/>
                <w:highlight w:val="none"/>
              </w:rPr>
              <w:t xml:space="preserve">规避风险 </w:t>
            </w:r>
            <w:r>
              <w:rPr>
                <w:rFonts w:hint="eastAsia"/>
                <w:highlight w:val="none"/>
              </w:rPr>
              <w:sym w:font="Wingdings" w:char="00FE"/>
            </w:r>
            <w:r>
              <w:rPr>
                <w:rFonts w:hint="eastAsia"/>
                <w:highlight w:val="none"/>
              </w:rPr>
              <w:t>为寻求机遇承担风险、</w:t>
            </w:r>
            <w:r>
              <w:rPr>
                <w:rFonts w:hint="eastAsia"/>
                <w:highlight w:val="none"/>
              </w:rPr>
              <w:sym w:font="Wingdings" w:char="00FE"/>
            </w:r>
            <w:r>
              <w:rPr>
                <w:rFonts w:hint="eastAsia"/>
                <w:highlight w:val="none"/>
              </w:rPr>
              <w:t xml:space="preserve">消除风险源 </w:t>
            </w:r>
            <w:r>
              <w:rPr>
                <w:rFonts w:hint="eastAsia"/>
                <w:highlight w:val="none"/>
              </w:rPr>
              <w:sym w:font="Wingdings" w:char="00FE"/>
            </w:r>
            <w:r>
              <w:rPr>
                <w:rFonts w:hint="eastAsia"/>
                <w:highlight w:val="none"/>
              </w:rPr>
              <w:t>改变风险的可能性和后果、</w:t>
            </w:r>
            <w:r>
              <w:rPr>
                <w:rFonts w:hint="eastAsia"/>
                <w:highlight w:val="none"/>
              </w:rPr>
              <w:sym w:font="Wingdings" w:char="00A8"/>
            </w:r>
            <w:r>
              <w:rPr>
                <w:rFonts w:hint="eastAsia"/>
                <w:highlight w:val="none"/>
              </w:rPr>
              <w:t xml:space="preserve">分担风险 </w:t>
            </w:r>
            <w:r>
              <w:rPr>
                <w:rFonts w:hint="eastAsia"/>
                <w:highlight w:val="none"/>
              </w:rPr>
              <w:sym w:font="Wingdings" w:char="00FE"/>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
            <w:r>
              <w:rPr>
                <w:rFonts w:hint="eastAsia"/>
              </w:rPr>
              <w:t xml:space="preserve">列举2~3项应对主要风险的描述：         </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41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r>
                    <w:rPr>
                      <w:rFonts w:hint="eastAsia"/>
                    </w:rPr>
                    <w:t>主要的风险描述</w:t>
                  </w:r>
                </w:p>
              </w:tc>
              <w:tc>
                <w:tcPr>
                  <w:tcW w:w="4122"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color w:val="0000FF"/>
                      <w:highlight w:val="cyan"/>
                    </w:rPr>
                  </w:pPr>
                  <w:r>
                    <w:rPr>
                      <w:rFonts w:hint="eastAsia"/>
                      <w:color w:val="0000FF"/>
                      <w:lang w:val="en-US" w:eastAsia="zh-CN"/>
                    </w:rPr>
                    <w:t>停水停电引起的停产</w:t>
                  </w:r>
                </w:p>
              </w:tc>
              <w:tc>
                <w:tcPr>
                  <w:tcW w:w="4122" w:type="dxa"/>
                </w:tcPr>
                <w:p>
                  <w:pPr>
                    <w:rPr>
                      <w:rFonts w:hint="default"/>
                      <w:color w:val="0000FF"/>
                      <w:highlight w:val="cyan"/>
                      <w:lang w:val="en-US"/>
                    </w:rPr>
                  </w:pPr>
                  <w:r>
                    <w:rPr>
                      <w:rFonts w:hint="eastAsia"/>
                      <w:color w:val="0000FF"/>
                      <w:lang w:val="en-US" w:eastAsia="zh-CN"/>
                    </w:rPr>
                    <w:t>双路供电、柴油发电机</w:t>
                  </w:r>
                </w:p>
              </w:tc>
              <w:tc>
                <w:tcPr>
                  <w:tcW w:w="1717" w:type="dxa"/>
                </w:tcPr>
                <w:p>
                  <w:pPr>
                    <w:rPr>
                      <w:rFonts w:hint="default" w:eastAsia="宋体"/>
                      <w:color w:val="0000FF"/>
                      <w:highlight w:val="cyan"/>
                      <w:lang w:val="en-US" w:eastAsia="zh-CN"/>
                    </w:rPr>
                  </w:pPr>
                  <w:r>
                    <w:rPr>
                      <w:rFonts w:hint="eastAsia"/>
                      <w:color w:val="0000FF"/>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lang w:val="en-US" w:eastAsia="zh-CN"/>
                    </w:rPr>
                  </w:pPr>
                  <w:r>
                    <w:rPr>
                      <w:rFonts w:hint="eastAsia"/>
                      <w:color w:val="0000FF"/>
                      <w:lang w:val="en-US" w:eastAsia="zh-CN"/>
                    </w:rPr>
                    <w:t>人员流失及招工困难对我司造成用工的压力.</w:t>
                  </w:r>
                </w:p>
              </w:tc>
              <w:tc>
                <w:tcPr>
                  <w:tcW w:w="4122" w:type="dxa"/>
                </w:tcPr>
                <w:p>
                  <w:pPr>
                    <w:rPr>
                      <w:rFonts w:hint="eastAsia"/>
                      <w:color w:val="0000FF"/>
                      <w:lang w:val="en-US" w:eastAsia="zh-CN"/>
                    </w:rPr>
                  </w:pPr>
                  <w:r>
                    <w:rPr>
                      <w:rFonts w:hint="eastAsia"/>
                      <w:color w:val="0000FF"/>
                      <w:lang w:val="en-US" w:eastAsia="zh-CN"/>
                    </w:rPr>
                    <w:t>1实行有效的奖励制度，使员工能够更稳定安心地工作。</w:t>
                  </w:r>
                </w:p>
                <w:p>
                  <w:pPr>
                    <w:rPr>
                      <w:rFonts w:hint="eastAsia"/>
                      <w:color w:val="0000FF"/>
                      <w:lang w:val="en-US" w:eastAsia="zh-CN"/>
                    </w:rPr>
                  </w:pPr>
                  <w:r>
                    <w:rPr>
                      <w:rFonts w:hint="eastAsia"/>
                      <w:color w:val="0000FF"/>
                      <w:lang w:val="en-US" w:eastAsia="zh-CN"/>
                    </w:rPr>
                    <w:t>2根据国家法规，健全各种规章制度和提高福利待遇，稳住老员工，吸引新员工。</w:t>
                  </w:r>
                </w:p>
                <w:p>
                  <w:pPr>
                    <w:rPr>
                      <w:rFonts w:hint="eastAsia"/>
                      <w:color w:val="0000FF"/>
                      <w:lang w:val="en-US" w:eastAsia="zh-CN"/>
                    </w:rPr>
                  </w:pPr>
                  <w:r>
                    <w:rPr>
                      <w:rFonts w:hint="eastAsia"/>
                      <w:color w:val="0000FF"/>
                      <w:lang w:val="en-US" w:eastAsia="zh-CN"/>
                    </w:rPr>
                    <w:t>3定期与新员工谈心，了解新员工的心理动态，使他们尽快适应公司。</w:t>
                  </w:r>
                </w:p>
                <w:p>
                  <w:pPr>
                    <w:rPr>
                      <w:rFonts w:hint="eastAsia"/>
                      <w:color w:val="0000FF"/>
                      <w:lang w:val="en-US" w:eastAsia="zh-CN"/>
                    </w:rPr>
                  </w:pPr>
                  <w:r>
                    <w:rPr>
                      <w:rFonts w:hint="eastAsia"/>
                      <w:color w:val="0000FF"/>
                      <w:lang w:val="en-US" w:eastAsia="zh-CN"/>
                    </w:rPr>
                    <w:t>4开展各种娱乐活动，如旅游、生日会、年会等。</w:t>
                  </w:r>
                </w:p>
              </w:tc>
              <w:tc>
                <w:tcPr>
                  <w:tcW w:w="1717" w:type="dxa"/>
                </w:tcPr>
                <w:p>
                  <w:pPr>
                    <w:rPr>
                      <w:rFonts w:hint="eastAsia" w:eastAsia="宋体"/>
                      <w:color w:val="0000FF"/>
                      <w:highlight w:val="cyan"/>
                      <w:lang w:val="en-US" w:eastAsia="zh-CN"/>
                    </w:rPr>
                  </w:pPr>
                  <w:r>
                    <w:rPr>
                      <w:rFonts w:hint="eastAsia"/>
                      <w:color w:val="0000FF"/>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lang w:val="en-US" w:eastAsia="zh-CN"/>
                    </w:rPr>
                  </w:pPr>
                  <w:r>
                    <w:rPr>
                      <w:rFonts w:hint="eastAsia"/>
                      <w:color w:val="0000FF"/>
                      <w:lang w:val="en-US" w:eastAsia="zh-CN"/>
                    </w:rPr>
                    <w:t>信息传递不及时、不充分</w:t>
                  </w:r>
                </w:p>
              </w:tc>
              <w:tc>
                <w:tcPr>
                  <w:tcW w:w="4122" w:type="dxa"/>
                </w:tcPr>
                <w:p>
                  <w:pPr>
                    <w:rPr>
                      <w:rFonts w:hint="eastAsia"/>
                      <w:color w:val="0000FF"/>
                      <w:lang w:val="en-US" w:eastAsia="zh-CN"/>
                    </w:rPr>
                  </w:pPr>
                  <w:r>
                    <w:rPr>
                      <w:rFonts w:hint="eastAsia"/>
                      <w:color w:val="0000FF"/>
                      <w:lang w:val="en-US" w:eastAsia="zh-CN"/>
                    </w:rPr>
                    <w:t>采用微信、电话、网络等方式，加强与客户、供应商以及各部门之间的沟通联络，消除由于信息传递不及时、不充分造成的货不对板、交货不及时等情况。</w:t>
                  </w:r>
                </w:p>
              </w:tc>
              <w:tc>
                <w:tcPr>
                  <w:tcW w:w="1717" w:type="dxa"/>
                </w:tcPr>
                <w:p>
                  <w:pPr>
                    <w:rPr>
                      <w:highlight w:val="cyan"/>
                    </w:rPr>
                  </w:pPr>
                  <w:r>
                    <w:rPr>
                      <w:rFonts w:hint="eastAsia"/>
                      <w:color w:val="0000FF"/>
                      <w:highlight w:val="none"/>
                      <w:lang w:val="en-US" w:eastAsia="zh-CN"/>
                    </w:rPr>
                    <w:t>已完成</w:t>
                  </w:r>
                </w:p>
              </w:tc>
            </w:tr>
          </w:tbl>
          <w:p/>
          <w:p>
            <w:r>
              <w:rPr>
                <w:rFonts w:hint="eastAsia"/>
              </w:rPr>
              <w:t xml:space="preserve">应对机遇的措施类型包括： </w:t>
            </w:r>
          </w:p>
          <w:p>
            <w:pPr>
              <w:rPr>
                <w:highlight w:val="none"/>
              </w:rPr>
            </w:pPr>
            <w:r>
              <w:rPr>
                <w:rFonts w:hint="eastAsia"/>
                <w:highlight w:val="none"/>
              </w:rPr>
              <w:sym w:font="Wingdings" w:char="00FE"/>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hint="eastAsia"/>
                <w:highlight w:val="none"/>
              </w:rPr>
              <w:sym w:font="Wingdings" w:char="00FE"/>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hint="eastAsia"/>
                <w:highlight w:val="none"/>
              </w:rPr>
              <w:sym w:font="Wingdings" w:char="00FE"/>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41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highlight w:val="none"/>
                    </w:rPr>
                  </w:pPr>
                  <w:r>
                    <w:rPr>
                      <w:rFonts w:hint="eastAsia"/>
                      <w:highlight w:val="none"/>
                    </w:rPr>
                    <w:t>主要的机遇描述</w:t>
                  </w:r>
                </w:p>
              </w:tc>
              <w:tc>
                <w:tcPr>
                  <w:tcW w:w="4131"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eastAsia"/>
                      <w:color w:val="0000FF"/>
                      <w:lang w:val="en-US" w:eastAsia="zh-CN"/>
                    </w:rPr>
                  </w:pPr>
                  <w:r>
                    <w:rPr>
                      <w:rFonts w:hint="eastAsia"/>
                      <w:color w:val="0000FF"/>
                      <w:lang w:val="en-US" w:eastAsia="zh-CN"/>
                    </w:rPr>
                    <w:t>作为地市重点用能企业，地方政府所给的节能压力大。</w:t>
                  </w:r>
                </w:p>
              </w:tc>
              <w:tc>
                <w:tcPr>
                  <w:tcW w:w="4131" w:type="dxa"/>
                </w:tcPr>
                <w:p>
                  <w:pPr>
                    <w:rPr>
                      <w:rFonts w:hint="eastAsia"/>
                      <w:color w:val="0000FF"/>
                      <w:lang w:val="en-US" w:eastAsia="zh-CN"/>
                    </w:rPr>
                  </w:pPr>
                  <w:r>
                    <w:rPr>
                      <w:rFonts w:hint="eastAsia"/>
                      <w:color w:val="0000FF"/>
                      <w:lang w:val="en-US" w:eastAsia="zh-CN"/>
                    </w:rPr>
                    <w:t>1公司各部门、各车间必须严格遵守公司能源管理体系文件所有要求，严格执行相关法律法规的要求、客户及其他相关方的要求，实现对能源风险的规范管理，实现公司确定的管理目标；</w:t>
                  </w:r>
                </w:p>
                <w:p>
                  <w:pPr>
                    <w:rPr>
                      <w:rFonts w:hint="eastAsia"/>
                      <w:color w:val="0000FF"/>
                      <w:lang w:val="en-US" w:eastAsia="zh-CN"/>
                    </w:rPr>
                  </w:pPr>
                  <w:r>
                    <w:rPr>
                      <w:rFonts w:hint="eastAsia"/>
                      <w:color w:val="0000FF"/>
                      <w:lang w:val="en-US" w:eastAsia="zh-CN"/>
                    </w:rPr>
                    <w:t>2实行目标责任制，对各生产车间制定节能目标。</w:t>
                  </w:r>
                </w:p>
                <w:p>
                  <w:pPr>
                    <w:rPr>
                      <w:rFonts w:hint="default"/>
                      <w:color w:val="0000FF"/>
                      <w:lang w:val="en-US" w:eastAsia="zh-CN"/>
                    </w:rPr>
                  </w:pPr>
                  <w:r>
                    <w:rPr>
                      <w:rFonts w:hint="eastAsia"/>
                      <w:color w:val="0000FF"/>
                      <w:lang w:val="en-US" w:eastAsia="zh-CN"/>
                    </w:rPr>
                    <w:t>3公司积极开展绿色节能活动，采用节能技术，降低能耗。</w:t>
                  </w:r>
                </w:p>
              </w:tc>
              <w:tc>
                <w:tcPr>
                  <w:tcW w:w="171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default"/>
                      <w:color w:val="0000FF"/>
                      <w:lang w:val="en-US" w:eastAsia="zh-CN"/>
                    </w:rPr>
                  </w:pPr>
                  <w:r>
                    <w:rPr>
                      <w:rFonts w:hint="eastAsia"/>
                      <w:color w:val="0000FF"/>
                      <w:lang w:val="en-US" w:eastAsia="zh-CN"/>
                    </w:rPr>
                    <w:t>工艺技术更新快速，造成生产压力</w:t>
                  </w:r>
                </w:p>
              </w:tc>
              <w:tc>
                <w:tcPr>
                  <w:tcW w:w="4131" w:type="dxa"/>
                </w:tcPr>
                <w:p>
                  <w:pPr>
                    <w:rPr>
                      <w:rFonts w:hint="eastAsia"/>
                      <w:color w:val="0000FF"/>
                      <w:lang w:val="en-US" w:eastAsia="zh-CN"/>
                    </w:rPr>
                  </w:pPr>
                  <w:r>
                    <w:rPr>
                      <w:rFonts w:hint="eastAsia"/>
                      <w:color w:val="0000FF"/>
                      <w:lang w:val="en-US" w:eastAsia="zh-CN"/>
                    </w:rPr>
                    <w:t>随时关注新型工艺、技术，根据公司情况进行工艺调整。</w:t>
                  </w:r>
                </w:p>
                <w:p>
                  <w:pPr>
                    <w:rPr>
                      <w:rFonts w:hint="default"/>
                      <w:color w:val="0000FF"/>
                      <w:lang w:val="en-US" w:eastAsia="zh-CN"/>
                    </w:rPr>
                  </w:pPr>
                  <w:r>
                    <w:rPr>
                      <w:rFonts w:hint="eastAsia"/>
                      <w:color w:val="0000FF"/>
                      <w:lang w:val="en-US" w:eastAsia="zh-CN"/>
                    </w:rPr>
                    <w:t>2引进高效节能设备，开展数字化工厂建设。</w:t>
                  </w:r>
                </w:p>
              </w:tc>
              <w:tc>
                <w:tcPr>
                  <w:tcW w:w="1717" w:type="dxa"/>
                </w:tcPr>
                <w:p>
                  <w:pPr>
                    <w:rPr>
                      <w:rFonts w:hint="default" w:eastAsia="宋体"/>
                      <w:color w:val="0000FF"/>
                      <w:highlight w:val="none"/>
                      <w:lang w:val="en-US" w:eastAsia="zh-CN"/>
                    </w:rPr>
                  </w:pPr>
                  <w:r>
                    <w:rPr>
                      <w:rFonts w:hint="eastAsia"/>
                      <w:color w:val="0000FF"/>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szCs w:val="24"/>
                      <w:highlight w:val="cyan"/>
                    </w:rPr>
                  </w:pPr>
                </w:p>
              </w:tc>
              <w:tc>
                <w:tcPr>
                  <w:tcW w:w="4131" w:type="dxa"/>
                </w:tcPr>
                <w:p>
                  <w:pPr>
                    <w:rPr>
                      <w:highlight w:val="cyan"/>
                    </w:rPr>
                  </w:pPr>
                </w:p>
              </w:tc>
              <w:tc>
                <w:tcPr>
                  <w:tcW w:w="1717" w:type="dxa"/>
                </w:tcPr>
                <w:p>
                  <w:pPr>
                    <w:rPr>
                      <w:highlight w:val="cyan"/>
                    </w:rPr>
                  </w:pPr>
                </w:p>
              </w:tc>
            </w:tr>
          </w:tbl>
          <w:p/>
          <w:p>
            <w:r>
              <w:rPr>
                <w:rFonts w:hint="eastAsia"/>
              </w:rPr>
              <w:t>组织能源管理体系范围内的潜在紧急情况，如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其他</w:t>
            </w:r>
            <w:r>
              <w:rPr>
                <w:rFonts w:hint="eastAsia"/>
                <w:u w:val="single"/>
              </w:rPr>
              <w:t xml:space="preserve">                      </w:t>
            </w:r>
          </w:p>
          <w:p/>
          <w:p>
            <w:r>
              <w:rPr>
                <w:rFonts w:hint="eastAsia"/>
              </w:rPr>
              <w:t>可能具有能源消耗的潜在紧急情况，如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火灾  </w:t>
            </w:r>
            <w:r>
              <w:rPr>
                <w:rFonts w:hint="eastAsia"/>
                <w:highlight w:val="none"/>
                <w:u w:val="single"/>
              </w:rPr>
              <w:sym w:font="Wingdings" w:char="00FE"/>
            </w:r>
            <w:r>
              <w:rPr>
                <w:rFonts w:hint="eastAsia"/>
                <w:highlight w:val="none"/>
                <w:u w:val="single"/>
              </w:rPr>
              <w:t xml:space="preserve">危化品泄露  </w:t>
            </w:r>
            <w:r>
              <w:rPr>
                <w:rFonts w:hint="eastAsia"/>
                <w:highlight w:val="none"/>
                <w:u w:val="single"/>
              </w:rPr>
              <w:sym w:font="Wingdings" w:char="00FE"/>
            </w:r>
            <w:r>
              <w:rPr>
                <w:rFonts w:hint="eastAsia"/>
                <w:highlight w:val="none"/>
                <w:u w:val="single"/>
              </w:rPr>
              <w:t xml:space="preserve">能源消耗限值不满足  </w:t>
            </w:r>
            <w:r>
              <w:rPr>
                <w:rFonts w:hint="eastAsia"/>
                <w:highlight w:val="none"/>
                <w:u w:val="single"/>
              </w:rPr>
              <w:sym w:font="Wingdings" w:char="00FE"/>
            </w:r>
            <w:r>
              <w:rPr>
                <w:rFonts w:hint="eastAsia"/>
                <w:highlight w:val="none"/>
                <w:u w:val="single"/>
              </w:rPr>
              <w:t>锅炉</w:t>
            </w:r>
            <w:r>
              <w:rPr>
                <w:rFonts w:hint="eastAsia"/>
                <w:highlight w:val="none"/>
                <w:u w:val="single"/>
                <w:lang w:val="en-US" w:eastAsia="zh-CN"/>
              </w:rPr>
              <w:t xml:space="preserve"> </w:t>
            </w:r>
            <w:r>
              <w:rPr>
                <w:rFonts w:hint="eastAsia"/>
                <w:highlight w:val="none"/>
                <w:u w:val="single"/>
              </w:rPr>
              <w:t xml:space="preserve">运行不正常，排烟温度超指标等   </w:t>
            </w:r>
            <w:r>
              <w:rPr>
                <w:rFonts w:hint="eastAsia"/>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En6.1.2</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6.1.2</w:t>
            </w:r>
            <w:r>
              <w:rPr>
                <w:rFonts w:hint="eastAsia"/>
              </w:rPr>
              <w:t>条款、《管理方案》</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组织针对能源绩效改进制订了控制措施（管理方案）</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ascii="宋体" w:hAnsi="宋体"/>
                      <w:color w:val="0000FF"/>
                      <w:szCs w:val="24"/>
                      <w:highlight w:val="none"/>
                    </w:rPr>
                  </w:pPr>
                  <w:r>
                    <w:rPr>
                      <w:rFonts w:hint="eastAsia" w:ascii="宋体" w:hAnsi="宋体"/>
                      <w:color w:val="0000FF"/>
                      <w:szCs w:val="24"/>
                      <w:highlight w:val="none"/>
                    </w:rPr>
                    <w:t>改进内容</w:t>
                  </w:r>
                </w:p>
              </w:tc>
              <w:tc>
                <w:tcPr>
                  <w:tcW w:w="3707" w:type="dxa"/>
                  <w:shd w:val="clear" w:color="auto" w:fill="auto"/>
                </w:tcPr>
                <w:p>
                  <w:pPr>
                    <w:rPr>
                      <w:rFonts w:ascii="宋体" w:hAnsi="宋体"/>
                      <w:color w:val="0000FF"/>
                      <w:szCs w:val="24"/>
                      <w:highlight w:val="none"/>
                    </w:rPr>
                  </w:pPr>
                  <w:r>
                    <w:rPr>
                      <w:rFonts w:hint="eastAsia" w:ascii="宋体" w:hAnsi="宋体"/>
                      <w:color w:val="0000FF"/>
                      <w:szCs w:val="24"/>
                      <w:highlight w:val="none"/>
                    </w:rPr>
                    <w:t>控制措施</w:t>
                  </w:r>
                </w:p>
              </w:tc>
              <w:tc>
                <w:tcPr>
                  <w:tcW w:w="1350" w:type="dxa"/>
                  <w:shd w:val="clear" w:color="auto" w:fill="auto"/>
                </w:tcPr>
                <w:p>
                  <w:pPr>
                    <w:rPr>
                      <w:rFonts w:ascii="宋体" w:hAnsi="宋体"/>
                      <w:color w:val="0000FF"/>
                      <w:szCs w:val="24"/>
                      <w:highlight w:val="none"/>
                    </w:rPr>
                  </w:pPr>
                  <w:r>
                    <w:rPr>
                      <w:rFonts w:hint="eastAsia" w:ascii="宋体" w:hAnsi="宋体"/>
                      <w:color w:val="0000FF"/>
                      <w:szCs w:val="24"/>
                      <w:highlight w:val="none"/>
                    </w:rPr>
                    <w:t>责任部门</w:t>
                  </w:r>
                </w:p>
              </w:tc>
              <w:tc>
                <w:tcPr>
                  <w:tcW w:w="1774" w:type="dxa"/>
                  <w:shd w:val="clear" w:color="auto" w:fill="auto"/>
                </w:tcPr>
                <w:p>
                  <w:pPr>
                    <w:rPr>
                      <w:rFonts w:ascii="宋体" w:hAnsi="宋体"/>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hint="default" w:eastAsia="宋体"/>
                      <w:color w:val="0000FF"/>
                      <w:highlight w:val="none"/>
                      <w:lang w:val="en-US" w:eastAsia="zh-CN"/>
                    </w:rPr>
                  </w:pPr>
                  <w:r>
                    <w:rPr>
                      <w:rFonts w:hint="eastAsia"/>
                      <w:color w:val="0000FF"/>
                      <w:highlight w:val="none"/>
                      <w:lang w:val="en-US" w:eastAsia="zh-CN"/>
                    </w:rPr>
                    <w:t>节约用水</w:t>
                  </w:r>
                </w:p>
              </w:tc>
              <w:tc>
                <w:tcPr>
                  <w:tcW w:w="3707" w:type="dxa"/>
                  <w:shd w:val="clear" w:color="auto" w:fill="auto"/>
                  <w:vAlign w:val="center"/>
                </w:tcPr>
                <w:p>
                  <w:pPr>
                    <w:rPr>
                      <w:rFonts w:hint="default"/>
                      <w:color w:val="0000FF"/>
                      <w:szCs w:val="24"/>
                      <w:highlight w:val="none"/>
                      <w:lang w:val="en-US"/>
                    </w:rPr>
                  </w:pPr>
                  <w:r>
                    <w:rPr>
                      <w:rFonts w:hint="eastAsia"/>
                      <w:color w:val="0000FF"/>
                      <w:highlight w:val="none"/>
                      <w:lang w:val="en-US" w:eastAsia="zh-CN"/>
                    </w:rPr>
                    <w:t>安装水表、节水阀门、节水器</w:t>
                  </w:r>
                </w:p>
              </w:tc>
              <w:tc>
                <w:tcPr>
                  <w:tcW w:w="1350" w:type="dxa"/>
                  <w:shd w:val="clear" w:color="auto" w:fill="auto"/>
                  <w:vAlign w:val="center"/>
                </w:tcPr>
                <w:p>
                  <w:pPr>
                    <w:rPr>
                      <w:rFonts w:hint="eastAsia" w:eastAsia="宋体"/>
                      <w:color w:val="0000FF"/>
                      <w:szCs w:val="24"/>
                      <w:highlight w:val="none"/>
                      <w:lang w:val="en-US" w:eastAsia="zh-CN"/>
                    </w:rPr>
                  </w:pPr>
                  <w:r>
                    <w:rPr>
                      <w:rFonts w:hint="eastAsia"/>
                      <w:color w:val="0000FF"/>
                      <w:szCs w:val="24"/>
                      <w:highlight w:val="none"/>
                      <w:lang w:val="en-US" w:eastAsia="zh-CN"/>
                    </w:rPr>
                    <w:t>生产科</w:t>
                  </w:r>
                </w:p>
              </w:tc>
              <w:tc>
                <w:tcPr>
                  <w:tcW w:w="1774" w:type="dxa"/>
                  <w:shd w:val="clear" w:color="auto" w:fill="auto"/>
                  <w:vAlign w:val="center"/>
                </w:tcPr>
                <w:p>
                  <w:pPr>
                    <w:jc w:val="center"/>
                    <w:rPr>
                      <w:rFonts w:ascii="宋体" w:hAnsi="宋体"/>
                      <w:highlight w:val="cy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0" w:type="dxa"/>
                  <w:shd w:val="clear" w:color="auto" w:fill="auto"/>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节约用电</w:t>
                  </w:r>
                </w:p>
              </w:tc>
              <w:tc>
                <w:tcPr>
                  <w:tcW w:w="3707"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三级计量、分区控制、采用太阳能电源照明、淘汰老旧拌设备</w:t>
                  </w:r>
                </w:p>
              </w:tc>
              <w:tc>
                <w:tcPr>
                  <w:tcW w:w="1350" w:type="dxa"/>
                  <w:shd w:val="clear" w:color="auto" w:fill="auto"/>
                  <w:vAlign w:val="center"/>
                </w:tcPr>
                <w:p>
                  <w:pPr>
                    <w:rPr>
                      <w:rFonts w:hint="eastAsia" w:ascii="Times New Roman" w:hAnsi="Times New Roman" w:eastAsia="宋体" w:cs="Times New Roman"/>
                      <w:color w:val="0000FF"/>
                      <w:kern w:val="2"/>
                      <w:sz w:val="21"/>
                      <w:szCs w:val="24"/>
                      <w:highlight w:val="none"/>
                      <w:lang w:val="en-US" w:eastAsia="zh-CN" w:bidi="ar-SA"/>
                    </w:rPr>
                  </w:pPr>
                  <w:r>
                    <w:rPr>
                      <w:rFonts w:hint="eastAsia"/>
                      <w:color w:val="0000FF"/>
                      <w:szCs w:val="24"/>
                      <w:highlight w:val="none"/>
                      <w:lang w:val="en-US" w:eastAsia="zh-CN"/>
                    </w:rPr>
                    <w:t>生产科</w:t>
                  </w:r>
                </w:p>
              </w:tc>
              <w:tc>
                <w:tcPr>
                  <w:tcW w:w="1774" w:type="dxa"/>
                  <w:shd w:val="clear" w:color="auto" w:fill="auto"/>
                  <w:vAlign w:val="center"/>
                </w:tcPr>
                <w:p>
                  <w:pPr>
                    <w:jc w:val="center"/>
                    <w:rPr>
                      <w:rFonts w:ascii="宋体" w:hAnsi="宋体"/>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top"/>
                </w:tcPr>
                <w:p>
                  <w:pPr>
                    <w:rPr>
                      <w:rFonts w:hint="default" w:ascii="Times New Roman" w:hAnsi="Times New Roman" w:eastAsia="宋体" w:cs="Times New Roman"/>
                      <w:color w:val="0000FF"/>
                      <w:kern w:val="2"/>
                      <w:sz w:val="21"/>
                      <w:highlight w:val="none"/>
                      <w:lang w:val="en-US" w:eastAsia="zh-CN" w:bidi="ar-SA"/>
                    </w:rPr>
                  </w:pPr>
                </w:p>
              </w:tc>
              <w:tc>
                <w:tcPr>
                  <w:tcW w:w="3707"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p>
              </w:tc>
              <w:tc>
                <w:tcPr>
                  <w:tcW w:w="1350" w:type="dxa"/>
                  <w:shd w:val="clear" w:color="auto" w:fill="auto"/>
                  <w:vAlign w:val="center"/>
                </w:tcPr>
                <w:p>
                  <w:pPr>
                    <w:rPr>
                      <w:rFonts w:hint="default" w:ascii="宋体" w:hAnsi="宋体" w:eastAsia="宋体"/>
                      <w:color w:val="0000FF"/>
                      <w:szCs w:val="24"/>
                      <w:highlight w:val="none"/>
                      <w:lang w:val="en-US" w:eastAsia="zh-CN"/>
                    </w:rPr>
                  </w:pPr>
                </w:p>
              </w:tc>
              <w:tc>
                <w:tcPr>
                  <w:tcW w:w="1774" w:type="dxa"/>
                  <w:shd w:val="clear" w:color="auto" w:fill="auto"/>
                  <w:vAlign w:val="center"/>
                </w:tcPr>
                <w:p>
                  <w:pPr>
                    <w:jc w:val="center"/>
                    <w:rPr>
                      <w:rFonts w:ascii="宋体" w:hAnsi="宋体"/>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highlight w:val="cyan"/>
                    </w:rPr>
                  </w:pPr>
                </w:p>
              </w:tc>
              <w:tc>
                <w:tcPr>
                  <w:tcW w:w="3707" w:type="dxa"/>
                  <w:shd w:val="clear" w:color="auto" w:fill="auto"/>
                  <w:vAlign w:val="center"/>
                </w:tcPr>
                <w:p>
                  <w:pPr>
                    <w:rPr>
                      <w:rFonts w:ascii="宋体" w:hAnsi="宋体"/>
                      <w:szCs w:val="24"/>
                      <w:highlight w:val="cyan"/>
                    </w:rPr>
                  </w:pPr>
                </w:p>
              </w:tc>
              <w:tc>
                <w:tcPr>
                  <w:tcW w:w="1350" w:type="dxa"/>
                  <w:shd w:val="clear" w:color="auto" w:fill="auto"/>
                  <w:vAlign w:val="center"/>
                </w:tcPr>
                <w:p>
                  <w:pPr>
                    <w:rPr>
                      <w:rFonts w:ascii="宋体" w:hAnsi="宋体"/>
                      <w:szCs w:val="24"/>
                      <w:highlight w:val="cyan"/>
                    </w:rPr>
                  </w:pPr>
                </w:p>
              </w:tc>
              <w:tc>
                <w:tcPr>
                  <w:tcW w:w="1774" w:type="dxa"/>
                  <w:shd w:val="clear" w:color="auto" w:fill="auto"/>
                  <w:vAlign w:val="center"/>
                </w:tcPr>
                <w:p>
                  <w:pPr>
                    <w:jc w:val="center"/>
                    <w:rPr>
                      <w:rFonts w:ascii="宋体" w:hAnsi="宋体"/>
                      <w:highlight w:val="cyan"/>
                    </w:rPr>
                  </w:pPr>
                </w:p>
              </w:tc>
            </w:tr>
          </w:tbl>
          <w:p>
            <w:pPr>
              <w:jc w:val="left"/>
              <w:rPr>
                <w:rFonts w:asciiTheme="majorEastAsia" w:hAnsiTheme="majorEastAsia" w:eastAsiaTheme="major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pPr>
              <w:rPr>
                <w:color w:val="000000"/>
                <w:szCs w:val="21"/>
              </w:rPr>
            </w:pPr>
            <w:r>
              <w:rPr>
                <w:rFonts w:hint="eastAsia"/>
                <w:color w:val="000000"/>
                <w:szCs w:val="21"/>
                <w:lang w:val="en-US" w:eastAsia="zh-CN"/>
              </w:rPr>
              <w:t>能源</w:t>
            </w:r>
            <w:r>
              <w:rPr>
                <w:rFonts w:hint="eastAsia"/>
                <w:color w:val="000000"/>
                <w:szCs w:val="21"/>
              </w:rPr>
              <w:t>目标</w:t>
            </w:r>
          </w:p>
          <w:p/>
        </w:tc>
        <w:tc>
          <w:tcPr>
            <w:tcW w:w="960" w:type="dxa"/>
            <w:vMerge w:val="restart"/>
          </w:tcPr>
          <w:p>
            <w:r>
              <w:rPr>
                <w:rFonts w:hint="eastAsia"/>
                <w:color w:val="000000"/>
                <w:szCs w:val="21"/>
              </w:rPr>
              <w:t>En6.2 </w:t>
            </w:r>
          </w:p>
        </w:tc>
        <w:tc>
          <w:tcPr>
            <w:tcW w:w="745" w:type="dxa"/>
          </w:tcPr>
          <w:p>
            <w:r>
              <w:rPr>
                <w:rFonts w:hint="eastAsia"/>
              </w:rPr>
              <w:t>文件名称</w:t>
            </w:r>
          </w:p>
        </w:tc>
        <w:tc>
          <w:tcPr>
            <w:tcW w:w="9259" w:type="dxa"/>
            <w:gridSpan w:val="2"/>
          </w:tcPr>
          <w:p>
            <w:r>
              <w:rPr>
                <w:rFonts w:hint="eastAsia"/>
              </w:rPr>
              <w:t>如：手册第6.2条款、</w:t>
            </w:r>
            <w:r>
              <w:rPr>
                <w:rFonts w:hint="eastAsia"/>
                <w:lang w:eastAsia="zh-CN"/>
              </w:rPr>
              <w:t>《管理目标的实现控制程序》</w:t>
            </w:r>
            <w:r>
              <w:rPr>
                <w:rFonts w:hint="eastAsia"/>
              </w:rPr>
              <w:t>《</w:t>
            </w:r>
            <w:r>
              <w:rPr>
                <w:rFonts w:hint="eastAsia"/>
                <w:color w:val="000000"/>
                <w:szCs w:val="21"/>
              </w:rPr>
              <w:t>节能目标</w:t>
            </w:r>
            <w:r>
              <w:rPr>
                <w:rFonts w:hint="eastAsia"/>
              </w:rPr>
              <w:t>》、《分解目标》</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组织建立了与方针一致的文件化的管理目标。为实现总目标而建立的各层级目标具体、有针对性、可测量并且可实现。</w:t>
            </w:r>
          </w:p>
          <w:p>
            <w:r>
              <w:rPr>
                <w:rFonts w:hint="eastAsia"/>
              </w:rPr>
              <w:t>节能目标实现情况的评价，及其测量方法是：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67"/>
            </w:tblGrid>
            <w:tr>
              <w:tblPrEx>
                <w:tblCellMar>
                  <w:top w:w="0" w:type="dxa"/>
                  <w:left w:w="108" w:type="dxa"/>
                  <w:bottom w:w="0" w:type="dxa"/>
                  <w:right w:w="108" w:type="dxa"/>
                </w:tblCellMar>
              </w:tblPrEx>
              <w:tc>
                <w:tcPr>
                  <w:tcW w:w="2191" w:type="dxa"/>
                  <w:shd w:val="clear" w:color="auto" w:fill="auto"/>
                </w:tcPr>
                <w:p>
                  <w:pPr>
                    <w:rPr>
                      <w:rFonts w:hint="default" w:ascii="宋体" w:hAnsi="宋体" w:eastAsia="宋体"/>
                      <w:szCs w:val="24"/>
                      <w:lang w:val="en-US" w:eastAsia="zh-CN"/>
                    </w:rPr>
                  </w:pPr>
                  <w:r>
                    <w:rPr>
                      <w:rFonts w:hint="eastAsia" w:ascii="宋体" w:hAnsi="宋体"/>
                      <w:szCs w:val="24"/>
                    </w:rPr>
                    <w:t>节能目标</w:t>
                  </w:r>
                  <w:r>
                    <w:rPr>
                      <w:rFonts w:hint="eastAsia" w:ascii="宋体" w:hAnsi="宋体"/>
                      <w:szCs w:val="24"/>
                      <w:lang w:val="en-US" w:eastAsia="zh-CN"/>
                    </w:rPr>
                    <w:t>2021</w:t>
                  </w:r>
                </w:p>
              </w:tc>
              <w:tc>
                <w:tcPr>
                  <w:tcW w:w="3136" w:type="dxa"/>
                  <w:shd w:val="clear" w:color="auto" w:fill="auto"/>
                </w:tcPr>
                <w:p>
                  <w:pPr>
                    <w:rPr>
                      <w:rFonts w:ascii="宋体" w:hAnsi="宋体"/>
                      <w:szCs w:val="24"/>
                      <w:highlight w:val="none"/>
                    </w:rPr>
                  </w:pPr>
                  <w:r>
                    <w:rPr>
                      <w:rFonts w:hint="eastAsia" w:ascii="宋体" w:hAnsi="宋体"/>
                      <w:szCs w:val="24"/>
                      <w:highlight w:val="none"/>
                    </w:rPr>
                    <w:t>控制措施</w:t>
                  </w:r>
                </w:p>
              </w:tc>
              <w:tc>
                <w:tcPr>
                  <w:tcW w:w="1350" w:type="dxa"/>
                  <w:shd w:val="clear" w:color="auto" w:fill="auto"/>
                </w:tcPr>
                <w:p>
                  <w:pPr>
                    <w:rPr>
                      <w:rFonts w:ascii="宋体" w:hAnsi="宋体"/>
                      <w:szCs w:val="24"/>
                      <w:highlight w:val="none"/>
                    </w:rPr>
                  </w:pPr>
                  <w:r>
                    <w:rPr>
                      <w:rFonts w:hint="eastAsia" w:ascii="宋体" w:hAnsi="宋体"/>
                      <w:szCs w:val="24"/>
                      <w:highlight w:val="none"/>
                    </w:rPr>
                    <w:t>责任部门</w:t>
                  </w:r>
                </w:p>
              </w:tc>
              <w:tc>
                <w:tcPr>
                  <w:tcW w:w="2167" w:type="dxa"/>
                  <w:shd w:val="clear" w:color="auto" w:fill="auto"/>
                </w:tcPr>
                <w:p>
                  <w:pPr>
                    <w:rPr>
                      <w:rFonts w:hint="default" w:ascii="宋体" w:hAnsi="宋体" w:eastAsia="宋体"/>
                      <w:szCs w:val="24"/>
                      <w:highlight w:val="none"/>
                      <w:lang w:val="en-US" w:eastAsia="zh-CN"/>
                    </w:rPr>
                  </w:pPr>
                  <w:r>
                    <w:rPr>
                      <w:rFonts w:hint="eastAsia" w:ascii="宋体" w:hAnsi="宋体"/>
                      <w:szCs w:val="24"/>
                      <w:highlight w:val="none"/>
                    </w:rPr>
                    <w:t>目标实际完成</w:t>
                  </w:r>
                  <w:r>
                    <w:rPr>
                      <w:rFonts w:hint="eastAsia" w:ascii="宋体" w:hAnsi="宋体"/>
                      <w:szCs w:val="24"/>
                      <w:highlight w:val="none"/>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FF"/>
                      <w:kern w:val="2"/>
                      <w:sz w:val="18"/>
                      <w:szCs w:val="18"/>
                      <w:lang w:val="en-US" w:eastAsia="zh-CN" w:bidi="ar-SA"/>
                    </w:rPr>
                  </w:pPr>
                  <w:r>
                    <w:rPr>
                      <w:rFonts w:hint="eastAsia" w:ascii="宋体" w:hAnsi="宋体"/>
                      <w:color w:val="0000FF"/>
                      <w:sz w:val="18"/>
                      <w:szCs w:val="18"/>
                    </w:rPr>
                    <w:t>综合能耗</w:t>
                  </w:r>
                  <w:r>
                    <w:rPr>
                      <w:rFonts w:hint="eastAsia" w:ascii="宋体" w:hAnsi="宋体"/>
                      <w:color w:val="0000FF"/>
                      <w:sz w:val="18"/>
                      <w:szCs w:val="18"/>
                      <w:lang w:val="en-US" w:eastAsia="zh-CN"/>
                    </w:rPr>
                    <w:t>tce≤</w:t>
                  </w:r>
                  <w:r>
                    <w:rPr>
                      <w:rFonts w:hint="eastAsia" w:ascii="宋体" w:hAnsi="宋体"/>
                      <w:color w:val="0000FF"/>
                      <w:sz w:val="18"/>
                      <w:szCs w:val="18"/>
                      <w:highlight w:val="none"/>
                      <w:lang w:val="en-US" w:eastAsia="zh-CN"/>
                    </w:rPr>
                    <w:t>6300</w:t>
                  </w:r>
                </w:p>
              </w:tc>
              <w:tc>
                <w:tcPr>
                  <w:tcW w:w="3136" w:type="dxa"/>
                  <w:shd w:val="clear" w:color="auto" w:fill="auto"/>
                  <w:vAlign w:val="center"/>
                </w:tcPr>
                <w:p>
                  <w:pPr>
                    <w:rPr>
                      <w:rFonts w:hint="default" w:eastAsia="宋体"/>
                      <w:color w:val="0000FF"/>
                      <w:szCs w:val="24"/>
                      <w:highlight w:val="none"/>
                      <w:lang w:val="en-US" w:eastAsia="zh-CN"/>
                    </w:rPr>
                  </w:pPr>
                  <w:r>
                    <w:rPr>
                      <w:rFonts w:hint="eastAsia" w:ascii="宋体" w:hAnsi="宋体"/>
                      <w:color w:val="0000FF"/>
                      <w:szCs w:val="24"/>
                      <w:highlight w:val="none"/>
                      <w:lang w:val="en-US" w:eastAsia="zh-CN"/>
                    </w:rPr>
                    <w:t>三级计量、分区控制、采用太阳能电源照明、淘汰老旧设备</w:t>
                  </w:r>
                </w:p>
              </w:tc>
              <w:tc>
                <w:tcPr>
                  <w:tcW w:w="1350" w:type="dxa"/>
                  <w:shd w:val="clear" w:color="auto" w:fill="auto"/>
                  <w:vAlign w:val="center"/>
                </w:tcPr>
                <w:p>
                  <w:pPr>
                    <w:rPr>
                      <w:rFonts w:hint="default" w:eastAsia="宋体"/>
                      <w:color w:val="0000FF"/>
                      <w:szCs w:val="24"/>
                      <w:highlight w:val="none"/>
                      <w:lang w:val="en-US" w:eastAsia="zh-CN"/>
                    </w:rPr>
                  </w:pPr>
                  <w:r>
                    <w:rPr>
                      <w:rFonts w:hint="eastAsia"/>
                      <w:color w:val="0000FF"/>
                      <w:szCs w:val="24"/>
                      <w:highlight w:val="none"/>
                      <w:lang w:val="en-US" w:eastAsia="zh-CN"/>
                    </w:rPr>
                    <w:t>全员</w:t>
                  </w:r>
                </w:p>
              </w:tc>
              <w:tc>
                <w:tcPr>
                  <w:tcW w:w="2167" w:type="dxa"/>
                  <w:shd w:val="clear" w:color="auto" w:fill="auto"/>
                  <w:vAlign w:val="center"/>
                </w:tcPr>
                <w:p>
                  <w:pPr>
                    <w:rPr>
                      <w:rFonts w:hint="default" w:ascii="宋体" w:hAnsi="宋体"/>
                      <w:color w:val="0000FF"/>
                      <w:szCs w:val="24"/>
                      <w:highlight w:val="none"/>
                      <w:lang w:val="en-US" w:eastAsia="zh-CN"/>
                    </w:rPr>
                  </w:pPr>
                  <w:r>
                    <w:rPr>
                      <w:rFonts w:hint="eastAsia" w:ascii="宋体" w:hAnsi="宋体"/>
                      <w:color w:val="0000FF"/>
                      <w:szCs w:val="24"/>
                      <w:highlight w:val="none"/>
                      <w:lang w:val="en-US" w:eastAsia="zh-CN"/>
                    </w:rPr>
                    <w:t>6042.74已完成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单位产品</w:t>
                  </w:r>
                  <w:r>
                    <w:rPr>
                      <w:rFonts w:hint="eastAsia" w:ascii="宋体" w:hAnsi="宋体"/>
                      <w:color w:val="0000FF"/>
                      <w:sz w:val="18"/>
                      <w:szCs w:val="18"/>
                      <w:lang w:val="en-US" w:eastAsia="zh-CN"/>
                    </w:rPr>
                    <w:t>综合能耗kgce/t≤</w:t>
                  </w:r>
                  <w:r>
                    <w:rPr>
                      <w:rFonts w:hint="eastAsia" w:ascii="宋体" w:hAnsi="宋体" w:cs="宋体"/>
                      <w:color w:val="0000FF"/>
                      <w:sz w:val="18"/>
                      <w:szCs w:val="18"/>
                      <w:highlight w:val="none"/>
                      <w:lang w:val="en-US" w:eastAsia="zh-CN"/>
                    </w:rPr>
                    <w:t>82</w:t>
                  </w:r>
                  <w:r>
                    <w:rPr>
                      <w:rFonts w:hint="eastAsia" w:ascii="宋体" w:hAnsi="宋体" w:eastAsia="宋体" w:cs="宋体"/>
                      <w:color w:val="0000FF"/>
                      <w:sz w:val="18"/>
                      <w:szCs w:val="18"/>
                      <w:highlight w:val="none"/>
                      <w:lang w:val="en-US" w:eastAsia="zh-CN"/>
                    </w:rPr>
                    <w:t>0</w:t>
                  </w:r>
                </w:p>
              </w:tc>
              <w:tc>
                <w:tcPr>
                  <w:tcW w:w="3136" w:type="dxa"/>
                  <w:shd w:val="clear" w:color="auto" w:fill="auto"/>
                  <w:vAlign w:val="center"/>
                </w:tcPr>
                <w:p>
                  <w:pPr>
                    <w:rPr>
                      <w:rFonts w:hint="default" w:ascii="宋体" w:hAnsi="宋体" w:eastAsia="宋体"/>
                      <w:color w:val="0000FF"/>
                      <w:szCs w:val="24"/>
                      <w:highlight w:val="none"/>
                      <w:lang w:val="en-US" w:eastAsia="zh-CN"/>
                    </w:rPr>
                  </w:pPr>
                  <w:r>
                    <w:rPr>
                      <w:rFonts w:hint="eastAsia" w:ascii="宋体" w:hAnsi="宋体"/>
                      <w:color w:val="0000FF"/>
                      <w:szCs w:val="24"/>
                      <w:highlight w:val="none"/>
                      <w:lang w:val="en-US" w:eastAsia="zh-CN"/>
                    </w:rPr>
                    <w:t>优化工艺，提高产品质量</w:t>
                  </w:r>
                </w:p>
              </w:tc>
              <w:tc>
                <w:tcPr>
                  <w:tcW w:w="1350" w:type="dxa"/>
                  <w:shd w:val="clear" w:color="auto" w:fill="auto"/>
                  <w:vAlign w:val="center"/>
                </w:tcPr>
                <w:p>
                  <w:pPr>
                    <w:rPr>
                      <w:rFonts w:ascii="宋体" w:hAnsi="宋体"/>
                      <w:color w:val="0000FF"/>
                      <w:szCs w:val="24"/>
                      <w:highlight w:val="none"/>
                    </w:rPr>
                  </w:pPr>
                  <w:r>
                    <w:rPr>
                      <w:rFonts w:hint="eastAsia"/>
                      <w:color w:val="0000FF"/>
                      <w:szCs w:val="24"/>
                      <w:highlight w:val="none"/>
                      <w:lang w:val="en-US" w:eastAsia="zh-CN"/>
                    </w:rPr>
                    <w:t>全员</w:t>
                  </w:r>
                </w:p>
              </w:tc>
              <w:tc>
                <w:tcPr>
                  <w:tcW w:w="2167" w:type="dxa"/>
                  <w:shd w:val="clear" w:color="auto" w:fill="auto"/>
                  <w:vAlign w:val="center"/>
                </w:tcPr>
                <w:p>
                  <w:pPr>
                    <w:rPr>
                      <w:rFonts w:hint="default" w:ascii="宋体" w:hAnsi="宋体"/>
                      <w:color w:val="0000FF"/>
                      <w:szCs w:val="24"/>
                      <w:highlight w:val="none"/>
                      <w:lang w:val="en-US" w:eastAsia="zh-CN"/>
                    </w:rPr>
                  </w:pPr>
                  <w:r>
                    <w:rPr>
                      <w:rFonts w:hint="eastAsia" w:ascii="宋体" w:hAnsi="宋体"/>
                      <w:color w:val="0000FF"/>
                      <w:szCs w:val="24"/>
                      <w:highlight w:val="none"/>
                      <w:lang w:val="en-US" w:eastAsia="zh-CN"/>
                    </w:rPr>
                    <w:t>760.28已完成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lang w:val="en-US" w:eastAsia="zh-CN"/>
                    </w:rPr>
                    <w:t>单位产值综合能耗kgce/万元≤</w:t>
                  </w:r>
                  <w:r>
                    <w:rPr>
                      <w:rFonts w:hint="eastAsia" w:ascii="宋体" w:hAnsi="宋体" w:eastAsia="宋体" w:cs="宋体"/>
                      <w:color w:val="0000FF"/>
                      <w:sz w:val="18"/>
                      <w:szCs w:val="18"/>
                      <w:highlight w:val="none"/>
                      <w:lang w:val="en-US" w:eastAsia="zh-CN"/>
                    </w:rPr>
                    <w:t>0.</w:t>
                  </w:r>
                  <w:r>
                    <w:rPr>
                      <w:rFonts w:hint="eastAsia" w:ascii="宋体" w:hAnsi="宋体" w:cs="宋体"/>
                      <w:color w:val="0000FF"/>
                      <w:sz w:val="18"/>
                      <w:szCs w:val="18"/>
                      <w:highlight w:val="none"/>
                      <w:lang w:val="en-US" w:eastAsia="zh-CN"/>
                    </w:rPr>
                    <w:t>2</w:t>
                  </w:r>
                  <w:r>
                    <w:rPr>
                      <w:rFonts w:hint="eastAsia" w:ascii="宋体" w:hAnsi="宋体" w:eastAsia="宋体" w:cs="宋体"/>
                      <w:color w:val="0000FF"/>
                      <w:sz w:val="18"/>
                      <w:szCs w:val="18"/>
                      <w:highlight w:val="none"/>
                      <w:lang w:val="en-US" w:eastAsia="zh-CN"/>
                    </w:rPr>
                    <w:t>5</w:t>
                  </w:r>
                </w:p>
              </w:tc>
              <w:tc>
                <w:tcPr>
                  <w:tcW w:w="3136"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优化工艺，提高产品质量</w:t>
                  </w:r>
                </w:p>
              </w:tc>
              <w:tc>
                <w:tcPr>
                  <w:tcW w:w="1350" w:type="dxa"/>
                  <w:shd w:val="clear" w:color="auto" w:fill="auto"/>
                  <w:vAlign w:val="center"/>
                </w:tcPr>
                <w:p>
                  <w:pPr>
                    <w:rPr>
                      <w:rFonts w:ascii="宋体" w:hAnsi="宋体" w:eastAsia="宋体" w:cs="Times New Roman"/>
                      <w:color w:val="0000FF"/>
                      <w:kern w:val="2"/>
                      <w:sz w:val="21"/>
                      <w:szCs w:val="24"/>
                      <w:highlight w:val="none"/>
                      <w:lang w:val="en-US" w:eastAsia="zh-CN" w:bidi="ar-SA"/>
                    </w:rPr>
                  </w:pPr>
                  <w:r>
                    <w:rPr>
                      <w:rFonts w:hint="eastAsia"/>
                      <w:color w:val="0000FF"/>
                      <w:szCs w:val="24"/>
                      <w:highlight w:val="none"/>
                      <w:lang w:val="en-US" w:eastAsia="zh-CN"/>
                    </w:rPr>
                    <w:t>全员</w:t>
                  </w:r>
                </w:p>
              </w:tc>
              <w:tc>
                <w:tcPr>
                  <w:tcW w:w="2167" w:type="dxa"/>
                  <w:shd w:val="clear" w:color="auto" w:fill="auto"/>
                  <w:vAlign w:val="center"/>
                </w:tcPr>
                <w:p>
                  <w:pPr>
                    <w:rPr>
                      <w:rFonts w:hint="default" w:ascii="宋体" w:hAnsi="宋体"/>
                      <w:color w:val="0000FF"/>
                      <w:szCs w:val="24"/>
                      <w:highlight w:val="none"/>
                      <w:lang w:val="en-US" w:eastAsia="zh-CN"/>
                    </w:rPr>
                  </w:pPr>
                  <w:r>
                    <w:rPr>
                      <w:rFonts w:hint="eastAsia" w:ascii="宋体" w:hAnsi="宋体"/>
                      <w:color w:val="0000FF"/>
                      <w:szCs w:val="24"/>
                      <w:highlight w:val="none"/>
                      <w:lang w:val="en-US" w:eastAsia="zh-CN"/>
                    </w:rPr>
                    <w:t>0.22已完成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0000FF"/>
                    </w:rPr>
                  </w:pPr>
                </w:p>
              </w:tc>
              <w:tc>
                <w:tcPr>
                  <w:tcW w:w="3136" w:type="dxa"/>
                  <w:shd w:val="clear" w:color="auto" w:fill="auto"/>
                  <w:vAlign w:val="center"/>
                </w:tcPr>
                <w:p>
                  <w:pPr>
                    <w:jc w:val="center"/>
                    <w:rPr>
                      <w:rFonts w:ascii="宋体" w:hAnsi="宋体" w:eastAsia="宋体" w:cs="Times New Roman"/>
                      <w:kern w:val="2"/>
                      <w:sz w:val="18"/>
                      <w:szCs w:val="18"/>
                      <w:highlight w:val="yellow"/>
                      <w:lang w:val="en-US" w:eastAsia="zh-CN" w:bidi="ar-SA"/>
                    </w:rPr>
                  </w:pPr>
                </w:p>
              </w:tc>
              <w:tc>
                <w:tcPr>
                  <w:tcW w:w="1350" w:type="dxa"/>
                  <w:shd w:val="clear" w:color="auto" w:fill="auto"/>
                  <w:vAlign w:val="center"/>
                </w:tcPr>
                <w:p>
                  <w:pPr>
                    <w:rPr>
                      <w:rFonts w:ascii="宋体" w:hAnsi="宋体"/>
                      <w:color w:val="0000FF"/>
                      <w:szCs w:val="24"/>
                    </w:rPr>
                  </w:pPr>
                </w:p>
              </w:tc>
              <w:tc>
                <w:tcPr>
                  <w:tcW w:w="2167" w:type="dxa"/>
                  <w:shd w:val="clear" w:color="auto" w:fill="auto"/>
                  <w:vAlign w:val="center"/>
                </w:tcPr>
                <w:p>
                  <w:pPr>
                    <w:jc w:val="center"/>
                    <w:rPr>
                      <w:rFonts w:ascii="宋体" w:hAnsi="宋体" w:eastAsia="宋体" w:cs="Times New Roman"/>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jc w:val="center"/>
                    <w:rPr>
                      <w:rFonts w:ascii="宋体" w:hAnsi="宋体" w:eastAsia="宋体" w:cs="宋体"/>
                      <w:kern w:val="2"/>
                      <w:sz w:val="18"/>
                      <w:szCs w:val="18"/>
                      <w:highlight w:val="yellow"/>
                      <w:lang w:val="en-US" w:eastAsia="zh-CN" w:bidi="ar-SA"/>
                    </w:rPr>
                  </w:pPr>
                </w:p>
              </w:tc>
              <w:tc>
                <w:tcPr>
                  <w:tcW w:w="1350" w:type="dxa"/>
                  <w:shd w:val="clear" w:color="auto" w:fill="auto"/>
                  <w:vAlign w:val="center"/>
                </w:tcPr>
                <w:p>
                  <w:pPr>
                    <w:rPr>
                      <w:rFonts w:ascii="宋体" w:hAnsi="宋体"/>
                      <w:szCs w:val="24"/>
                    </w:rPr>
                  </w:pPr>
                </w:p>
              </w:tc>
              <w:tc>
                <w:tcPr>
                  <w:tcW w:w="2167" w:type="dxa"/>
                  <w:shd w:val="clear" w:color="auto" w:fill="auto"/>
                  <w:vAlign w:val="center"/>
                </w:tcPr>
                <w:p>
                  <w:pPr>
                    <w:jc w:val="center"/>
                    <w:rPr>
                      <w:rFonts w:ascii="宋体" w:hAnsi="宋体" w:eastAsia="宋体" w:cs="宋体"/>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tc>
              <w:tc>
                <w:tcPr>
                  <w:tcW w:w="0" w:type="auto"/>
                  <w:vAlign w:val="center"/>
                </w:tcPr>
                <w:p>
                  <w:pPr>
                    <w:jc w:val="center"/>
                    <w:rPr>
                      <w:rFonts w:ascii="宋体" w:hAnsi="宋体" w:eastAsia="宋体" w:cs="Times New Roman"/>
                      <w:kern w:val="2"/>
                      <w:sz w:val="18"/>
                      <w:szCs w:val="18"/>
                      <w:lang w:val="en-US" w:eastAsia="zh-CN" w:bidi="ar-SA"/>
                    </w:rPr>
                  </w:pPr>
                </w:p>
              </w:tc>
              <w:tc>
                <w:tcPr>
                  <w:tcW w:w="0" w:type="auto"/>
                </w:tcPr>
                <w:p>
                  <w:pPr>
                    <w:rPr>
                      <w:rFonts w:ascii="宋体" w:hAnsi="宋体"/>
                      <w:szCs w:val="24"/>
                    </w:rPr>
                  </w:pPr>
                </w:p>
              </w:tc>
              <w:tc>
                <w:tcPr>
                  <w:tcW w:w="0" w:type="auto"/>
                  <w:vAlign w:val="center"/>
                </w:tcPr>
                <w:p>
                  <w:pPr>
                    <w:jc w:val="center"/>
                    <w:rPr>
                      <w:rFonts w:ascii="宋体" w:hAnsi="宋体" w:eastAsia="宋体" w:cs="宋体"/>
                      <w:kern w:val="2"/>
                      <w:sz w:val="18"/>
                      <w:szCs w:val="18"/>
                      <w:highlight w:val="yellow"/>
                      <w:lang w:val="en-US" w:eastAsia="zh-CN" w:bidi="ar-SA"/>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En7.1 </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7.1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和最高管理层确定并提供所需的资源，以建立、实施、保持和持续改进能源管理体系。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rFonts w:hint="eastAsia"/>
                <w:color w:val="0000FF"/>
                <w:highlight w:val="none"/>
                <w:u w:val="single"/>
                <w:lang w:val="en-US" w:eastAsia="zh-CN"/>
              </w:rPr>
              <w:t>113.3亩</w:t>
            </w:r>
            <w:r>
              <w:rPr>
                <w:rFonts w:hint="eastAsia"/>
                <w:highlight w:val="none"/>
                <w:u w:val="single"/>
              </w:rPr>
              <w:t xml:space="preserve"> </w:t>
            </w:r>
            <w:r>
              <w:rPr>
                <w:rFonts w:hint="eastAsia"/>
                <w:u w:val="single"/>
              </w:rPr>
              <w:t xml:space="preserve">  </w:t>
            </w:r>
            <w:r>
              <w:rPr>
                <w:rFonts w:hint="eastAsia"/>
              </w:rPr>
              <w:t>；生产车间</w:t>
            </w:r>
            <w:r>
              <w:rPr>
                <w:rFonts w:hint="eastAsia"/>
                <w:u w:val="single"/>
              </w:rPr>
              <w:t xml:space="preserve">  </w:t>
            </w:r>
            <w:r>
              <w:rPr>
                <w:rFonts w:hint="eastAsia"/>
                <w:color w:val="0000FF"/>
                <w:u w:val="single"/>
                <w:lang w:val="en-US" w:eastAsia="zh-CN"/>
              </w:rPr>
              <w:t>3</w:t>
            </w:r>
            <w:r>
              <w:rPr>
                <w:rFonts w:hint="eastAsia"/>
                <w:u w:val="single"/>
              </w:rPr>
              <w:t xml:space="preserve"> </w:t>
            </w:r>
            <w:r>
              <w:rPr>
                <w:rFonts w:hint="eastAsia"/>
              </w:rPr>
              <w:t>个</w:t>
            </w:r>
            <w:r>
              <w:rPr>
                <w:rFonts w:hint="eastAsia"/>
                <w:lang w:eastAsia="zh-CN"/>
              </w:rPr>
              <w:t>（</w:t>
            </w:r>
            <w:r>
              <w:rPr>
                <w:rFonts w:hint="eastAsia"/>
                <w:lang w:val="en-US" w:eastAsia="zh-CN"/>
              </w:rPr>
              <w:t>动力车间、对乙酰氨基酚车间、对乙酰氨基酚颗粒车间、</w:t>
            </w:r>
            <w:r>
              <w:rPr>
                <w:rFonts w:hint="eastAsia"/>
                <w:lang w:eastAsia="zh-CN"/>
              </w:rPr>
              <w:t>）</w:t>
            </w:r>
            <w:r>
              <w:rPr>
                <w:rFonts w:hint="eastAsia"/>
              </w:rPr>
              <w:t>；库房</w:t>
            </w:r>
            <w:r>
              <w:rPr>
                <w:rFonts w:hint="eastAsia"/>
                <w:u w:val="single"/>
              </w:rPr>
              <w:t xml:space="preserve">  </w:t>
            </w:r>
            <w:r>
              <w:rPr>
                <w:rFonts w:hint="eastAsia"/>
                <w:color w:val="0000FF"/>
                <w:u w:val="single"/>
                <w:lang w:val="en-US" w:eastAsia="zh-CN"/>
              </w:rPr>
              <w:t>4</w:t>
            </w:r>
            <w:r>
              <w:rPr>
                <w:rFonts w:hint="eastAsia"/>
                <w:u w:val="single"/>
              </w:rPr>
              <w:t xml:space="preserve">  </w:t>
            </w:r>
            <w:r>
              <w:rPr>
                <w:rFonts w:hint="eastAsia"/>
              </w:rPr>
              <w:t>个</w:t>
            </w:r>
            <w:r>
              <w:rPr>
                <w:rFonts w:hint="eastAsia"/>
                <w:lang w:eastAsia="zh-CN"/>
              </w:rPr>
              <w:t>（</w:t>
            </w:r>
            <w:r>
              <w:rPr>
                <w:rFonts w:hint="eastAsia"/>
                <w:lang w:val="en-US" w:eastAsia="zh-CN"/>
              </w:rPr>
              <w:t>原料库、包材库、成品库、危废库</w:t>
            </w:r>
            <w:r>
              <w:rPr>
                <w:rFonts w:hint="eastAsia"/>
                <w:lang w:eastAsia="zh-CN"/>
              </w:rPr>
              <w:t>）</w:t>
            </w:r>
            <w:r>
              <w:rPr>
                <w:rFonts w:hint="eastAsia"/>
              </w:rPr>
              <w:t>；实验室</w:t>
            </w:r>
            <w:r>
              <w:rPr>
                <w:rFonts w:hint="eastAsia"/>
                <w:u w:val="single"/>
              </w:rPr>
              <w:t xml:space="preserve"> </w:t>
            </w:r>
            <w:r>
              <w:rPr>
                <w:rFonts w:hint="eastAsia"/>
                <w:color w:val="0000FF"/>
                <w:u w:val="single"/>
                <w:lang w:val="en-US" w:eastAsia="zh-CN"/>
              </w:rPr>
              <w:t>2</w:t>
            </w:r>
            <w:r>
              <w:rPr>
                <w:rFonts w:hint="eastAsia"/>
                <w:u w:val="single"/>
              </w:rPr>
              <w:t xml:space="preserve">  </w:t>
            </w:r>
            <w:r>
              <w:rPr>
                <w:rFonts w:hint="eastAsia"/>
              </w:rPr>
              <w:t>个</w:t>
            </w:r>
            <w:r>
              <w:rPr>
                <w:rFonts w:hint="eastAsia"/>
                <w:lang w:eastAsia="zh-CN"/>
              </w:rPr>
              <w:t>（</w:t>
            </w:r>
            <w:r>
              <w:rPr>
                <w:rFonts w:hint="eastAsia"/>
                <w:lang w:val="en-US" w:eastAsia="zh-CN"/>
              </w:rPr>
              <w:t>原料和成品</w:t>
            </w:r>
            <w:r>
              <w:rPr>
                <w:rFonts w:hint="eastAsia"/>
                <w:lang w:eastAsia="zh-CN"/>
              </w:rPr>
              <w:t>）</w:t>
            </w:r>
            <w:r>
              <w:rPr>
                <w:rFonts w:hint="eastAsia"/>
              </w:rPr>
              <w:t>；</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FE"/>
            </w:r>
            <w:r>
              <w:rPr>
                <w:rFonts w:hint="eastAsia"/>
                <w:color w:val="000000"/>
              </w:rPr>
              <w:t xml:space="preserve">污水处理站  </w:t>
            </w:r>
            <w:r>
              <w:rPr>
                <w:color w:val="000000"/>
              </w:rPr>
              <w:sym w:font="Wingdings" w:char="00FE"/>
            </w:r>
            <w:r>
              <w:rPr>
                <w:rFonts w:hint="eastAsia"/>
                <w:color w:val="000000"/>
              </w:rPr>
              <w:t xml:space="preserve">锅炉房  </w:t>
            </w:r>
            <w:r>
              <w:rPr>
                <w:color w:val="000000"/>
              </w:rPr>
              <w:sym w:font="Wingdings" w:char="00FE"/>
            </w:r>
            <w:r>
              <w:rPr>
                <w:rFonts w:hint="eastAsia"/>
                <w:color w:val="000000"/>
              </w:rPr>
              <w:t xml:space="preserve">高压配电室  </w:t>
            </w:r>
            <w:r>
              <w:rPr>
                <w:color w:val="000000"/>
              </w:rPr>
              <w:sym w:font="Wingdings" w:char="00FE"/>
            </w:r>
            <w:r>
              <w:rPr>
                <w:rFonts w:hint="eastAsia"/>
                <w:color w:val="000000"/>
              </w:rPr>
              <w:t xml:space="preserve">低压配电室 </w:t>
            </w:r>
            <w:r>
              <w:rPr>
                <w:color w:val="000000"/>
              </w:rPr>
              <w:sym w:font="Wingdings" w:char="00FE"/>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FE"/>
            </w:r>
            <w:r>
              <w:rPr>
                <w:rFonts w:hint="eastAsia"/>
                <w:color w:val="000000"/>
              </w:rPr>
              <w:t>消防中控室</w:t>
            </w:r>
          </w:p>
          <w:p>
            <w:pPr>
              <w:widowControl/>
              <w:spacing w:before="40"/>
              <w:ind w:left="210" w:leftChars="100"/>
              <w:jc w:val="left"/>
              <w:rPr>
                <w:color w:val="000000"/>
              </w:rPr>
            </w:pPr>
            <w:r>
              <w:rPr>
                <w:color w:val="000000"/>
              </w:rPr>
              <w:sym w:font="Wingdings" w:char="00FE"/>
            </w:r>
            <w:r>
              <w:rPr>
                <w:rFonts w:hint="eastAsia"/>
                <w:color w:val="000000"/>
              </w:rPr>
              <w:t xml:space="preserve">消防泵房   </w:t>
            </w:r>
            <w:r>
              <w:rPr>
                <w:color w:val="000000"/>
              </w:rPr>
              <w:sym w:font="Wingdings" w:char="00FE"/>
            </w:r>
            <w:r>
              <w:rPr>
                <w:rFonts w:hint="eastAsia"/>
                <w:color w:val="000000"/>
              </w:rPr>
              <w:t xml:space="preserve">除尘装置 </w:t>
            </w:r>
            <w:r>
              <w:rPr>
                <w:color w:val="000000"/>
              </w:rPr>
              <w:sym w:font="Wingdings" w:char="00FE"/>
            </w:r>
            <w:r>
              <w:rPr>
                <w:rFonts w:hint="eastAsia"/>
                <w:color w:val="000000"/>
              </w:rPr>
              <w:t xml:space="preserve">节能设备设施  </w:t>
            </w:r>
            <w:r>
              <w:rPr>
                <w:color w:val="000000"/>
              </w:rPr>
              <w:sym w:font="Wingdings" w:char="00FE"/>
            </w:r>
            <w:r>
              <w:rPr>
                <w:rFonts w:hint="eastAsia"/>
                <w:color w:val="000000"/>
              </w:rPr>
              <w:t xml:space="preserve">尾气处理  </w:t>
            </w:r>
            <w:r>
              <w:rPr>
                <w:color w:val="000000"/>
              </w:rPr>
              <w:sym w:font="Wingdings" w:char="00FE"/>
            </w:r>
            <w:r>
              <w:rPr>
                <w:rFonts w:hint="eastAsia"/>
                <w:color w:val="000000"/>
              </w:rPr>
              <w:t xml:space="preserve">危化品库房   </w:t>
            </w:r>
            <w:r>
              <w:rPr>
                <w:color w:val="000000"/>
              </w:rPr>
              <w:sym w:font="Wingdings" w:char="00FE"/>
            </w:r>
            <w:r>
              <w:rPr>
                <w:rFonts w:hint="eastAsia"/>
                <w:color w:val="000000"/>
              </w:rPr>
              <w:t xml:space="preserve">危险废弃物存放 </w:t>
            </w:r>
            <w:r>
              <w:rPr>
                <w:color w:val="000000"/>
              </w:rPr>
              <w:sym w:font="Wingdings" w:char="00FE"/>
            </w:r>
            <w:r>
              <w:rPr>
                <w:rFonts w:hint="eastAsia"/>
                <w:color w:val="000000"/>
              </w:rPr>
              <w:t xml:space="preserve">改建/扩建施工现场 </w:t>
            </w:r>
            <w:r>
              <w:rPr>
                <w:color w:val="000000"/>
              </w:rPr>
              <w:sym w:font="Wingdings" w:char="00FE"/>
            </w:r>
            <w:r>
              <w:rPr>
                <w:rFonts w:hint="eastAsia"/>
                <w:color w:val="000000"/>
              </w:rPr>
              <w:t xml:space="preserve">食堂  </w:t>
            </w:r>
            <w:r>
              <w:rPr>
                <w:color w:val="000000"/>
              </w:rPr>
              <w:sym w:font="Wingdings" w:char="00FE"/>
            </w:r>
            <w:r>
              <w:rPr>
                <w:rFonts w:hint="eastAsia"/>
                <w:color w:val="000000"/>
              </w:rPr>
              <w:t xml:space="preserve">宿舍  </w:t>
            </w:r>
            <w:r>
              <w:rPr>
                <w:color w:val="000000"/>
              </w:rPr>
              <w:sym w:font="Wingdings" w:char="00FE"/>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主要耗能设备有：</w:t>
            </w:r>
            <w:r>
              <w:rPr>
                <w:rFonts w:hint="eastAsia"/>
                <w:u w:val="single"/>
              </w:rPr>
              <w:t xml:space="preserve"> </w:t>
            </w:r>
            <w:r>
              <w:rPr>
                <w:rFonts w:hint="eastAsia"/>
                <w:color w:val="0000FF"/>
                <w:u w:val="single"/>
              </w:rPr>
              <w:t xml:space="preserve"> </w:t>
            </w:r>
            <w:r>
              <w:rPr>
                <w:rFonts w:hint="eastAsia"/>
                <w:color w:val="0000FF"/>
                <w:u w:val="single"/>
                <w:lang w:val="en-US" w:eastAsia="zh-CN"/>
              </w:rPr>
              <w:t>锅炉、流化床、空压机、离心机</w:t>
            </w:r>
            <w:r>
              <w:rPr>
                <w:rFonts w:hint="eastAsia"/>
                <w:u w:val="single"/>
              </w:rPr>
              <w:t>（列举2~4种）</w:t>
            </w:r>
          </w:p>
          <w:p>
            <w:pPr>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FE"/>
            </w:r>
            <w:r>
              <w:rPr>
                <w:rFonts w:hint="eastAsia"/>
              </w:rPr>
              <w:t>锅炉</w:t>
            </w:r>
            <w:r>
              <w:rPr>
                <w:rFonts w:hint="eastAsia"/>
                <w:lang w:eastAsia="zh-CN"/>
              </w:rPr>
              <w:t>（</w:t>
            </w:r>
            <w:r>
              <w:rPr>
                <w:rFonts w:hint="eastAsia"/>
                <w:lang w:val="en-US" w:eastAsia="zh-CN"/>
              </w:rPr>
              <w:t>热水</w:t>
            </w:r>
            <w:r>
              <w:rPr>
                <w:rFonts w:hint="eastAsia"/>
                <w:lang w:eastAsia="zh-CN"/>
              </w:rPr>
              <w:t>）</w:t>
            </w:r>
            <w:r>
              <w:rPr>
                <w:rFonts w:hint="eastAsia"/>
              </w:rPr>
              <w:t xml:space="preserve"> </w:t>
            </w:r>
            <w:r>
              <w:rPr>
                <w:rFonts w:hint="eastAsia"/>
              </w:rPr>
              <w:sym w:font="Wingdings" w:char="00A8"/>
            </w:r>
            <w:r>
              <w:rPr>
                <w:rFonts w:hint="eastAsia"/>
              </w:rPr>
              <w:t xml:space="preserve">加热炉  </w:t>
            </w:r>
            <w:r>
              <w:rPr>
                <w:rFonts w:hint="eastAsia"/>
              </w:rPr>
              <w:sym w:font="Wingdings" w:char="00FE"/>
            </w:r>
            <w:r>
              <w:rPr>
                <w:rFonts w:hint="eastAsia"/>
              </w:rPr>
              <w:t xml:space="preserve">电机、机泵  </w:t>
            </w:r>
            <w:r>
              <w:rPr>
                <w:rFonts w:hint="eastAsia"/>
              </w:rPr>
              <w:sym w:font="Wingdings" w:char="00A8"/>
            </w:r>
            <w:r>
              <w:rPr>
                <w:rFonts w:hint="eastAsia"/>
              </w:rPr>
              <w:t xml:space="preserve">电梯  </w:t>
            </w:r>
            <w:r>
              <w:rPr>
                <w:rFonts w:hint="eastAsia"/>
              </w:rPr>
              <w:sym w:font="Wingdings" w:char="00FE"/>
            </w:r>
            <w:r>
              <w:rPr>
                <w:rFonts w:hint="eastAsia"/>
              </w:rPr>
              <w:t xml:space="preserve">压力容器  </w:t>
            </w:r>
            <w:r>
              <w:rPr>
                <w:rFonts w:hint="eastAsia"/>
              </w:rPr>
              <w:sym w:font="Wingdings" w:char="00FE"/>
            </w:r>
            <w:r>
              <w:rPr>
                <w:rFonts w:hint="eastAsia"/>
              </w:rPr>
              <w:t xml:space="preserve">压力管道  </w:t>
            </w:r>
            <w:r>
              <w:rPr>
                <w:rFonts w:hint="eastAsia"/>
              </w:rPr>
              <w:sym w:font="Wingdings" w:char="00A8"/>
            </w:r>
            <w:r>
              <w:rPr>
                <w:rFonts w:hint="eastAsia"/>
              </w:rPr>
              <w:t xml:space="preserve">不适用  </w:t>
            </w:r>
          </w:p>
          <w:p>
            <w:pPr>
              <w:pStyle w:val="13"/>
            </w:pP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color w:val="0000FF"/>
                <w:u w:val="single"/>
                <w:lang w:val="en-US" w:eastAsia="zh-CN"/>
              </w:rPr>
              <w:t>生物质燃料上料</w:t>
            </w:r>
            <w:r>
              <w:rPr>
                <w:rFonts w:hint="eastAsia"/>
                <w:color w:val="0000FF"/>
                <w:u w:val="single"/>
              </w:rPr>
              <w:t xml:space="preserve">   </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gridSpan w:val="2"/>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组织考虑了合规义务，确保节能信息与能源管理体系形成的信息一致且真实可信。</w:t>
            </w:r>
          </w:p>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2022.05</w:t>
                  </w:r>
                </w:p>
              </w:tc>
              <w:tc>
                <w:tcPr>
                  <w:tcW w:w="1507" w:type="dxa"/>
                </w:tcPr>
                <w:p>
                  <w:pPr>
                    <w:rPr>
                      <w:rFonts w:hint="default" w:eastAsia="宋体"/>
                      <w:color w:val="0000FF"/>
                      <w:lang w:val="en-US" w:eastAsia="zh-CN"/>
                    </w:rPr>
                  </w:pPr>
                  <w:r>
                    <w:rPr>
                      <w:rFonts w:hint="eastAsia"/>
                      <w:color w:val="0000FF"/>
                      <w:lang w:val="en-US" w:eastAsia="zh-CN"/>
                    </w:rPr>
                    <w:t>检查节能</w:t>
                  </w:r>
                </w:p>
              </w:tc>
              <w:tc>
                <w:tcPr>
                  <w:tcW w:w="1507" w:type="dxa"/>
                </w:tcPr>
                <w:p>
                  <w:pPr>
                    <w:rPr>
                      <w:color w:val="0000FF"/>
                    </w:rPr>
                  </w:pPr>
                  <w:r>
                    <w:rPr>
                      <w:rFonts w:hint="eastAsia"/>
                      <w:color w:val="0000FF"/>
                      <w:lang w:val="en-US" w:eastAsia="zh-CN"/>
                    </w:rPr>
                    <w:t>发改委</w:t>
                  </w:r>
                </w:p>
              </w:tc>
              <w:tc>
                <w:tcPr>
                  <w:tcW w:w="1507" w:type="dxa"/>
                </w:tcPr>
                <w:p>
                  <w:pPr>
                    <w:rPr>
                      <w:rFonts w:hint="default" w:eastAsia="宋体"/>
                      <w:color w:val="0000FF"/>
                      <w:lang w:val="en-US" w:eastAsia="zh-CN"/>
                    </w:rPr>
                  </w:pPr>
                  <w:r>
                    <w:rPr>
                      <w:rFonts w:hint="eastAsia"/>
                      <w:color w:val="0000FF"/>
                      <w:lang w:val="en-US" w:eastAsia="zh-CN"/>
                    </w:rPr>
                    <w:t>现场查核</w:t>
                  </w:r>
                </w:p>
              </w:tc>
              <w:tc>
                <w:tcPr>
                  <w:tcW w:w="1507" w:type="dxa"/>
                </w:tcPr>
                <w:p>
                  <w:pPr>
                    <w:rPr>
                      <w:rFonts w:hint="default" w:eastAsia="宋体"/>
                      <w:color w:val="0000FF"/>
                      <w:lang w:val="en-US" w:eastAsia="zh-CN"/>
                    </w:rPr>
                  </w:pPr>
                  <w:r>
                    <w:rPr>
                      <w:rFonts w:hint="eastAsia"/>
                      <w:color w:val="0000FF"/>
                      <w:lang w:val="en-US" w:eastAsia="zh-CN"/>
                    </w:rPr>
                    <w:t>办公室</w:t>
                  </w:r>
                </w:p>
              </w:tc>
              <w:tc>
                <w:tcPr>
                  <w:tcW w:w="1508" w:type="dxa"/>
                </w:tcPr>
                <w:p>
                  <w:pPr>
                    <w:rPr>
                      <w:rFonts w:hint="eastAsia" w:eastAsia="宋体"/>
                      <w:color w:val="0000FF"/>
                      <w:lang w:val="en-US" w:eastAsia="zh-CN"/>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2022.05</w:t>
                  </w:r>
                </w:p>
              </w:tc>
              <w:tc>
                <w:tcPr>
                  <w:tcW w:w="1507" w:type="dxa"/>
                </w:tcPr>
                <w:p>
                  <w:pPr>
                    <w:rPr>
                      <w:rFonts w:hint="default" w:eastAsia="宋体"/>
                      <w:color w:val="0000FF"/>
                      <w:lang w:val="en-US" w:eastAsia="zh-CN"/>
                    </w:rPr>
                  </w:pPr>
                  <w:r>
                    <w:rPr>
                      <w:rFonts w:hint="eastAsia"/>
                      <w:color w:val="0000FF"/>
                      <w:lang w:val="en-US" w:eastAsia="zh-CN"/>
                    </w:rPr>
                    <w:t>增加GDP</w:t>
                  </w:r>
                </w:p>
              </w:tc>
              <w:tc>
                <w:tcPr>
                  <w:tcW w:w="1507" w:type="dxa"/>
                </w:tcPr>
                <w:p>
                  <w:pPr>
                    <w:rPr>
                      <w:rFonts w:hint="default" w:eastAsia="宋体"/>
                      <w:color w:val="0000FF"/>
                      <w:lang w:val="en-US" w:eastAsia="zh-CN"/>
                    </w:rPr>
                  </w:pPr>
                  <w:r>
                    <w:rPr>
                      <w:rFonts w:hint="eastAsia"/>
                      <w:color w:val="0000FF"/>
                      <w:lang w:val="en-US" w:eastAsia="zh-CN"/>
                    </w:rPr>
                    <w:t>工信局</w:t>
                  </w:r>
                </w:p>
              </w:tc>
              <w:tc>
                <w:tcPr>
                  <w:tcW w:w="1507" w:type="dxa"/>
                </w:tcPr>
                <w:p>
                  <w:pPr>
                    <w:rPr>
                      <w:rFonts w:hint="default" w:eastAsia="宋体"/>
                      <w:color w:val="0000FF"/>
                      <w:lang w:val="en-US" w:eastAsia="zh-CN"/>
                    </w:rPr>
                  </w:pPr>
                  <w:r>
                    <w:rPr>
                      <w:rFonts w:hint="eastAsia"/>
                      <w:color w:val="0000FF"/>
                      <w:lang w:val="en-US" w:eastAsia="zh-CN"/>
                    </w:rPr>
                    <w:t>现场抽样</w:t>
                  </w:r>
                </w:p>
              </w:tc>
              <w:tc>
                <w:tcPr>
                  <w:tcW w:w="1507" w:type="dxa"/>
                </w:tcPr>
                <w:p>
                  <w:pPr>
                    <w:rPr>
                      <w:rFonts w:hint="eastAsia" w:eastAsia="宋体"/>
                      <w:color w:val="0000FF"/>
                      <w:lang w:val="en-US" w:eastAsia="zh-CN"/>
                    </w:rPr>
                  </w:pPr>
                  <w:r>
                    <w:rPr>
                      <w:rFonts w:hint="eastAsia"/>
                      <w:color w:val="0000FF"/>
                      <w:lang w:val="en-US" w:eastAsia="zh-CN"/>
                    </w:rPr>
                    <w:t>办公室</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tc>
              <w:tc>
                <w:tcPr>
                  <w:tcW w:w="1507" w:type="dxa"/>
                </w:tcPr>
                <w:p/>
              </w:tc>
              <w:tc>
                <w:tcPr>
                  <w:tcW w:w="1507" w:type="dxa"/>
                </w:tcPr>
                <w:p/>
              </w:tc>
              <w:tc>
                <w:tcPr>
                  <w:tcW w:w="1507" w:type="dxa"/>
                </w:tcPr>
                <w:p/>
              </w:tc>
              <w:tc>
                <w:tcPr>
                  <w:tcW w:w="1508" w:type="dxa"/>
                </w:tcPr>
                <w:p/>
              </w:tc>
            </w:tr>
          </w:tbl>
          <w:p/>
          <w:p>
            <w:r>
              <w:rPr>
                <w:rFonts w:hint="eastAsia"/>
              </w:rPr>
              <w:t>内部沟通的控制：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0000FF"/>
                      <w:lang w:val="en-US" w:eastAsia="zh-CN"/>
                    </w:rPr>
                  </w:pPr>
                  <w:r>
                    <w:rPr>
                      <w:rFonts w:hint="eastAsia"/>
                      <w:color w:val="0000FF"/>
                      <w:lang w:val="en-US" w:eastAsia="zh-CN"/>
                    </w:rPr>
                    <w:t>不定时</w:t>
                  </w:r>
                </w:p>
              </w:tc>
              <w:tc>
                <w:tcPr>
                  <w:tcW w:w="1507" w:type="dxa"/>
                </w:tcPr>
                <w:p>
                  <w:pPr>
                    <w:rPr>
                      <w:rFonts w:hint="default" w:eastAsia="宋体"/>
                      <w:color w:val="0000FF"/>
                      <w:lang w:val="en-US" w:eastAsia="zh-CN"/>
                    </w:rPr>
                  </w:pPr>
                  <w:r>
                    <w:rPr>
                      <w:rFonts w:hint="eastAsia"/>
                      <w:color w:val="0000FF"/>
                      <w:lang w:val="en-US" w:eastAsia="zh-CN"/>
                    </w:rPr>
                    <w:t>部门早会</w:t>
                  </w:r>
                </w:p>
              </w:tc>
              <w:tc>
                <w:tcPr>
                  <w:tcW w:w="1507" w:type="dxa"/>
                </w:tcPr>
                <w:p>
                  <w:pPr>
                    <w:rPr>
                      <w:rFonts w:hint="default" w:eastAsia="宋体"/>
                      <w:color w:val="0000FF"/>
                      <w:lang w:val="en-US" w:eastAsia="zh-CN"/>
                    </w:rPr>
                  </w:pPr>
                  <w:r>
                    <w:rPr>
                      <w:rFonts w:hint="eastAsia"/>
                      <w:color w:val="0000FF"/>
                      <w:lang w:val="en-US" w:eastAsia="zh-CN"/>
                    </w:rPr>
                    <w:t>每个部门</w:t>
                  </w:r>
                </w:p>
              </w:tc>
              <w:tc>
                <w:tcPr>
                  <w:tcW w:w="1507" w:type="dxa"/>
                </w:tcPr>
                <w:p>
                  <w:pPr>
                    <w:rPr>
                      <w:rFonts w:hint="eastAsia" w:eastAsia="宋体"/>
                      <w:color w:val="0000FF"/>
                      <w:lang w:val="en-US" w:eastAsia="zh-CN"/>
                    </w:rPr>
                  </w:pPr>
                  <w:r>
                    <w:rPr>
                      <w:rFonts w:hint="eastAsia"/>
                      <w:color w:val="0000FF"/>
                      <w:lang w:val="en-US" w:eastAsia="zh-CN"/>
                    </w:rPr>
                    <w:t>面谈</w:t>
                  </w:r>
                </w:p>
              </w:tc>
              <w:tc>
                <w:tcPr>
                  <w:tcW w:w="1507" w:type="dxa"/>
                </w:tcPr>
                <w:p>
                  <w:pPr>
                    <w:rPr>
                      <w:color w:val="0000FF"/>
                    </w:rPr>
                  </w:pPr>
                  <w:r>
                    <w:rPr>
                      <w:rFonts w:hint="eastAsia"/>
                      <w:color w:val="0000FF"/>
                      <w:lang w:val="en-US" w:eastAsia="zh-CN"/>
                    </w:rPr>
                    <w:t>每个部门</w:t>
                  </w:r>
                </w:p>
              </w:tc>
              <w:tc>
                <w:tcPr>
                  <w:tcW w:w="1508" w:type="dxa"/>
                </w:tcPr>
                <w:p>
                  <w:pPr>
                    <w:rPr>
                      <w:rFonts w:hint="eastAsia" w:eastAsia="宋体"/>
                      <w:color w:val="0000FF"/>
                      <w:lang w:val="en-US" w:eastAsia="zh-CN"/>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每周一</w:t>
                  </w:r>
                </w:p>
              </w:tc>
              <w:tc>
                <w:tcPr>
                  <w:tcW w:w="1507" w:type="dxa"/>
                </w:tcPr>
                <w:p>
                  <w:pPr>
                    <w:rPr>
                      <w:rFonts w:hint="default" w:eastAsia="宋体"/>
                      <w:color w:val="0000FF"/>
                      <w:lang w:val="en-US" w:eastAsia="zh-CN"/>
                    </w:rPr>
                  </w:pPr>
                  <w:r>
                    <w:rPr>
                      <w:rFonts w:hint="eastAsia"/>
                      <w:color w:val="0000FF"/>
                      <w:lang w:val="en-US" w:eastAsia="zh-CN"/>
                    </w:rPr>
                    <w:t>公司例会</w:t>
                  </w:r>
                </w:p>
              </w:tc>
              <w:tc>
                <w:tcPr>
                  <w:tcW w:w="1507" w:type="dxa"/>
                </w:tcPr>
                <w:p>
                  <w:pPr>
                    <w:rPr>
                      <w:rFonts w:hint="default" w:eastAsia="宋体"/>
                      <w:color w:val="0000FF"/>
                      <w:lang w:val="en-US" w:eastAsia="zh-CN"/>
                    </w:rPr>
                  </w:pPr>
                  <w:r>
                    <w:rPr>
                      <w:rFonts w:hint="eastAsia"/>
                      <w:color w:val="0000FF"/>
                      <w:lang w:val="en-US" w:eastAsia="zh-CN"/>
                    </w:rPr>
                    <w:t>部门负责人</w:t>
                  </w:r>
                </w:p>
              </w:tc>
              <w:tc>
                <w:tcPr>
                  <w:tcW w:w="1507" w:type="dxa"/>
                </w:tcPr>
                <w:p>
                  <w:pPr>
                    <w:rPr>
                      <w:color w:val="0000FF"/>
                    </w:rPr>
                  </w:pPr>
                  <w:r>
                    <w:rPr>
                      <w:rFonts w:hint="eastAsia"/>
                      <w:color w:val="0000FF"/>
                      <w:lang w:val="en-US" w:eastAsia="zh-CN"/>
                    </w:rPr>
                    <w:t>面谈</w:t>
                  </w:r>
                </w:p>
              </w:tc>
              <w:tc>
                <w:tcPr>
                  <w:tcW w:w="1507" w:type="dxa"/>
                </w:tcPr>
                <w:p>
                  <w:pPr>
                    <w:rPr>
                      <w:rFonts w:hint="eastAsia" w:eastAsia="宋体"/>
                      <w:color w:val="0000FF"/>
                      <w:lang w:val="en-US" w:eastAsia="zh-CN"/>
                    </w:rPr>
                  </w:pPr>
                  <w:r>
                    <w:rPr>
                      <w:rFonts w:hint="eastAsia"/>
                      <w:color w:val="0000FF"/>
                      <w:lang w:val="en-US" w:eastAsia="zh-CN"/>
                    </w:rPr>
                    <w:t>办公室</w:t>
                  </w:r>
                </w:p>
              </w:tc>
              <w:tc>
                <w:tcPr>
                  <w:tcW w:w="1508" w:type="dxa"/>
                </w:tcPr>
                <w:p>
                  <w:pPr>
                    <w:rPr>
                      <w:color w:val="0000FF"/>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0000FF"/>
                      <w:lang w:val="en-US" w:eastAsia="zh-CN"/>
                    </w:rPr>
                  </w:pPr>
                  <w:r>
                    <w:rPr>
                      <w:rFonts w:hint="eastAsia"/>
                      <w:color w:val="0000FF"/>
                      <w:lang w:val="en-US" w:eastAsia="zh-CN"/>
                    </w:rPr>
                    <w:t>每天</w:t>
                  </w:r>
                </w:p>
              </w:tc>
              <w:tc>
                <w:tcPr>
                  <w:tcW w:w="1507" w:type="dxa"/>
                </w:tcPr>
                <w:p>
                  <w:pPr>
                    <w:rPr>
                      <w:rFonts w:hint="eastAsia" w:eastAsia="宋体"/>
                      <w:color w:val="0000FF"/>
                      <w:lang w:val="en-US" w:eastAsia="zh-CN"/>
                    </w:rPr>
                  </w:pPr>
                  <w:r>
                    <w:rPr>
                      <w:rFonts w:hint="eastAsia"/>
                      <w:color w:val="0000FF"/>
                      <w:lang w:val="en-US" w:eastAsia="zh-CN"/>
                    </w:rPr>
                    <w:t>班组会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全员</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tcPr>
                <w:p>
                  <w:pPr>
                    <w:rPr>
                      <w:rFonts w:hint="eastAsia" w:eastAsia="宋体"/>
                      <w:color w:val="0000FF"/>
                      <w:lang w:val="en-US" w:eastAsia="zh-CN"/>
                    </w:rPr>
                  </w:pPr>
                  <w:r>
                    <w:rPr>
                      <w:rFonts w:hint="eastAsia"/>
                      <w:color w:val="0000FF"/>
                      <w:lang w:val="en-US" w:eastAsia="zh-CN"/>
                    </w:rPr>
                    <w:t>生产科</w:t>
                  </w:r>
                </w:p>
              </w:tc>
              <w:tc>
                <w:tcPr>
                  <w:tcW w:w="1508" w:type="dxa"/>
                </w:tcPr>
                <w:p>
                  <w:pPr>
                    <w:rPr>
                      <w:color w:val="0000FF"/>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color w:val="0000FF"/>
                      <w:lang w:val="en-US" w:eastAsia="zh-CN"/>
                    </w:rPr>
                  </w:pPr>
                  <w:r>
                    <w:rPr>
                      <w:rFonts w:hint="eastAsia"/>
                      <w:color w:val="0000FF"/>
                      <w:lang w:val="en-US" w:eastAsia="zh-CN"/>
                    </w:rPr>
                    <w:t>每月三次</w:t>
                  </w:r>
                </w:p>
              </w:tc>
              <w:tc>
                <w:tcPr>
                  <w:tcW w:w="1507" w:type="dxa"/>
                </w:tcPr>
                <w:p>
                  <w:pPr>
                    <w:rPr>
                      <w:rFonts w:hint="default"/>
                      <w:color w:val="0000FF"/>
                      <w:lang w:val="en-US" w:eastAsia="zh-CN"/>
                    </w:rPr>
                  </w:pPr>
                  <w:r>
                    <w:rPr>
                      <w:rFonts w:hint="eastAsia"/>
                      <w:color w:val="0000FF"/>
                      <w:lang w:val="en-US" w:eastAsia="zh-CN"/>
                    </w:rPr>
                    <w:t>生产例会</w:t>
                  </w:r>
                </w:p>
              </w:tc>
              <w:tc>
                <w:tcPr>
                  <w:tcW w:w="1507" w:type="dxa"/>
                  <w:vAlign w:val="top"/>
                </w:tcPr>
                <w:p>
                  <w:pPr>
                    <w:rPr>
                      <w:rFonts w:hint="eastAsia"/>
                      <w:color w:val="0000FF"/>
                      <w:lang w:val="en-US" w:eastAsia="zh-CN"/>
                    </w:rPr>
                  </w:pPr>
                  <w:r>
                    <w:rPr>
                      <w:rFonts w:hint="eastAsia"/>
                      <w:color w:val="0000FF"/>
                      <w:lang w:val="en-US" w:eastAsia="zh-CN"/>
                    </w:rPr>
                    <w:t>制造部门</w:t>
                  </w:r>
                </w:p>
              </w:tc>
              <w:tc>
                <w:tcPr>
                  <w:tcW w:w="1507" w:type="dxa"/>
                  <w:vAlign w:val="top"/>
                </w:tcPr>
                <w:p>
                  <w:pPr>
                    <w:rPr>
                      <w:rFonts w:hint="eastAsia"/>
                      <w:color w:val="0000FF"/>
                      <w:lang w:val="en-US" w:eastAsia="zh-CN"/>
                    </w:rPr>
                  </w:pPr>
                  <w:r>
                    <w:rPr>
                      <w:rFonts w:hint="eastAsia"/>
                      <w:color w:val="0000FF"/>
                      <w:lang w:val="en-US" w:eastAsia="zh-CN"/>
                    </w:rPr>
                    <w:t>面谈</w:t>
                  </w:r>
                </w:p>
              </w:tc>
              <w:tc>
                <w:tcPr>
                  <w:tcW w:w="1507" w:type="dxa"/>
                </w:tcPr>
                <w:p>
                  <w:pPr>
                    <w:rPr>
                      <w:rFonts w:hint="eastAsia" w:eastAsia="宋体"/>
                      <w:color w:val="0000FF"/>
                      <w:lang w:val="en-US" w:eastAsia="zh-CN"/>
                    </w:rPr>
                  </w:pPr>
                  <w:r>
                    <w:rPr>
                      <w:rFonts w:hint="eastAsia"/>
                      <w:color w:val="0000FF"/>
                      <w:lang w:val="en-US" w:eastAsia="zh-CN"/>
                    </w:rPr>
                    <w:t>生产科</w:t>
                  </w:r>
                </w:p>
              </w:tc>
              <w:tc>
                <w:tcPr>
                  <w:tcW w:w="1508" w:type="dxa"/>
                </w:tcPr>
                <w:p>
                  <w:pPr>
                    <w:rPr>
                      <w:color w:val="0000FF"/>
                    </w:rPr>
                  </w:pPr>
                  <w:r>
                    <w:rPr>
                      <w:rFonts w:hint="eastAsia"/>
                      <w:color w:val="0000FF"/>
                      <w:lang w:val="en-US" w:eastAsia="zh-CN"/>
                    </w:rPr>
                    <w:t>良好</w:t>
                  </w:r>
                </w:p>
              </w:tc>
            </w:tr>
          </w:tbl>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t>能源绩效和能源管理体系的监视、测量、分析和评价</w:t>
            </w:r>
          </w:p>
          <w:p/>
        </w:tc>
        <w:tc>
          <w:tcPr>
            <w:tcW w:w="960" w:type="dxa"/>
            <w:vMerge w:val="restart"/>
          </w:tcPr>
          <w:p>
            <w:r>
              <w:rPr>
                <w:rFonts w:hint="eastAsia"/>
              </w:rPr>
              <w:t>En9.1.1</w:t>
            </w:r>
          </w:p>
        </w:tc>
        <w:tc>
          <w:tcPr>
            <w:tcW w:w="745" w:type="dxa"/>
          </w:tcPr>
          <w:p>
            <w:r>
              <w:rPr>
                <w:rFonts w:hint="eastAsia"/>
              </w:rPr>
              <w:t>文件名称</w:t>
            </w:r>
          </w:p>
        </w:tc>
        <w:tc>
          <w:tcPr>
            <w:tcW w:w="9259" w:type="dxa"/>
            <w:gridSpan w:val="2"/>
          </w:tcPr>
          <w:p>
            <w:r>
              <w:rPr>
                <w:rFonts w:hint="eastAsia"/>
              </w:rPr>
              <w:t>如：《监视、测量、分析和评价控制程序》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FE"/>
            </w:r>
            <w:r>
              <w:rPr>
                <w:rFonts w:hint="eastAsia"/>
              </w:rPr>
              <w:t xml:space="preserve">特种设备管理  </w:t>
            </w:r>
            <w:r>
              <w:rPr>
                <w:rFonts w:hint="eastAsia"/>
              </w:rPr>
              <w:sym w:font="Wingdings" w:char="00FE"/>
            </w:r>
            <w:r>
              <w:rPr>
                <w:rFonts w:hint="eastAsia"/>
              </w:rPr>
              <w:t xml:space="preserve">持证上岗人员管理   </w:t>
            </w:r>
            <w:r>
              <w:rPr>
                <w:rFonts w:hint="eastAsia"/>
              </w:rPr>
              <w:sym w:font="Wingdings" w:char="00FE"/>
            </w:r>
            <w:r>
              <w:rPr>
                <w:rFonts w:hint="eastAsia"/>
              </w:rPr>
              <w:t xml:space="preserve"> 能源使用  </w:t>
            </w:r>
            <w:r>
              <w:rPr>
                <w:rFonts w:hint="eastAsia"/>
              </w:rPr>
              <w:sym w:font="Wingdings" w:char="00A8"/>
            </w:r>
            <w:r>
              <w:rPr>
                <w:rFonts w:hint="eastAsia"/>
              </w:rPr>
              <w:t>其他</w:t>
            </w:r>
          </w:p>
          <w:p/>
          <w:p>
            <w:pPr>
              <w:rPr>
                <w:rFonts w:hint="eastAsia" w:eastAsia="宋体"/>
                <w:u w:val="single"/>
                <w:lang w:eastAsia="zh-CN"/>
              </w:rPr>
            </w:pPr>
            <w:r>
              <w:rPr>
                <w:rFonts w:hint="eastAsia"/>
              </w:rPr>
              <w:t>抽取监视、测量、分析和评价相关记录名称：</w:t>
            </w:r>
            <w:r>
              <w:rPr>
                <w:rFonts w:hint="eastAsia"/>
                <w:u w:val="single"/>
                <w:lang w:val="en-US" w:eastAsia="zh-CN"/>
              </w:rPr>
              <w:t xml:space="preserve"> </w:t>
            </w:r>
            <w:r>
              <w:rPr>
                <w:rFonts w:hint="eastAsia"/>
                <w:color w:val="0000FF"/>
                <w:u w:val="single"/>
                <w:lang w:val="en-US" w:eastAsia="zh-CN"/>
              </w:rPr>
              <w:t>见生产科《审核记录》</w:t>
            </w:r>
            <w:r>
              <w:rPr>
                <w:rFonts w:hint="eastAsia"/>
                <w:u w:val="single"/>
              </w:rPr>
              <w:t xml:space="preserve">  </w:t>
            </w:r>
            <w:r>
              <w:rPr>
                <w:rFonts w:hint="eastAsia"/>
                <w:u w:val="single"/>
                <w:lang w:val="en-US" w:eastAsia="zh-CN"/>
              </w:rPr>
              <w:t xml:space="preserve"> </w:t>
            </w:r>
          </w:p>
          <w:p>
            <w:pPr>
              <w:rPr>
                <w:color w:val="000000"/>
                <w:szCs w:val="18"/>
                <w:u w:val="single"/>
              </w:rPr>
            </w:pPr>
            <w:r>
              <w:rPr>
                <w:rFonts w:hint="eastAsia"/>
                <w:color w:val="000000"/>
                <w:szCs w:val="18"/>
              </w:rPr>
              <w:t>第三方《监测报告》编号：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szCs w:val="18"/>
                <w:u w:val="single"/>
              </w:rPr>
            </w:pPr>
            <w:r>
              <w:rPr>
                <w:rFonts w:hint="eastAsia"/>
                <w:color w:val="000000"/>
                <w:szCs w:val="18"/>
              </w:rPr>
              <w:t>监测机构名称：</w:t>
            </w:r>
            <w:r>
              <w:rPr>
                <w:rFonts w:hint="eastAsia"/>
                <w:color w:val="000000"/>
                <w:szCs w:val="18"/>
                <w:u w:val="single"/>
              </w:rPr>
              <w:t xml:space="preserve">                          </w:t>
            </w:r>
          </w:p>
          <w:p>
            <w:pPr>
              <w:ind w:firstLine="210" w:firstLineChars="100"/>
              <w:rPr>
                <w:color w:val="000000"/>
              </w:rPr>
            </w:pPr>
            <w:r>
              <w:rPr>
                <w:rFonts w:hint="eastAsia"/>
              </w:rPr>
              <w:t>能源利用效率，存在的问题及改进的建议。</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gridSpan w:val="2"/>
          </w:tcPr>
          <w:p>
            <w:r>
              <w:rPr>
                <w:rFonts w:hint="eastAsia"/>
              </w:rPr>
              <w:t>如：《管理评审控制程序》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t>□</w:t>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cyan"/>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与能源管理体系相关的内外部问题的变化；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相关方的需求和期望（包括合规义务）的变化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风险和机遇的变化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节能目标的实现程度</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不符合及纠正措施及趋势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合规义务的履行情况的趋势</w:t>
                  </w:r>
                </w:p>
              </w:tc>
              <w:tc>
                <w:tcPr>
                  <w:tcW w:w="1869" w:type="dxa"/>
                  <w:vAlign w:val="top"/>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内审、外部审核结果及趋势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资源的充分性；</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来自相关方的有关信息交流</w:t>
                  </w:r>
                  <w:r>
                    <w:rPr>
                      <w:color w:val="000000"/>
                      <w:szCs w:val="21"/>
                    </w:rPr>
                    <w:t xml:space="preserve"> </w:t>
                  </w:r>
                  <w:r>
                    <w:rPr>
                      <w:rFonts w:hint="eastAsia" w:ascii="Times New Roman" w:hAnsi="Times New Roman" w:eastAsia="宋体" w:cs="Times New Roman"/>
                      <w:kern w:val="2"/>
                      <w:sz w:val="21"/>
                      <w:lang w:val="en-US" w:eastAsia="zh-CN" w:bidi="ar-SA"/>
                    </w:rPr>
                    <w:t>，包括抱怨；</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对能源管理体系的持续适宜性，充分性，有效性的结论。</w:t>
            </w:r>
            <w:r>
              <w:rPr>
                <w:rFonts w:hint="eastAsia"/>
                <w:color w:val="000000"/>
                <w:szCs w:val="21"/>
                <w:lang w:eastAsia="zh-CN"/>
              </w:rPr>
              <w:t>☑</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eastAsia="宋体"/>
                      <w:color w:val="0000FF"/>
                      <w:highlight w:val="cyan"/>
                      <w:lang w:eastAsia="zh-CN"/>
                    </w:rPr>
                  </w:pPr>
                  <w:r>
                    <w:rPr>
                      <w:rFonts w:hint="eastAsia"/>
                      <w:color w:val="0000FF"/>
                      <w:highlight w:val="none"/>
                      <w:lang w:val="en-US" w:eastAsia="zh-CN"/>
                    </w:rPr>
                    <w:t>持续推进《能源使用评价表》中识别的能源绩效改进机会</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能源管理体系所需的变更</w:t>
                  </w:r>
                </w:p>
              </w:tc>
              <w:tc>
                <w:tcPr>
                  <w:tcW w:w="3695" w:type="dxa"/>
                  <w:vAlign w:val="top"/>
                </w:tcPr>
                <w:p>
                  <w:pPr>
                    <w:widowControl/>
                    <w:spacing w:before="40"/>
                    <w:jc w:val="left"/>
                    <w:rPr>
                      <w:rFonts w:hint="eastAsia" w:eastAsia="宋体"/>
                      <w:color w:val="0000FF"/>
                      <w:highlight w:val="cyan"/>
                      <w:lang w:val="en-US" w:eastAsia="zh-CN"/>
                    </w:rPr>
                  </w:pPr>
                  <w:r>
                    <w:rPr>
                      <w:rFonts w:hint="eastAsia"/>
                      <w:color w:val="0000FF"/>
                      <w:highlight w:val="none"/>
                      <w:lang w:val="en-US" w:eastAsia="zh-CN"/>
                    </w:rPr>
                    <w:t>加强加强新版标准的学习。</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rFonts w:hint="default" w:eastAsia="宋体"/>
                      <w:color w:val="0000FF"/>
                      <w:highlight w:val="none"/>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节能目标未实现所采取的措施。（需要时）</w:t>
                  </w:r>
                </w:p>
              </w:tc>
              <w:tc>
                <w:tcPr>
                  <w:tcW w:w="3695" w:type="dxa"/>
                </w:tcPr>
                <w:p>
                  <w:pPr>
                    <w:widowControl/>
                    <w:spacing w:before="40"/>
                    <w:jc w:val="left"/>
                    <w:rPr>
                      <w:rFonts w:hint="default" w:eastAsia="宋体"/>
                      <w:color w:val="0000FF"/>
                      <w:highlight w:val="cyan"/>
                      <w:lang w:val="en-US" w:eastAsia="zh-CN"/>
                    </w:rPr>
                  </w:pPr>
                  <w:r>
                    <w:rPr>
                      <w:rFonts w:hint="eastAsia" w:eastAsia="宋体"/>
                      <w:color w:val="0000FF"/>
                      <w:highlight w:val="none"/>
                      <w:lang w:val="en-US" w:eastAsia="zh-CN"/>
                    </w:rPr>
                    <w:t>目标已完成</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改进能源管理体系与其他业务过程融合的机会。（需要时）</w:t>
                  </w:r>
                </w:p>
              </w:tc>
              <w:tc>
                <w:tcPr>
                  <w:tcW w:w="3695" w:type="dxa"/>
                </w:tcPr>
                <w:p>
                  <w:pPr>
                    <w:widowControl/>
                    <w:spacing w:before="40"/>
                    <w:jc w:val="left"/>
                    <w:rPr>
                      <w:rFonts w:hint="eastAsia" w:eastAsia="宋体"/>
                      <w:color w:val="0000FF"/>
                      <w:highlight w:val="cyan"/>
                      <w:lang w:eastAsia="zh-CN"/>
                    </w:rPr>
                  </w:pPr>
                  <w:r>
                    <w:rPr>
                      <w:rFonts w:hint="eastAsia"/>
                      <w:color w:val="0000FF"/>
                      <w:highlight w:val="none"/>
                      <w:lang w:eastAsia="zh-CN"/>
                    </w:rPr>
                    <w:t>——</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rFonts w:hint="default" w:eastAsia="宋体"/>
                      <w:color w:val="0000FF"/>
                      <w:szCs w:val="21"/>
                      <w:highlight w:val="cyan"/>
                      <w:lang w:val="en-US" w:eastAsia="zh-CN"/>
                    </w:rPr>
                  </w:pPr>
                  <w:r>
                    <w:rPr>
                      <w:rFonts w:hint="eastAsia"/>
                      <w:color w:val="0000FF"/>
                      <w:szCs w:val="21"/>
                      <w:highlight w:val="none"/>
                      <w:lang w:val="en-US" w:eastAsia="zh-CN"/>
                    </w:rPr>
                    <w:t>通过绿色工厂认证，绩效引领</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bl>
          <w:p>
            <w:pPr>
              <w:rPr>
                <w:highlight w:val="cyan"/>
              </w:rPr>
            </w:pPr>
          </w:p>
          <w:p>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color w:val="0000FF"/>
                <w:u w:val="single"/>
                <w:lang w:val="en-US" w:eastAsia="zh-CN"/>
              </w:rPr>
              <w:t>有些措施正在落实中</w:t>
            </w:r>
            <w:r>
              <w:rPr>
                <w:rFonts w:hint="eastAsia"/>
                <w:color w:val="0000FF"/>
                <w:u w:val="single"/>
              </w:rPr>
              <w:t xml:space="preserve"> </w:t>
            </w:r>
            <w:r>
              <w:rPr>
                <w:rFonts w:hint="eastAsia"/>
                <w:u w:val="single"/>
              </w:rPr>
              <w:t xml:space="preserve">                   </w:t>
            </w: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r>
              <w:rPr>
                <w:rFonts w:hint="eastAsia"/>
                <w:lang w:val="en-US" w:eastAsia="zh-CN"/>
              </w:rPr>
              <w:t>持续改进</w:t>
            </w:r>
          </w:p>
        </w:tc>
        <w:tc>
          <w:tcPr>
            <w:tcW w:w="960" w:type="dxa"/>
            <w:vAlign w:val="top"/>
          </w:tcPr>
          <w:p>
            <w:pPr>
              <w:rPr>
                <w:rFonts w:ascii="Times New Roman" w:hAnsi="Times New Roman" w:eastAsia="宋体" w:cs="Times New Roman"/>
                <w:kern w:val="2"/>
                <w:sz w:val="21"/>
                <w:lang w:val="en-US" w:eastAsia="zh-CN" w:bidi="ar-SA"/>
              </w:rPr>
            </w:pPr>
            <w:r>
              <w:rPr>
                <w:rFonts w:hint="eastAsia"/>
              </w:rPr>
              <w:t>E</w:t>
            </w:r>
            <w:r>
              <w:rPr>
                <w:rFonts w:hint="eastAsia"/>
                <w:lang w:val="en-US" w:eastAsia="zh-CN"/>
              </w:rPr>
              <w:t>n10.2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tcPr>
          <w:p/>
        </w:tc>
        <w:tc>
          <w:tcPr>
            <w:tcW w:w="960" w:type="dxa"/>
          </w:tcPr>
          <w:p>
            <w:pPr>
              <w:rPr>
                <w:rFonts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vAlign w:val="top"/>
          </w:tcPr>
          <w:p>
            <w:pPr>
              <w:rPr>
                <w:rFonts w:hint="eastAsia"/>
                <w:lang w:val="en-US" w:eastAsia="zh-CN"/>
              </w:rPr>
            </w:pPr>
            <w:r>
              <w:rPr>
                <w:rFonts w:hint="eastAsia"/>
                <w:lang w:val="en-US" w:eastAsia="zh-CN"/>
              </w:rPr>
              <w:t xml:space="preserve">组织已持续改进能源管理体系的适宜性、充分性和有效性，以提升能源绩效。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改进措施已落实</w:t>
            </w:r>
            <w:r>
              <w:rPr>
                <w:rFonts w:hint="eastAsia"/>
                <w:highlight w:val="none"/>
                <w:u w:val="single"/>
                <w:lang w:val="en-US" w:eastAsia="zh-CN"/>
              </w:rPr>
              <w:t xml:space="preserve">    </w:t>
            </w:r>
            <w:r>
              <w:rPr>
                <w:rFonts w:hint="eastAsia"/>
                <w:color w:val="0000FF"/>
                <w:u w:val="single"/>
                <w:lang w:val="en-US" w:eastAsia="zh-CN"/>
              </w:rPr>
              <w:t>有些措施正在落实中</w:t>
            </w:r>
            <w:r>
              <w:rPr>
                <w:rFonts w:hint="eastAsia"/>
                <w:u w:val="single"/>
              </w:rPr>
              <w:t xml:space="preserve"> </w:t>
            </w:r>
            <w:r>
              <w:rPr>
                <w:rFonts w:hint="eastAsia"/>
                <w:highlight w:val="none"/>
                <w:u w:val="single"/>
                <w:lang w:val="en-US" w:eastAsia="zh-CN"/>
              </w:rPr>
              <w:t xml:space="preserve">        </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改进措施未落实的原因：</w:t>
            </w:r>
          </w:p>
          <w:p>
            <w:pPr>
              <w:rPr>
                <w:rFonts w:hint="default" w:ascii="Times New Roman" w:hAnsi="Times New Roman" w:eastAsia="宋体" w:cs="Times New Roman"/>
                <w:kern w:val="2"/>
                <w:sz w:val="21"/>
                <w:highlight w:val="none"/>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对一阶段问题整改情况的确认等</w:t>
            </w:r>
          </w:p>
        </w:tc>
        <w:tc>
          <w:tcPr>
            <w:tcW w:w="960" w:type="dxa"/>
          </w:tcPr>
          <w:p>
            <w:pPr>
              <w:rPr>
                <w:rFonts w:hint="eastAsia" w:cs="Times New Roman" w:asciiTheme="minorEastAsia" w:hAnsiTheme="minorEastAsia" w:eastAsiaTheme="minorEastAsia"/>
                <w:kern w:val="2"/>
                <w:sz w:val="21"/>
                <w:lang w:val="en-US" w:eastAsia="zh-CN" w:bidi="ar-SA"/>
              </w:rPr>
            </w:pPr>
          </w:p>
        </w:tc>
        <w:tc>
          <w:tcPr>
            <w:tcW w:w="750" w:type="dxa"/>
            <w:gridSpan w:val="2"/>
          </w:tcPr>
          <w:p>
            <w:pPr>
              <w:spacing w:before="50"/>
              <w:rPr>
                <w:rFonts w:hint="default" w:eastAsia="宋体" w:cs="Times New Roman" w:asciiTheme="minorEastAsia" w:hAnsiTheme="minorEastAsia"/>
                <w:kern w:val="2"/>
                <w:sz w:val="21"/>
                <w:lang w:val="en-US" w:eastAsia="zh-CN" w:bidi="ar-SA"/>
              </w:rPr>
            </w:pPr>
          </w:p>
        </w:tc>
        <w:tc>
          <w:tcPr>
            <w:tcW w:w="9254" w:type="dxa"/>
            <w:vAlign w:val="top"/>
          </w:tcPr>
          <w:p>
            <w:pPr>
              <w:spacing w:before="50"/>
              <w:rPr>
                <w:rFonts w:hint="eastAsia" w:asciiTheme="minorEastAsia" w:hAnsiTheme="minorEastAsia" w:eastAsiaTheme="minorEastAsia"/>
                <w:szCs w:val="21"/>
              </w:rPr>
            </w:pPr>
            <w:r>
              <w:rPr>
                <w:rFonts w:hint="eastAsia" w:asciiTheme="minorEastAsia" w:hAnsiTheme="minorEastAsia" w:eastAsiaTheme="minorEastAsia"/>
                <w:b/>
                <w:bCs/>
                <w:szCs w:val="21"/>
              </w:rPr>
              <w:t>一阶段问题</w:t>
            </w:r>
            <w:r>
              <w:rPr>
                <w:rFonts w:hint="eastAsia" w:asciiTheme="minorEastAsia" w:hAnsiTheme="minorEastAsia" w:eastAsiaTheme="minorEastAsia"/>
                <w:szCs w:val="21"/>
              </w:rPr>
              <w:t>：</w:t>
            </w:r>
          </w:p>
          <w:p>
            <w:pPr>
              <w:spacing w:before="50"/>
              <w:rPr>
                <w:rFonts w:hint="eastAsia"/>
                <w:color w:val="0000FF"/>
                <w:sz w:val="21"/>
                <w:szCs w:val="21"/>
                <w:lang w:val="en-US" w:eastAsia="zh-CN"/>
              </w:rPr>
            </w:pPr>
            <w:r>
              <w:rPr>
                <w:rFonts w:hint="eastAsia" w:asciiTheme="minorEastAsia" w:hAnsiTheme="minorEastAsia" w:eastAsiaTheme="minorEastAsia"/>
                <w:color w:val="0000FF"/>
                <w:szCs w:val="21"/>
                <w:lang w:val="en-US" w:eastAsia="zh-CN"/>
              </w:rPr>
              <w:t>1.</w:t>
            </w:r>
            <w:r>
              <w:rPr>
                <w:rFonts w:hint="eastAsia"/>
                <w:color w:val="0000FF"/>
                <w:sz w:val="21"/>
                <w:szCs w:val="21"/>
                <w:lang w:val="en-US" w:eastAsia="zh-CN"/>
              </w:rPr>
              <w:t>法律法规清单：有部分法律法规和标准有失效未更新</w:t>
            </w:r>
          </w:p>
          <w:p>
            <w:pPr>
              <w:spacing w:before="50"/>
              <w:rPr>
                <w:rFonts w:hint="eastAsia"/>
                <w:color w:val="0000FF"/>
                <w:sz w:val="21"/>
                <w:szCs w:val="21"/>
                <w:lang w:val="en-US" w:eastAsia="zh-CN"/>
              </w:rPr>
            </w:pPr>
            <w:r>
              <w:rPr>
                <w:rFonts w:hint="eastAsia"/>
                <w:color w:val="0000FF"/>
                <w:sz w:val="21"/>
                <w:szCs w:val="21"/>
                <w:lang w:val="en-US" w:eastAsia="zh-CN"/>
              </w:rPr>
              <w:t>2.内审依据应增加认证标准</w:t>
            </w:r>
          </w:p>
          <w:p>
            <w:pPr>
              <w:spacing w:before="50"/>
              <w:rPr>
                <w:rFonts w:hint="eastAsia" w:eastAsia="宋体" w:cs="Times New Roman" w:asciiTheme="minorEastAsia" w:hAnsiTheme="minorEastAsia"/>
                <w:kern w:val="2"/>
                <w:sz w:val="21"/>
                <w:lang w:val="en-US" w:eastAsia="zh-CN" w:bidi="ar-SA"/>
              </w:rPr>
            </w:pPr>
            <w:r>
              <w:rPr>
                <w:rFonts w:hint="eastAsia"/>
                <w:color w:val="0000FF"/>
                <w:sz w:val="21"/>
                <w:szCs w:val="21"/>
                <w:highlight w:val="none"/>
                <w:lang w:val="en-US" w:eastAsia="zh-CN"/>
              </w:rPr>
              <w:t>已整改完成</w:t>
            </w:r>
            <w:r>
              <w:rPr>
                <w:rFonts w:hint="eastAsia" w:ascii="Times New Roman" w:hAnsi="Times New Roman" w:eastAsia="宋体" w:cs="Times New Roman"/>
                <w:color w:val="0000FF"/>
                <w:sz w:val="21"/>
                <w:szCs w:val="21"/>
                <w:highlight w:val="none"/>
                <w:lang w:val="en-US" w:eastAsia="zh-CN"/>
              </w:rPr>
              <w:t>。</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bl>
    <w:p>
      <w:pPr>
        <w:pStyle w:val="5"/>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办公室（人力资源、财务）   </w:t>
            </w:r>
            <w:r>
              <w:rPr>
                <w:rFonts w:hint="eastAsia"/>
                <w:sz w:val="24"/>
                <w:szCs w:val="24"/>
              </w:rPr>
              <w:t>主管领导：</w:t>
            </w:r>
            <w:r>
              <w:rPr>
                <w:rFonts w:hint="eastAsia"/>
                <w:sz w:val="24"/>
                <w:szCs w:val="24"/>
                <w:highlight w:val="none"/>
                <w:lang w:val="en-US" w:eastAsia="zh-CN"/>
              </w:rPr>
              <w:t xml:space="preserve">吴春龙      </w:t>
            </w:r>
            <w:r>
              <w:rPr>
                <w:rFonts w:hint="eastAsia"/>
                <w:sz w:val="24"/>
                <w:szCs w:val="24"/>
                <w:highlight w:val="none"/>
              </w:rPr>
              <w:t>陪同人员：</w:t>
            </w:r>
            <w:r>
              <w:rPr>
                <w:rFonts w:hint="eastAsia"/>
                <w:sz w:val="24"/>
                <w:szCs w:val="24"/>
                <w:highlight w:val="none"/>
                <w:lang w:val="en-US" w:eastAsia="zh-CN"/>
              </w:rPr>
              <w:t>李步宇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张静、李丽英            </w:t>
            </w:r>
            <w:r>
              <w:rPr>
                <w:rFonts w:hint="eastAsia"/>
                <w:sz w:val="24"/>
                <w:szCs w:val="24"/>
              </w:rPr>
              <w:t>审核时间：</w:t>
            </w:r>
            <w:r>
              <w:t>2022年0</w:t>
            </w:r>
            <w:r>
              <w:rPr>
                <w:rFonts w:hint="eastAsia"/>
                <w:lang w:val="en-US" w:eastAsia="zh-CN"/>
              </w:rPr>
              <w:t>5</w:t>
            </w:r>
            <w:r>
              <w:t>月</w:t>
            </w:r>
            <w:r>
              <w:rPr>
                <w:rFonts w:hint="eastAsia"/>
                <w:lang w:val="en-US" w:eastAsia="zh-CN"/>
              </w:rPr>
              <w:t>22</w:t>
            </w:r>
            <w:r>
              <w:t xml:space="preserve">日 </w:t>
            </w:r>
            <w:r>
              <w:rPr>
                <w:rFonts w:hint="eastAsia"/>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highlight w:val="none"/>
              </w:rPr>
              <w:t>6.1</w:t>
            </w:r>
            <w:r>
              <w:rPr>
                <w:rFonts w:hint="eastAsia"/>
                <w:sz w:val="21"/>
                <w:szCs w:val="21"/>
                <w:highlight w:val="none"/>
                <w:lang w:val="en-US" w:eastAsia="zh-CN"/>
              </w:rPr>
              <w:t>/</w:t>
            </w:r>
            <w:r>
              <w:rPr>
                <w:rFonts w:hint="eastAsia"/>
                <w:sz w:val="21"/>
                <w:szCs w:val="21"/>
              </w:rPr>
              <w:t>6.2</w:t>
            </w:r>
            <w:r>
              <w:rPr>
                <w:rFonts w:hint="eastAsia"/>
                <w:sz w:val="21"/>
                <w:szCs w:val="21"/>
                <w:lang w:val="en-US" w:eastAsia="zh-CN"/>
              </w:rPr>
              <w:t>/7.1/</w:t>
            </w:r>
            <w:r>
              <w:rPr>
                <w:rFonts w:hint="eastAsia"/>
                <w:sz w:val="21"/>
                <w:szCs w:val="21"/>
              </w:rPr>
              <w:t>7.2</w:t>
            </w:r>
            <w:r>
              <w:rPr>
                <w:rFonts w:hint="eastAsia"/>
                <w:sz w:val="21"/>
                <w:szCs w:val="21"/>
                <w:lang w:val="en-US" w:eastAsia="zh-CN"/>
              </w:rPr>
              <w:t>/</w:t>
            </w:r>
            <w:r>
              <w:rPr>
                <w:rFonts w:hint="eastAsia"/>
                <w:sz w:val="21"/>
                <w:szCs w:val="21"/>
              </w:rPr>
              <w:t>7.3</w:t>
            </w:r>
            <w:r>
              <w:rPr>
                <w:rFonts w:hint="eastAsia"/>
                <w:sz w:val="21"/>
                <w:szCs w:val="21"/>
                <w:lang w:val="en-US" w:eastAsia="zh-CN"/>
              </w:rPr>
              <w:t>/7.4/</w:t>
            </w:r>
            <w:r>
              <w:rPr>
                <w:rFonts w:hint="eastAsia"/>
                <w:sz w:val="21"/>
                <w:szCs w:val="21"/>
              </w:rPr>
              <w:t>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3</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和采购员岗位。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主要负责公司能源采购、生产设备及其备品配件的采购，以确保采购设备和服务的能源性能。</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En6.1  </w:t>
            </w:r>
          </w:p>
        </w:tc>
        <w:tc>
          <w:tcPr>
            <w:tcW w:w="745" w:type="dxa"/>
          </w:tcPr>
          <w:p>
            <w:r>
              <w:rPr>
                <w:rFonts w:hint="eastAsia"/>
              </w:rPr>
              <w:t>文件名称</w:t>
            </w:r>
          </w:p>
        </w:tc>
        <w:tc>
          <w:tcPr>
            <w:tcW w:w="9259" w:type="dxa"/>
          </w:tcPr>
          <w:p>
            <w:r>
              <w:rPr>
                <w:rFonts w:hint="eastAsia"/>
              </w:rPr>
              <w:t>如：《</w:t>
            </w:r>
            <w:r>
              <w:rPr>
                <w:rFonts w:hint="eastAsia"/>
                <w:color w:val="000000"/>
                <w:szCs w:val="21"/>
              </w:rPr>
              <w:t>应对风险和机遇</w:t>
            </w:r>
            <w:r>
              <w:rPr>
                <w:rFonts w:hint="eastAsia"/>
              </w:rPr>
              <w:t>控制程序》、手册第xx条款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rPr>
            </w:pPr>
            <w:r>
              <w:rPr>
                <w:rFonts w:hint="eastAsia"/>
              </w:rPr>
              <w:t>分析风险的方法：</w:t>
            </w:r>
          </w:p>
          <w:p>
            <w:r>
              <w:rPr>
                <w:rFonts w:hint="eastAsia"/>
              </w:rPr>
              <w:sym w:font="Wingdings" w:char="00FE"/>
            </w:r>
            <w:r>
              <w:rPr>
                <w:rFonts w:hint="eastAsia"/>
              </w:rPr>
              <w:t xml:space="preserve">能源消耗限值的符合性  </w:t>
            </w:r>
            <w:r>
              <w:rPr>
                <w:rFonts w:hint="eastAsia"/>
              </w:rPr>
              <w:sym w:font="Wingdings" w:char="00FE"/>
            </w:r>
            <w:r>
              <w:rPr>
                <w:rFonts w:hint="eastAsia"/>
              </w:rPr>
              <w:t xml:space="preserve">法律法规的合规性   </w:t>
            </w:r>
            <w:r>
              <w:rPr>
                <w:rFonts w:hint="eastAsia"/>
              </w:rPr>
              <w:sym w:font="Wingdings" w:char="00FE"/>
            </w:r>
            <w:r>
              <w:rPr>
                <w:rFonts w:hint="eastAsia"/>
              </w:rPr>
              <w:t xml:space="preserve">考虑组织所处环境和相关方需求的符合性  </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highlight w:val="none"/>
                    </w:rPr>
                  </w:pPr>
                  <w:r>
                    <w:rPr>
                      <w:rFonts w:hint="eastAsia"/>
                      <w:highlight w:val="none"/>
                    </w:rPr>
                    <w:t>主要的风险描述</w:t>
                  </w:r>
                </w:p>
              </w:tc>
              <w:tc>
                <w:tcPr>
                  <w:tcW w:w="4861"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rFonts w:hint="default" w:eastAsia="宋体"/>
                      <w:highlight w:val="none"/>
                      <w:lang w:val="en-US" w:eastAsia="zh-CN"/>
                    </w:rPr>
                  </w:pPr>
                  <w:r>
                    <w:rPr>
                      <w:rFonts w:hint="eastAsia"/>
                      <w:highlight w:val="none"/>
                      <w:lang w:val="en-US" w:eastAsia="zh-CN"/>
                    </w:rPr>
                    <w:t>培训不到位</w:t>
                  </w:r>
                </w:p>
              </w:tc>
              <w:tc>
                <w:tcPr>
                  <w:tcW w:w="4861" w:type="dxa"/>
                </w:tcPr>
                <w:p>
                  <w:pPr>
                    <w:rPr>
                      <w:highlight w:val="none"/>
                    </w:rPr>
                  </w:pPr>
                  <w:r>
                    <w:rPr>
                      <w:highlight w:val="none"/>
                    </w:rPr>
                    <w:t>加强</w:t>
                  </w:r>
                  <w:r>
                    <w:rPr>
                      <w:rFonts w:hint="eastAsia"/>
                      <w:highlight w:val="none"/>
                      <w:lang w:val="en-US" w:eastAsia="zh-CN"/>
                    </w:rPr>
                    <w:t>员工的节能意识培训</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rFonts w:hint="default" w:eastAsia="宋体"/>
                      <w:szCs w:val="24"/>
                      <w:highlight w:val="none"/>
                      <w:lang w:val="en-US" w:eastAsia="zh-CN"/>
                    </w:rPr>
                  </w:pPr>
                  <w:r>
                    <w:rPr>
                      <w:rFonts w:hint="eastAsia"/>
                      <w:szCs w:val="24"/>
                      <w:highlight w:val="none"/>
                      <w:lang w:val="en-US" w:eastAsia="zh-CN"/>
                    </w:rPr>
                    <w:t>不发生食物中毒</w:t>
                  </w:r>
                </w:p>
              </w:tc>
              <w:tc>
                <w:tcPr>
                  <w:tcW w:w="4861" w:type="dxa"/>
                </w:tcPr>
                <w:p>
                  <w:pPr>
                    <w:rPr>
                      <w:rFonts w:hint="default" w:eastAsia="宋体"/>
                      <w:highlight w:val="none"/>
                      <w:lang w:val="en-US" w:eastAsia="zh-CN"/>
                    </w:rPr>
                  </w:pPr>
                  <w:r>
                    <w:rPr>
                      <w:highlight w:val="none"/>
                    </w:rPr>
                    <w:t>加大</w:t>
                  </w:r>
                  <w:r>
                    <w:rPr>
                      <w:rFonts w:hint="eastAsia"/>
                      <w:highlight w:val="none"/>
                      <w:lang w:val="en-US" w:eastAsia="zh-CN"/>
                    </w:rPr>
                    <w:t>管理</w:t>
                  </w:r>
                  <w:r>
                    <w:rPr>
                      <w:highlight w:val="none"/>
                    </w:rPr>
                    <w:t>力度</w:t>
                  </w:r>
                  <w:r>
                    <w:rPr>
                      <w:rFonts w:hint="eastAsia"/>
                      <w:highlight w:val="none"/>
                    </w:rPr>
                    <w:t>，</w:t>
                  </w:r>
                  <w:r>
                    <w:rPr>
                      <w:rFonts w:hint="eastAsia"/>
                      <w:highlight w:val="none"/>
                      <w:lang w:val="en-US" w:eastAsia="zh-CN"/>
                    </w:rPr>
                    <w:t>采购新鲜食材、做好留样工作</w:t>
                  </w:r>
                </w:p>
              </w:tc>
              <w:tc>
                <w:tcPr>
                  <w:tcW w:w="1717" w:type="dxa"/>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szCs w:val="24"/>
                      <w:highlight w:val="cyan"/>
                    </w:rPr>
                  </w:pPr>
                </w:p>
              </w:tc>
              <w:tc>
                <w:tcPr>
                  <w:tcW w:w="4861" w:type="dxa"/>
                </w:tcPr>
                <w:p>
                  <w:pPr>
                    <w:rPr>
                      <w:highlight w:val="cyan"/>
                    </w:rPr>
                  </w:pPr>
                </w:p>
              </w:tc>
              <w:tc>
                <w:tcPr>
                  <w:tcW w:w="1717" w:type="dxa"/>
                </w:tcPr>
                <w:p>
                  <w:pPr>
                    <w:rPr>
                      <w:highlight w:val="cyan"/>
                    </w:rPr>
                  </w:pP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A8"/>
            </w:r>
            <w:r>
              <w:rPr>
                <w:rFonts w:hint="eastAsia"/>
              </w:rPr>
              <w:t xml:space="preserve">开辟新市场  </w:t>
            </w:r>
            <w:r>
              <w:rPr>
                <w:rFonts w:hint="eastAsia"/>
              </w:rPr>
              <w:sym w:font="Wingdings" w:char="00A8"/>
            </w:r>
            <w:r>
              <w:rPr>
                <w:rFonts w:hint="eastAsia"/>
              </w:rPr>
              <w:t xml:space="preserve">赢得新顾客  </w:t>
            </w:r>
            <w:r>
              <w:rPr>
                <w:rFonts w:hint="eastAsia"/>
              </w:rPr>
              <w:sym w:font="Wingdings" w:char="00FE"/>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9" w:type="dxa"/>
                </w:tcPr>
                <w:p>
                  <w:pPr>
                    <w:rPr>
                      <w:highlight w:val="none"/>
                    </w:rPr>
                  </w:pPr>
                  <w:r>
                    <w:rPr>
                      <w:rFonts w:hint="eastAsia"/>
                      <w:highlight w:val="none"/>
                    </w:rPr>
                    <w:t>主要的机遇描述</w:t>
                  </w:r>
                </w:p>
              </w:tc>
              <w:tc>
                <w:tcPr>
                  <w:tcW w:w="4856"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rPr>
                      <w:rFonts w:hint="default" w:eastAsia="宋体"/>
                      <w:highlight w:val="none"/>
                      <w:lang w:val="en-US" w:eastAsia="zh-CN"/>
                    </w:rPr>
                  </w:pPr>
                  <w:r>
                    <w:rPr>
                      <w:rFonts w:hint="eastAsia"/>
                      <w:highlight w:val="none"/>
                      <w:lang w:val="en-US" w:eastAsia="zh-CN"/>
                    </w:rPr>
                    <w:t>用水量减少</w:t>
                  </w:r>
                </w:p>
              </w:tc>
              <w:tc>
                <w:tcPr>
                  <w:tcW w:w="4856" w:type="dxa"/>
                </w:tcPr>
                <w:p>
                  <w:pPr>
                    <w:rPr>
                      <w:rFonts w:hint="default" w:eastAsia="宋体"/>
                      <w:highlight w:val="none"/>
                      <w:lang w:val="en-US" w:eastAsia="zh-CN"/>
                    </w:rPr>
                  </w:pPr>
                  <w:r>
                    <w:rPr>
                      <w:rFonts w:hint="eastAsia"/>
                      <w:highlight w:val="none"/>
                      <w:lang w:val="en-US" w:eastAsia="zh-CN"/>
                    </w:rPr>
                    <w:t>采用感应的节能龙头</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用电量减少</w:t>
                  </w:r>
                </w:p>
              </w:tc>
              <w:tc>
                <w:tcPr>
                  <w:tcW w:w="4856" w:type="dxa"/>
                </w:tcPr>
                <w:p>
                  <w:pPr>
                    <w:rPr>
                      <w:rFonts w:hint="default" w:eastAsia="宋体"/>
                      <w:highlight w:val="none"/>
                      <w:lang w:val="en-US" w:eastAsia="zh-CN"/>
                    </w:rPr>
                  </w:pPr>
                  <w:r>
                    <w:rPr>
                      <w:rFonts w:hint="eastAsia"/>
                      <w:highlight w:val="none"/>
                      <w:lang w:val="en-US" w:eastAsia="zh-CN"/>
                    </w:rPr>
                    <w:t>全部更换了LED灯具</w:t>
                  </w:r>
                </w:p>
              </w:tc>
              <w:tc>
                <w:tcPr>
                  <w:tcW w:w="1717" w:type="dxa"/>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rPr>
                      <w:szCs w:val="24"/>
                      <w:highlight w:val="cyan"/>
                    </w:rPr>
                  </w:pPr>
                </w:p>
              </w:tc>
              <w:tc>
                <w:tcPr>
                  <w:tcW w:w="4856" w:type="dxa"/>
                </w:tcPr>
                <w:p>
                  <w:pPr>
                    <w:rPr>
                      <w:highlight w:val="cyan"/>
                    </w:rPr>
                  </w:pPr>
                </w:p>
              </w:tc>
              <w:tc>
                <w:tcPr>
                  <w:tcW w:w="1717" w:type="dxa"/>
                </w:tcPr>
                <w:p>
                  <w:pPr>
                    <w:rPr>
                      <w:highlight w:val="cyan"/>
                    </w:rPr>
                  </w:pPr>
                </w:p>
              </w:tc>
            </w:tr>
          </w:tbl>
          <w:p/>
          <w:p>
            <w:r>
              <w:rPr>
                <w:rFonts w:hint="eastAsia"/>
              </w:rPr>
              <w:t>组织能源管理体系范围内的潜在紧急情况，如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可能具有能源消耗的潜在紧急情况，如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FE"/>
            </w:r>
            <w:r>
              <w:rPr>
                <w:rFonts w:hint="eastAsia"/>
                <w:u w:val="single"/>
              </w:rPr>
              <w:t xml:space="preserve">能源消耗限值不满足  </w:t>
            </w:r>
            <w:r>
              <w:rPr>
                <w:rFonts w:hint="eastAsia"/>
                <w:u w:val="single"/>
              </w:rPr>
              <w:sym w:font="Wingdings" w:char="00A8"/>
            </w:r>
            <w:r>
              <w:rPr>
                <w:rFonts w:hint="eastAsia"/>
                <w:u w:val="single"/>
              </w:rPr>
              <w:t xml:space="preserve">锅炉加热炉运行不正常，排烟温度超指标等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En6.1.2</w:t>
            </w:r>
          </w:p>
        </w:tc>
        <w:tc>
          <w:tcPr>
            <w:tcW w:w="745" w:type="dxa"/>
          </w:tcPr>
          <w:p>
            <w:r>
              <w:rPr>
                <w:rFonts w:hint="eastAsia"/>
              </w:rPr>
              <w:t>文件名称</w:t>
            </w:r>
          </w:p>
        </w:tc>
        <w:tc>
          <w:tcPr>
            <w:tcW w:w="9259" w:type="dxa"/>
          </w:tcPr>
          <w:p>
            <w:r>
              <w:rPr>
                <w:rFonts w:hint="eastAsia"/>
              </w:rPr>
              <w:t>如：手册第</w:t>
            </w:r>
            <w:r>
              <w:rPr>
                <w:rFonts w:hint="eastAsia"/>
                <w:lang w:val="en-US" w:eastAsia="zh-CN"/>
              </w:rPr>
              <w:t>6.1.2</w:t>
            </w:r>
            <w:r>
              <w:rPr>
                <w:rFonts w:hint="eastAsia"/>
              </w:rPr>
              <w:t>条款、《管理方案》</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组织针对能源绩效改进制订了控制措施（管理方案）</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ascii="宋体" w:hAnsi="宋体"/>
                      <w:color w:val="auto"/>
                      <w:szCs w:val="24"/>
                      <w:highlight w:val="none"/>
                    </w:rPr>
                  </w:pPr>
                  <w:r>
                    <w:rPr>
                      <w:rFonts w:hint="eastAsia" w:ascii="宋体" w:hAnsi="宋体"/>
                      <w:color w:val="auto"/>
                      <w:szCs w:val="24"/>
                      <w:highlight w:val="none"/>
                    </w:rPr>
                    <w:t>改进内容</w:t>
                  </w:r>
                </w:p>
              </w:tc>
              <w:tc>
                <w:tcPr>
                  <w:tcW w:w="3707" w:type="dxa"/>
                  <w:shd w:val="clear" w:color="auto" w:fill="auto"/>
                </w:tcPr>
                <w:p>
                  <w:pPr>
                    <w:rPr>
                      <w:rFonts w:ascii="宋体" w:hAnsi="宋体"/>
                      <w:color w:val="auto"/>
                      <w:szCs w:val="24"/>
                      <w:highlight w:val="none"/>
                    </w:rPr>
                  </w:pPr>
                  <w:r>
                    <w:rPr>
                      <w:rFonts w:hint="eastAsia" w:ascii="宋体" w:hAnsi="宋体"/>
                      <w:color w:val="auto"/>
                      <w:szCs w:val="24"/>
                      <w:highlight w:val="none"/>
                    </w:rPr>
                    <w:t>控制措施</w:t>
                  </w:r>
                </w:p>
              </w:tc>
              <w:tc>
                <w:tcPr>
                  <w:tcW w:w="1350" w:type="dxa"/>
                  <w:shd w:val="clear" w:color="auto" w:fill="auto"/>
                </w:tcPr>
                <w:p>
                  <w:pPr>
                    <w:rPr>
                      <w:rFonts w:ascii="宋体" w:hAnsi="宋体"/>
                      <w:color w:val="auto"/>
                      <w:szCs w:val="24"/>
                      <w:highlight w:val="none"/>
                    </w:rPr>
                  </w:pPr>
                  <w:r>
                    <w:rPr>
                      <w:rFonts w:hint="eastAsia" w:ascii="宋体" w:hAnsi="宋体"/>
                      <w:color w:val="auto"/>
                      <w:szCs w:val="24"/>
                      <w:highlight w:val="none"/>
                    </w:rPr>
                    <w:t>责任部门</w:t>
                  </w:r>
                </w:p>
              </w:tc>
              <w:tc>
                <w:tcPr>
                  <w:tcW w:w="1774" w:type="dxa"/>
                  <w:shd w:val="clear" w:color="auto" w:fill="auto"/>
                </w:tcPr>
                <w:p>
                  <w:pPr>
                    <w:rPr>
                      <w:rFonts w:ascii="宋体" w:hAnsi="宋体"/>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用水量减少</w:t>
                  </w:r>
                </w:p>
              </w:tc>
              <w:tc>
                <w:tcPr>
                  <w:tcW w:w="3707" w:type="dxa"/>
                  <w:shd w:val="clear" w:color="auto" w:fill="auto"/>
                  <w:vAlign w:val="top"/>
                </w:tcPr>
                <w:p>
                  <w:pPr>
                    <w:rPr>
                      <w:rFonts w:hint="default" w:ascii="Times New Roman" w:hAnsi="Times New Roman" w:eastAsia="宋体" w:cs="Times New Roman"/>
                      <w:color w:val="0000FF"/>
                      <w:kern w:val="2"/>
                      <w:sz w:val="21"/>
                      <w:highlight w:val="none"/>
                      <w:lang w:val="en-GB" w:eastAsia="zh-CN" w:bidi="ar-SA"/>
                    </w:rPr>
                  </w:pPr>
                  <w:r>
                    <w:rPr>
                      <w:rFonts w:hint="eastAsia"/>
                      <w:color w:val="0000FF"/>
                      <w:highlight w:val="none"/>
                      <w:lang w:val="en-US" w:eastAsia="zh-CN"/>
                    </w:rPr>
                    <w:t>采用感应的节能龙头</w:t>
                  </w:r>
                </w:p>
              </w:tc>
              <w:tc>
                <w:tcPr>
                  <w:tcW w:w="1350" w:type="dxa"/>
                  <w:shd w:val="clear" w:color="auto" w:fill="auto"/>
                  <w:vAlign w:val="center"/>
                </w:tcPr>
                <w:p>
                  <w:pPr>
                    <w:rPr>
                      <w:rFonts w:hint="eastAsia" w:eastAsia="宋体"/>
                      <w:color w:val="0000FF"/>
                      <w:szCs w:val="24"/>
                      <w:highlight w:val="none"/>
                      <w:lang w:val="en-US" w:eastAsia="zh-CN"/>
                    </w:rPr>
                  </w:pPr>
                  <w:r>
                    <w:rPr>
                      <w:rFonts w:hint="eastAsia"/>
                      <w:color w:val="0000FF"/>
                      <w:szCs w:val="24"/>
                      <w:highlight w:val="none"/>
                      <w:lang w:val="en-US" w:eastAsia="zh-CN"/>
                    </w:rPr>
                    <w:t>办公室</w:t>
                  </w:r>
                </w:p>
              </w:tc>
              <w:tc>
                <w:tcPr>
                  <w:tcW w:w="1774" w:type="dxa"/>
                  <w:shd w:val="clear" w:color="auto" w:fill="auto"/>
                  <w:vAlign w:val="center"/>
                </w:tcPr>
                <w:p>
                  <w:pPr>
                    <w:jc w:val="center"/>
                    <w:rPr>
                      <w:rFonts w:ascii="宋体" w:hAnsi="宋体"/>
                      <w:highlight w:val="cy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用电量减少</w:t>
                  </w:r>
                </w:p>
              </w:tc>
              <w:tc>
                <w:tcPr>
                  <w:tcW w:w="3707" w:type="dxa"/>
                  <w:shd w:val="clear" w:color="auto" w:fill="auto"/>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全部更换了LED灯具</w:t>
                  </w:r>
                </w:p>
              </w:tc>
              <w:tc>
                <w:tcPr>
                  <w:tcW w:w="1350" w:type="dxa"/>
                  <w:shd w:val="clear" w:color="auto" w:fill="auto"/>
                  <w:vAlign w:val="center"/>
                </w:tcPr>
                <w:p>
                  <w:pPr>
                    <w:rPr>
                      <w:rFonts w:ascii="宋体" w:hAnsi="宋体"/>
                      <w:color w:val="0000FF"/>
                      <w:szCs w:val="24"/>
                      <w:highlight w:val="none"/>
                    </w:rPr>
                  </w:pPr>
                  <w:r>
                    <w:rPr>
                      <w:rFonts w:hint="eastAsia"/>
                      <w:color w:val="0000FF"/>
                      <w:szCs w:val="24"/>
                      <w:highlight w:val="none"/>
                      <w:lang w:val="en-US" w:eastAsia="zh-CN"/>
                    </w:rPr>
                    <w:t>办公室</w:t>
                  </w:r>
                </w:p>
              </w:tc>
              <w:tc>
                <w:tcPr>
                  <w:tcW w:w="1774" w:type="dxa"/>
                  <w:shd w:val="clear" w:color="auto" w:fill="auto"/>
                  <w:vAlign w:val="center"/>
                </w:tcPr>
                <w:p>
                  <w:pPr>
                    <w:jc w:val="center"/>
                    <w:rPr>
                      <w:rFonts w:ascii="宋体" w:hAnsi="宋体"/>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color w:val="0000FF"/>
                      <w:highlight w:val="none"/>
                    </w:rPr>
                  </w:pPr>
                  <w:r>
                    <w:rPr>
                      <w:rFonts w:hint="eastAsia"/>
                      <w:color w:val="0000FF"/>
                      <w:highlight w:val="none"/>
                      <w:lang w:val="en-US" w:eastAsia="zh-CN"/>
                    </w:rPr>
                    <w:t>用电量减少</w:t>
                  </w:r>
                </w:p>
              </w:tc>
              <w:tc>
                <w:tcPr>
                  <w:tcW w:w="3707" w:type="dxa"/>
                  <w:shd w:val="clear" w:color="auto" w:fill="auto"/>
                  <w:vAlign w:val="center"/>
                </w:tcPr>
                <w:p>
                  <w:pPr>
                    <w:rPr>
                      <w:rFonts w:hint="default" w:ascii="宋体" w:hAnsi="宋体"/>
                      <w:color w:val="0000FF"/>
                      <w:szCs w:val="24"/>
                      <w:highlight w:val="none"/>
                      <w:lang w:val="en-US"/>
                    </w:rPr>
                  </w:pPr>
                  <w:r>
                    <w:rPr>
                      <w:rFonts w:hint="eastAsia"/>
                      <w:color w:val="0000FF"/>
                      <w:highlight w:val="none"/>
                      <w:lang w:val="en-US" w:eastAsia="zh-CN"/>
                    </w:rPr>
                    <w:t>全部更换了节能型电机</w:t>
                  </w:r>
                </w:p>
              </w:tc>
              <w:tc>
                <w:tcPr>
                  <w:tcW w:w="1350" w:type="dxa"/>
                  <w:shd w:val="clear" w:color="auto" w:fill="auto"/>
                  <w:vAlign w:val="center"/>
                </w:tcPr>
                <w:p>
                  <w:pPr>
                    <w:rPr>
                      <w:rFonts w:hint="default" w:ascii="宋体" w:hAnsi="宋体" w:eastAsia="宋体"/>
                      <w:color w:val="0000FF"/>
                      <w:szCs w:val="24"/>
                      <w:highlight w:val="none"/>
                      <w:lang w:val="en-US" w:eastAsia="zh-CN"/>
                    </w:rPr>
                  </w:pPr>
                  <w:r>
                    <w:rPr>
                      <w:rFonts w:hint="eastAsia" w:ascii="宋体" w:hAnsi="宋体"/>
                      <w:color w:val="0000FF"/>
                      <w:szCs w:val="24"/>
                      <w:highlight w:val="none"/>
                      <w:lang w:val="en-US" w:eastAsia="zh-CN"/>
                    </w:rPr>
                    <w:t>生产科</w:t>
                  </w:r>
                </w:p>
              </w:tc>
              <w:tc>
                <w:tcPr>
                  <w:tcW w:w="1774" w:type="dxa"/>
                  <w:shd w:val="clear" w:color="auto" w:fill="auto"/>
                  <w:vAlign w:val="center"/>
                </w:tcPr>
                <w:p>
                  <w:pPr>
                    <w:jc w:val="center"/>
                    <w:rPr>
                      <w:rFonts w:ascii="宋体" w:hAnsi="宋体"/>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top"/>
                </w:tcPr>
                <w:p>
                  <w:pPr>
                    <w:rPr>
                      <w:rFonts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用电量减少</w:t>
                  </w:r>
                </w:p>
              </w:tc>
              <w:tc>
                <w:tcPr>
                  <w:tcW w:w="3707" w:type="dxa"/>
                  <w:shd w:val="clear" w:color="auto" w:fill="auto"/>
                  <w:vAlign w:val="center"/>
                </w:tcPr>
                <w:p>
                  <w:pPr>
                    <w:rPr>
                      <w:rFonts w:hint="default" w:ascii="宋体" w:hAnsi="宋体" w:eastAsia="宋体"/>
                      <w:color w:val="0000FF"/>
                      <w:szCs w:val="24"/>
                      <w:highlight w:val="none"/>
                      <w:lang w:val="en-US" w:eastAsia="zh-CN"/>
                    </w:rPr>
                  </w:pPr>
                  <w:r>
                    <w:rPr>
                      <w:rFonts w:hint="eastAsia" w:ascii="宋体" w:hAnsi="宋体"/>
                      <w:color w:val="0000FF"/>
                      <w:szCs w:val="24"/>
                      <w:highlight w:val="none"/>
                      <w:lang w:val="en-US" w:eastAsia="zh-CN"/>
                    </w:rPr>
                    <w:t>大功率电机安装了变频装置</w:t>
                  </w:r>
                </w:p>
              </w:tc>
              <w:tc>
                <w:tcPr>
                  <w:tcW w:w="1350"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动力车间</w:t>
                  </w:r>
                </w:p>
              </w:tc>
              <w:tc>
                <w:tcPr>
                  <w:tcW w:w="1774" w:type="dxa"/>
                  <w:shd w:val="clear" w:color="auto" w:fill="auto"/>
                  <w:vAlign w:val="center"/>
                </w:tcPr>
                <w:p>
                  <w:pPr>
                    <w:jc w:val="center"/>
                    <w:rPr>
                      <w:rFonts w:ascii="宋体" w:hAnsi="宋体"/>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highlight w:val="cyan"/>
                    </w:rPr>
                  </w:pPr>
                  <w:r>
                    <w:rPr>
                      <w:rFonts w:hint="eastAsia"/>
                      <w:color w:val="0000FF"/>
                      <w:highlight w:val="none"/>
                      <w:lang w:val="en-US" w:eastAsia="zh-CN"/>
                    </w:rPr>
                    <w:t>用电量减少</w:t>
                  </w:r>
                </w:p>
              </w:tc>
              <w:tc>
                <w:tcPr>
                  <w:tcW w:w="3707" w:type="dxa"/>
                  <w:shd w:val="clear" w:color="auto" w:fill="auto"/>
                  <w:vAlign w:val="center"/>
                </w:tcPr>
                <w:p>
                  <w:pPr>
                    <w:rPr>
                      <w:rFonts w:hint="default" w:ascii="宋体" w:hAnsi="宋体"/>
                      <w:szCs w:val="24"/>
                      <w:highlight w:val="cyan"/>
                      <w:lang w:val="en-US"/>
                    </w:rPr>
                  </w:pPr>
                  <w:r>
                    <w:rPr>
                      <w:rFonts w:hint="eastAsia"/>
                      <w:color w:val="0000FF"/>
                      <w:highlight w:val="none"/>
                      <w:lang w:val="en-US" w:eastAsia="zh-CN"/>
                    </w:rPr>
                    <w:t>全部室外照明更换了太阳能电源</w:t>
                  </w:r>
                </w:p>
              </w:tc>
              <w:tc>
                <w:tcPr>
                  <w:tcW w:w="1350"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动力车间</w:t>
                  </w:r>
                </w:p>
              </w:tc>
              <w:tc>
                <w:tcPr>
                  <w:tcW w:w="1774" w:type="dxa"/>
                  <w:shd w:val="clear" w:color="auto" w:fill="auto"/>
                  <w:vAlign w:val="center"/>
                </w:tcPr>
                <w:p>
                  <w:pPr>
                    <w:jc w:val="center"/>
                    <w:rPr>
                      <w:rFonts w:ascii="宋体" w:hAnsi="宋体"/>
                      <w:highlight w:val="cyan"/>
                    </w:rPr>
                  </w:pPr>
                </w:p>
              </w:tc>
            </w:tr>
          </w:tbl>
          <w:p>
            <w:pPr>
              <w:jc w:val="left"/>
              <w:rPr>
                <w:rFonts w:asciiTheme="majorEastAsia" w:hAnsiTheme="majorEastAsia" w:eastAsiaTheme="major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none"/>
                      <w:lang w:val="en-US" w:eastAsia="zh-CN"/>
                    </w:rPr>
                  </w:pPr>
                  <w:r>
                    <w:rPr>
                      <w:rFonts w:hint="eastAsia"/>
                      <w:color w:val="0000FF"/>
                      <w:highlight w:val="none"/>
                      <w:lang w:val="en-US" w:eastAsia="zh-CN"/>
                    </w:rPr>
                    <w:t>单位产值综合能耗tce/万元0.25</w:t>
                  </w:r>
                </w:p>
              </w:tc>
              <w:tc>
                <w:tcPr>
                  <w:tcW w:w="285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none"/>
                      <w:lang w:val="en-US" w:eastAsia="zh-CN"/>
                    </w:rPr>
                  </w:pPr>
                  <w:r>
                    <w:rPr>
                      <w:rFonts w:hint="eastAsia"/>
                      <w:color w:val="0000FF"/>
                      <w:highlight w:val="none"/>
                      <w:lang w:val="en-US" w:eastAsia="zh-CN"/>
                    </w:rPr>
                    <w:t>按照GB2589计算</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none"/>
                      <w:lang w:val="en-US" w:eastAsia="zh-CN"/>
                    </w:rPr>
                  </w:pPr>
                  <w:r>
                    <w:rPr>
                      <w:rFonts w:hint="eastAsia"/>
                      <w:color w:val="0000FF"/>
                      <w:highlight w:val="none"/>
                      <w:lang w:val="en-US" w:eastAsia="zh-CN"/>
                    </w:rPr>
                    <w:t>办公室</w:t>
                  </w:r>
                </w:p>
              </w:tc>
              <w:tc>
                <w:tcPr>
                  <w:tcW w:w="177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none"/>
                      <w:lang w:val="en-US" w:eastAsia="zh-CN"/>
                    </w:rPr>
                  </w:pPr>
                  <w:r>
                    <w:rPr>
                      <w:rFonts w:hint="eastAsia"/>
                      <w:color w:val="0000FF"/>
                      <w:highlight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节能项目资金支持100%</w:t>
                  </w:r>
                </w:p>
              </w:tc>
              <w:tc>
                <w:tcPr>
                  <w:tcW w:w="285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节能项目支持资金/总资金数x100%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办公室</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员工培训完成率100%</w:t>
                  </w:r>
                </w:p>
              </w:tc>
              <w:tc>
                <w:tcPr>
                  <w:tcW w:w="285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none"/>
                      <w:lang w:val="en-US" w:eastAsia="zh-CN"/>
                    </w:rPr>
                  </w:pPr>
                  <w:r>
                    <w:rPr>
                      <w:rFonts w:hint="eastAsia"/>
                      <w:color w:val="0000FF"/>
                      <w:highlight w:val="none"/>
                      <w:lang w:val="en-US" w:eastAsia="zh-CN"/>
                    </w:rPr>
                    <w:t>培训人数/总人数x100%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办公室</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r>
                    <w:rPr>
                      <w:rFonts w:hint="eastAsia"/>
                      <w:color w:val="0000FF"/>
                      <w:highlight w:val="none"/>
                      <w:lang w:val="en-US" w:eastAsia="zh-CN"/>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eastAsia="宋体"/>
                <w:lang w:val="en-US" w:eastAsia="zh-CN"/>
              </w:rPr>
            </w:pPr>
            <w:r>
              <w:rPr>
                <w:rFonts w:hint="eastAsia"/>
                <w:lang w:val="en-US" w:eastAsia="zh-CN"/>
              </w:rPr>
              <w:t>资源提供</w:t>
            </w:r>
          </w:p>
        </w:tc>
        <w:tc>
          <w:tcPr>
            <w:tcW w:w="960" w:type="dxa"/>
            <w:vMerge w:val="restart"/>
          </w:tcPr>
          <w:p>
            <w:pPr>
              <w:rPr>
                <w:rFonts w:hint="eastAsia" w:eastAsia="宋体"/>
                <w:lang w:eastAsia="zh-CN"/>
              </w:rPr>
            </w:pPr>
            <w:r>
              <w:rPr>
                <w:rFonts w:hint="eastAsia"/>
                <w:lang w:val="en-US" w:eastAsia="zh-CN"/>
              </w:rPr>
              <w:t>En</w:t>
            </w:r>
            <w:r>
              <w:rPr>
                <w:rFonts w:hint="eastAsia"/>
              </w:rPr>
              <w:t>7.</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 xml:space="preserve">手册第7.1章  </w:t>
            </w:r>
            <w:r>
              <w:rPr>
                <w:rFonts w:hint="eastAsia"/>
                <w:lang w:val="en-US" w:eastAsia="zh-CN"/>
              </w:rPr>
              <w:sym w:font="Wingdings" w:char="00A8"/>
            </w:r>
            <w:r>
              <w:rPr>
                <w:rFonts w:hint="eastAsia" w:ascii="宋体" w:hAnsi="宋体" w:eastAsia="宋体" w:cs="Times New Roman"/>
                <w:color w:val="auto"/>
                <w:szCs w:val="22"/>
              </w:rPr>
              <w:t>《财务管理控制程序》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color w:val="000000"/>
                <w:szCs w:val="21"/>
                <w:lang w:val="en-US" w:eastAsia="zh-CN"/>
              </w:rPr>
              <w:t>查看</w:t>
            </w:r>
            <w:r>
              <w:rPr>
                <w:rFonts w:hint="eastAsia"/>
                <w:lang w:val="en-US" w:eastAsia="zh-CN"/>
              </w:rPr>
              <w:t>对能源有关的费用包括：</w:t>
            </w:r>
          </w:p>
          <w:p>
            <w:pPr>
              <w:rPr>
                <w:rFonts w:hint="default"/>
                <w:highlight w:val="none"/>
                <w:lang w:val="en-US" w:eastAsia="zh-CN"/>
              </w:rPr>
            </w:pPr>
            <w:r>
              <w:rPr>
                <w:rFonts w:hint="eastAsia"/>
                <w:highlight w:val="none"/>
                <w:lang w:val="en-US" w:eastAsia="zh-CN"/>
              </w:rPr>
              <w:t>能源和资源消耗：</w:t>
            </w:r>
            <w:r>
              <w:rPr>
                <w:rFonts w:hint="eastAsia"/>
                <w:highlight w:val="none"/>
                <w:lang w:val="en-US" w:eastAsia="zh-CN"/>
              </w:rPr>
              <w:sym w:font="Wingdings" w:char="00FE"/>
            </w:r>
            <w:r>
              <w:rPr>
                <w:rFonts w:hint="eastAsia"/>
                <w:highlight w:val="none"/>
                <w:lang w:val="en-US" w:eastAsia="zh-CN"/>
              </w:rPr>
              <w:t xml:space="preserve">水费 </w:t>
            </w:r>
            <w:r>
              <w:rPr>
                <w:rFonts w:hint="eastAsia"/>
                <w:highlight w:val="none"/>
                <w:lang w:val="en-US" w:eastAsia="zh-CN"/>
              </w:rPr>
              <w:sym w:font="Wingdings" w:char="00FE"/>
            </w:r>
            <w:r>
              <w:rPr>
                <w:rFonts w:hint="eastAsia"/>
                <w:highlight w:val="none"/>
                <w:lang w:val="en-US" w:eastAsia="zh-CN"/>
              </w:rPr>
              <w:t xml:space="preserve">电费 </w:t>
            </w:r>
            <w:r>
              <w:rPr>
                <w:rFonts w:hint="eastAsia"/>
                <w:highlight w:val="none"/>
                <w:lang w:val="en-US" w:eastAsia="zh-CN"/>
              </w:rPr>
              <w:sym w:font="Wingdings" w:char="00FE"/>
            </w:r>
            <w:r>
              <w:rPr>
                <w:rFonts w:hint="eastAsia"/>
                <w:highlight w:val="none"/>
                <w:lang w:val="en-US" w:eastAsia="zh-CN"/>
              </w:rPr>
              <w:t xml:space="preserve">液化气  </w:t>
            </w:r>
            <w:r>
              <w:rPr>
                <w:rFonts w:hint="eastAsia"/>
                <w:highlight w:val="none"/>
                <w:lang w:val="en-US" w:eastAsia="zh-CN"/>
              </w:rPr>
              <w:sym w:font="Wingdings" w:char="00FE"/>
            </w:r>
            <w:r>
              <w:rPr>
                <w:rFonts w:hint="eastAsia"/>
                <w:highlight w:val="none"/>
                <w:lang w:val="en-US" w:eastAsia="zh-CN"/>
              </w:rPr>
              <w:t xml:space="preserve">柴油  </w:t>
            </w:r>
            <w:r>
              <w:rPr>
                <w:rFonts w:hint="eastAsia"/>
                <w:highlight w:val="none"/>
                <w:lang w:val="en-US" w:eastAsia="zh-CN"/>
              </w:rPr>
              <w:sym w:font="Wingdings" w:char="00FE"/>
            </w:r>
            <w:r>
              <w:rPr>
                <w:rFonts w:hint="eastAsia"/>
                <w:highlight w:val="none"/>
                <w:lang w:val="en-US" w:eastAsia="zh-CN"/>
              </w:rPr>
              <w:t xml:space="preserve">汽油 </w:t>
            </w:r>
          </w:p>
          <w:p>
            <w:pPr>
              <w:rPr>
                <w:rFonts w:hint="eastAsia"/>
                <w:highlight w:val="none"/>
                <w:lang w:val="en-US" w:eastAsia="zh-CN"/>
              </w:rPr>
            </w:pPr>
            <w:r>
              <w:rPr>
                <w:rFonts w:hint="eastAsia"/>
                <w:highlight w:val="none"/>
                <w:lang w:val="en-US" w:eastAsia="zh-CN"/>
              </w:rPr>
              <w:t xml:space="preserve">其他：  </w:t>
            </w:r>
            <w:r>
              <w:rPr>
                <w:rFonts w:hint="eastAsia"/>
                <w:highlight w:val="none"/>
                <w:lang w:val="en-US" w:eastAsia="zh-CN"/>
              </w:rPr>
              <w:sym w:font="Wingdings" w:char="00FE"/>
            </w:r>
            <w:r>
              <w:rPr>
                <w:rFonts w:hint="eastAsia"/>
                <w:highlight w:val="none"/>
                <w:lang w:val="en-US" w:eastAsia="zh-CN"/>
              </w:rPr>
              <w:t xml:space="preserve">特种设备检测费用  </w:t>
            </w:r>
            <w:r>
              <w:rPr>
                <w:rFonts w:hint="eastAsia"/>
                <w:highlight w:val="none"/>
                <w:lang w:val="en-US" w:eastAsia="zh-CN"/>
              </w:rPr>
              <w:sym w:font="Wingdings" w:char="00FE"/>
            </w:r>
            <w:r>
              <w:rPr>
                <w:rFonts w:hint="eastAsia"/>
                <w:highlight w:val="none"/>
                <w:lang w:val="en-US" w:eastAsia="zh-CN"/>
              </w:rPr>
              <w:t xml:space="preserve">人员资质培训和考试费 </w:t>
            </w:r>
            <w:r>
              <w:rPr>
                <w:rFonts w:hint="eastAsia"/>
                <w:highlight w:val="none"/>
                <w:lang w:val="en-US" w:eastAsia="zh-CN"/>
              </w:rPr>
              <w:sym w:font="Wingdings" w:char="00FE"/>
            </w:r>
            <w:r>
              <w:rPr>
                <w:rFonts w:hint="eastAsia"/>
                <w:highlight w:val="none"/>
                <w:lang w:val="en-US" w:eastAsia="zh-CN"/>
              </w:rPr>
              <w:t xml:space="preserve">消防检测费用 </w:t>
            </w:r>
            <w:r>
              <w:rPr>
                <w:rFonts w:hint="eastAsia"/>
                <w:highlight w:val="none"/>
                <w:lang w:val="en-US" w:eastAsia="zh-CN"/>
              </w:rPr>
              <w:sym w:font="Wingdings" w:char="00FE"/>
            </w:r>
            <w:r>
              <w:rPr>
                <w:rFonts w:hint="eastAsia"/>
                <w:highlight w:val="none"/>
                <w:lang w:val="en-US" w:eastAsia="zh-CN"/>
              </w:rPr>
              <w:t xml:space="preserve">消防维保费用 </w:t>
            </w:r>
          </w:p>
          <w:p>
            <w:pPr>
              <w:ind w:firstLine="840" w:firstLineChars="400"/>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监视和测量设备检定费用  </w:t>
            </w:r>
            <w:r>
              <w:rPr>
                <w:rFonts w:hint="eastAsia"/>
                <w:highlight w:val="none"/>
                <w:lang w:val="en-US" w:eastAsia="zh-CN"/>
              </w:rPr>
              <w:sym w:font="Wingdings" w:char="00A8"/>
            </w:r>
            <w:r>
              <w:rPr>
                <w:rFonts w:hint="eastAsia"/>
                <w:highlight w:val="none"/>
                <w:lang w:val="en-US" w:eastAsia="zh-CN"/>
              </w:rPr>
              <w:t xml:space="preserve">环境影响评价费用 </w:t>
            </w:r>
            <w:r>
              <w:rPr>
                <w:rFonts w:hint="eastAsia"/>
                <w:highlight w:val="none"/>
                <w:lang w:val="en-US" w:eastAsia="zh-CN"/>
              </w:rPr>
              <w:sym w:font="Wingdings" w:char="00FE"/>
            </w:r>
            <w:r>
              <w:rPr>
                <w:rFonts w:hint="eastAsia"/>
                <w:highlight w:val="none"/>
                <w:lang w:val="en-US" w:eastAsia="zh-CN"/>
              </w:rPr>
              <w:t xml:space="preserve">环保设备运行费用 </w:t>
            </w:r>
          </w:p>
          <w:p>
            <w:pPr>
              <w:ind w:firstLine="840" w:firstLineChars="400"/>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消防设施运行费用 </w:t>
            </w:r>
            <w:r>
              <w:rPr>
                <w:rFonts w:hint="eastAsia"/>
                <w:highlight w:val="none"/>
                <w:lang w:val="en-US" w:eastAsia="zh-CN"/>
              </w:rPr>
              <w:sym w:font="Wingdings" w:char="00FE"/>
            </w:r>
            <w:r>
              <w:rPr>
                <w:rFonts w:hint="eastAsia"/>
                <w:highlight w:val="none"/>
                <w:lang w:val="en-US" w:eastAsia="zh-CN"/>
              </w:rPr>
              <w:t xml:space="preserve">应急费用  </w:t>
            </w:r>
            <w:r>
              <w:rPr>
                <w:rFonts w:hint="eastAsia"/>
                <w:highlight w:val="none"/>
                <w:lang w:val="en-US" w:eastAsia="zh-CN"/>
              </w:rPr>
              <w:sym w:font="Wingdings" w:char="00A8"/>
            </w:r>
            <w:r>
              <w:rPr>
                <w:rFonts w:hint="eastAsia"/>
                <w:highlight w:val="none"/>
                <w:lang w:val="en-US" w:eastAsia="zh-CN"/>
              </w:rPr>
              <w:t xml:space="preserve">罚款  </w:t>
            </w:r>
            <w:r>
              <w:rPr>
                <w:rFonts w:hint="eastAsia"/>
                <w:highlight w:val="none"/>
                <w:lang w:val="en-US" w:eastAsia="zh-CN"/>
              </w:rPr>
              <w:sym w:font="Wingdings" w:char="00FE"/>
            </w:r>
            <w:r>
              <w:rPr>
                <w:rFonts w:hint="eastAsia"/>
                <w:highlight w:val="none"/>
                <w:lang w:val="en-US" w:eastAsia="zh-CN"/>
              </w:rPr>
              <w:t>其他</w:t>
            </w:r>
          </w:p>
          <w:p>
            <w:pPr>
              <w:pStyle w:val="2"/>
              <w:rPr>
                <w:rFonts w:hint="eastAsia"/>
                <w:lang w:val="en-US" w:eastAsia="zh-CN"/>
              </w:rPr>
            </w:pPr>
          </w:p>
          <w:p>
            <w:pPr>
              <w:rPr>
                <w:rFonts w:hint="default"/>
                <w:highlight w:val="none"/>
                <w:lang w:val="en-US" w:eastAsia="zh-CN"/>
              </w:rPr>
            </w:pPr>
            <w:r>
              <w:rPr>
                <w:rFonts w:hint="eastAsia"/>
                <w:highlight w:val="none"/>
                <w:lang w:val="en-US" w:eastAsia="zh-CN"/>
              </w:rPr>
              <w:t>上年度能耗内容的大约人民币</w:t>
            </w:r>
            <w:r>
              <w:rPr>
                <w:rFonts w:hint="eastAsia" w:ascii="Calibri" w:hAnsi="Calibri"/>
                <w:highlight w:val="none"/>
                <w:u w:val="single"/>
                <w:lang w:val="en-US" w:eastAsia="zh-CN"/>
              </w:rPr>
              <w:t xml:space="preserve">  21年支出：1159万，</w:t>
            </w:r>
          </w:p>
          <w:p>
            <w:pPr>
              <w:rPr>
                <w:rFonts w:hint="eastAsia" w:ascii="Calibri" w:hAnsi="Calibri"/>
                <w:highlight w:val="none"/>
                <w:u w:val="single"/>
                <w:lang w:val="en-US" w:eastAsia="zh-CN"/>
              </w:rPr>
            </w:pPr>
            <w:r>
              <w:rPr>
                <w:rFonts w:hint="eastAsia"/>
                <w:highlight w:val="none"/>
                <w:lang w:val="en-US" w:eastAsia="zh-CN"/>
              </w:rPr>
              <w:t>本年度至今的能耗支出大约人民币</w:t>
            </w:r>
            <w:r>
              <w:rPr>
                <w:rFonts w:hint="eastAsia" w:ascii="Calibri" w:hAnsi="Calibri"/>
                <w:highlight w:val="none"/>
                <w:u w:val="single"/>
                <w:lang w:val="en-US" w:eastAsia="zh-CN"/>
              </w:rPr>
              <w:t xml:space="preserve">  22年支出：1352万  _  元</w:t>
            </w:r>
          </w:p>
          <w:p>
            <w:pPr>
              <w:pStyle w:val="2"/>
            </w:pPr>
          </w:p>
          <w:p>
            <w:pPr>
              <w:rPr>
                <w:rFonts w:hint="eastAsia"/>
                <w:highlight w:val="none"/>
                <w:lang w:val="en-US" w:eastAsia="zh-CN"/>
              </w:rPr>
            </w:pPr>
            <w:r>
              <w:rPr>
                <w:rFonts w:hint="eastAsia"/>
                <w:highlight w:val="none"/>
                <w:lang w:val="en-US" w:eastAsia="zh-CN"/>
              </w:rPr>
              <w:t>资源能耗情况统计：（首次导入体系，不涉及）</w:t>
            </w:r>
          </w:p>
          <w:p>
            <w:pPr>
              <w:rPr>
                <w:rFonts w:hint="eastAsia" w:ascii="Calibri" w:hAnsi="Calibri"/>
                <w:highlight w:val="none"/>
                <w:u w:val="single"/>
                <w:lang w:val="en-US" w:eastAsia="zh-CN"/>
              </w:rPr>
            </w:pPr>
            <w:r>
              <w:rPr>
                <w:rFonts w:hint="eastAsia"/>
                <w:highlight w:val="none"/>
                <w:lang w:val="en-US" w:eastAsia="zh-CN"/>
              </w:rPr>
              <w:t>上一年度单位产品</w:t>
            </w:r>
            <w:r>
              <w:rPr>
                <w:rFonts w:hint="eastAsia"/>
                <w:strike/>
                <w:dstrike w:val="0"/>
                <w:highlight w:val="none"/>
                <w:lang w:val="en-US" w:eastAsia="zh-CN"/>
              </w:rPr>
              <w:t>/产值</w:t>
            </w:r>
            <w:r>
              <w:rPr>
                <w:rFonts w:hint="eastAsia"/>
                <w:highlight w:val="none"/>
                <w:lang w:val="en-US" w:eastAsia="zh-CN"/>
              </w:rPr>
              <w:t>能耗</w:t>
            </w:r>
            <w:r>
              <w:rPr>
                <w:rFonts w:hint="eastAsia" w:ascii="Calibri" w:hAnsi="Calibri"/>
                <w:highlight w:val="none"/>
                <w:u w:val="single"/>
                <w:lang w:val="en-US" w:eastAsia="zh-CN"/>
              </w:rPr>
              <w:t xml:space="preserve">  760.28 kgce/t   ；</w:t>
            </w:r>
          </w:p>
          <w:p>
            <w:pPr>
              <w:rPr>
                <w:rFonts w:hint="eastAsia" w:ascii="Calibri" w:hAnsi="Calibri"/>
                <w:highlight w:val="none"/>
                <w:u w:val="single"/>
                <w:lang w:val="en-US" w:eastAsia="zh-CN"/>
              </w:rPr>
            </w:pPr>
            <w:r>
              <w:rPr>
                <w:rFonts w:hint="eastAsia"/>
                <w:highlight w:val="none"/>
                <w:lang w:val="en-US" w:eastAsia="zh-CN"/>
              </w:rPr>
              <w:t>本年度单位产品/产值能耗</w:t>
            </w:r>
            <w:r>
              <w:rPr>
                <w:rFonts w:hint="eastAsia" w:ascii="Calibri" w:hAnsi="Calibri"/>
                <w:highlight w:val="none"/>
                <w:u w:val="single"/>
                <w:lang w:val="en-US" w:eastAsia="zh-CN"/>
              </w:rPr>
              <w:t xml:space="preserve">     ——    ；</w:t>
            </w:r>
          </w:p>
          <w:p>
            <w:pPr>
              <w:rPr>
                <w:rFonts w:hint="eastAsia" w:ascii="Calibri" w:hAnsi="Calibri"/>
                <w:highlight w:val="none"/>
                <w:u w:val="none"/>
                <w:lang w:val="en-US" w:eastAsia="zh-CN"/>
              </w:rPr>
            </w:pPr>
          </w:p>
          <w:p>
            <w:pPr>
              <w:rPr>
                <w:rFonts w:hint="default"/>
                <w:lang w:val="en-US" w:eastAsia="zh-CN"/>
              </w:rPr>
            </w:pPr>
            <w:r>
              <w:rPr>
                <w:rFonts w:hint="eastAsia" w:ascii="Calibri" w:hAnsi="Calibri"/>
                <w:highlight w:val="none"/>
                <w:u w:val="none"/>
                <w:lang w:val="en-US" w:eastAsia="zh-CN"/>
              </w:rPr>
              <w:t>能耗有所好转的原因：节能管理、采用设备更新和错峰用电等措施</w:t>
            </w: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En7.2</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highlight w:val="none"/>
              </w:rPr>
              <w:t>《岗位任职能力描述》</w:t>
            </w:r>
            <w:r>
              <w:rPr>
                <w:rFonts w:hint="eastAsia"/>
              </w:rPr>
              <w:sym w:font="Wingdings" w:char="00A8"/>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33"/>
              <w:gridCol w:w="1912"/>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highlight w:val="none"/>
                    </w:rPr>
                  </w:pPr>
                  <w:r>
                    <w:rPr>
                      <w:rFonts w:hint="eastAsia"/>
                      <w:highlight w:val="none"/>
                    </w:rPr>
                    <w:t>关键岗位的人员</w:t>
                  </w:r>
                </w:p>
              </w:tc>
              <w:tc>
                <w:tcPr>
                  <w:tcW w:w="2233" w:type="dxa"/>
                </w:tcPr>
                <w:p>
                  <w:pPr>
                    <w:rPr>
                      <w:highlight w:val="none"/>
                    </w:rPr>
                  </w:pPr>
                  <w:r>
                    <w:rPr>
                      <w:rFonts w:hint="eastAsia"/>
                      <w:highlight w:val="none"/>
                    </w:rPr>
                    <w:t>任职要求</w:t>
                  </w:r>
                </w:p>
              </w:tc>
              <w:tc>
                <w:tcPr>
                  <w:tcW w:w="1912" w:type="dxa"/>
                </w:tcPr>
                <w:p>
                  <w:pPr>
                    <w:rPr>
                      <w:highlight w:val="none"/>
                    </w:rPr>
                  </w:pPr>
                  <w:r>
                    <w:rPr>
                      <w:rFonts w:hint="eastAsia"/>
                      <w:highlight w:val="none"/>
                    </w:rPr>
                    <w:t>学历/专业</w:t>
                  </w:r>
                </w:p>
              </w:tc>
              <w:tc>
                <w:tcPr>
                  <w:tcW w:w="889" w:type="dxa"/>
                </w:tcPr>
                <w:p>
                  <w:pPr>
                    <w:rPr>
                      <w:highlight w:val="none"/>
                    </w:rPr>
                  </w:pPr>
                  <w:r>
                    <w:rPr>
                      <w:rFonts w:hint="eastAsia"/>
                      <w:highlight w:val="none"/>
                    </w:rPr>
                    <w:t>工作经历年限</w:t>
                  </w:r>
                </w:p>
              </w:tc>
              <w:tc>
                <w:tcPr>
                  <w:tcW w:w="2357"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07" w:type="dxa"/>
                </w:tcPr>
                <w:p>
                  <w:pPr>
                    <w:rPr>
                      <w:rFonts w:hint="eastAsia"/>
                      <w:highlight w:val="none"/>
                    </w:rPr>
                  </w:pPr>
                  <w:r>
                    <w:rPr>
                      <w:rFonts w:hint="eastAsia"/>
                      <w:highlight w:val="none"/>
                    </w:rPr>
                    <w:t>（管理人员）</w:t>
                  </w:r>
                </w:p>
                <w:p>
                  <w:pPr>
                    <w:pStyle w:val="13"/>
                    <w:rPr>
                      <w:rFonts w:hint="default" w:eastAsia="宋体"/>
                      <w:highlight w:val="none"/>
                      <w:lang w:val="en-US" w:eastAsia="zh-CN"/>
                    </w:rPr>
                  </w:pPr>
                  <w:r>
                    <w:rPr>
                      <w:rFonts w:hint="eastAsia"/>
                      <w:highlight w:val="none"/>
                      <w:lang w:val="en-US" w:eastAsia="zh-CN"/>
                    </w:rPr>
                    <w:t>生产车间副经理冯向莉</w:t>
                  </w:r>
                </w:p>
              </w:tc>
              <w:tc>
                <w:tcPr>
                  <w:tcW w:w="2233" w:type="dxa"/>
                </w:tcPr>
                <w:p>
                  <w:pPr>
                    <w:jc w:val="left"/>
                    <w:rPr>
                      <w:rFonts w:hint="eastAsia" w:eastAsia="宋体"/>
                      <w:highlight w:val="none"/>
                      <w:lang w:eastAsia="zh-CN"/>
                    </w:rPr>
                  </w:pPr>
                  <w:r>
                    <w:rPr>
                      <w:rFonts w:hint="eastAsia"/>
                      <w:highlight w:val="none"/>
                    </w:rPr>
                    <w:t>学历：专科</w:t>
                  </w:r>
                  <w:r>
                    <w:rPr>
                      <w:rFonts w:hint="eastAsia"/>
                      <w:highlight w:val="none"/>
                      <w:lang w:val="en-US" w:eastAsia="zh-CN"/>
                    </w:rPr>
                    <w:t>以上</w:t>
                  </w:r>
                </w:p>
                <w:p>
                  <w:pPr>
                    <w:jc w:val="left"/>
                    <w:rPr>
                      <w:rFonts w:hint="eastAsia" w:eastAsia="宋体"/>
                      <w:highlight w:val="none"/>
                      <w:lang w:val="en-US" w:eastAsia="zh-CN"/>
                    </w:rPr>
                  </w:pPr>
                  <w:r>
                    <w:rPr>
                      <w:rFonts w:hint="eastAsia"/>
                      <w:highlight w:val="none"/>
                    </w:rPr>
                    <w:t>专业：</w:t>
                  </w:r>
                  <w:r>
                    <w:rPr>
                      <w:rFonts w:hint="eastAsia"/>
                      <w:highlight w:val="none"/>
                      <w:lang w:val="en-US" w:eastAsia="zh-CN"/>
                    </w:rPr>
                    <w:t>化学</w:t>
                  </w:r>
                </w:p>
                <w:p>
                  <w:pPr>
                    <w:jc w:val="left"/>
                    <w:rPr>
                      <w:rFonts w:hint="eastAsia" w:eastAsia="宋体"/>
                      <w:highlight w:val="none"/>
                      <w:lang w:val="en-US" w:eastAsia="zh-CN"/>
                    </w:rPr>
                  </w:pPr>
                  <w:r>
                    <w:rPr>
                      <w:rFonts w:hint="eastAsia"/>
                      <w:highlight w:val="none"/>
                    </w:rPr>
                    <w:t>培训：</w:t>
                  </w:r>
                  <w:r>
                    <w:rPr>
                      <w:rFonts w:hint="eastAsia"/>
                      <w:highlight w:val="none"/>
                      <w:lang w:val="en-US" w:eastAsia="zh-CN"/>
                    </w:rPr>
                    <w:t>无</w:t>
                  </w:r>
                </w:p>
                <w:p>
                  <w:pPr>
                    <w:jc w:val="left"/>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 xml:space="preserve">  年</w:t>
                  </w:r>
                </w:p>
              </w:tc>
              <w:tc>
                <w:tcPr>
                  <w:tcW w:w="1912" w:type="dxa"/>
                  <w:vAlign w:val="top"/>
                </w:tcPr>
                <w:p>
                  <w:pPr>
                    <w:jc w:val="left"/>
                    <w:rPr>
                      <w:rFonts w:hint="eastAsia" w:eastAsia="宋体"/>
                      <w:highlight w:val="none"/>
                      <w:lang w:eastAsia="zh-CN"/>
                    </w:rPr>
                  </w:pPr>
                  <w:r>
                    <w:rPr>
                      <w:rFonts w:hint="eastAsia"/>
                      <w:highlight w:val="none"/>
                    </w:rPr>
                    <w:t>学历：</w:t>
                  </w:r>
                  <w:r>
                    <w:rPr>
                      <w:rFonts w:hint="eastAsia"/>
                      <w:highlight w:val="none"/>
                      <w:lang w:val="en-US" w:eastAsia="zh-CN"/>
                    </w:rPr>
                    <w:t>本科</w:t>
                  </w:r>
                </w:p>
                <w:p>
                  <w:pPr>
                    <w:jc w:val="left"/>
                    <w:rPr>
                      <w:rFonts w:hint="eastAsia" w:eastAsia="宋体"/>
                      <w:highlight w:val="none"/>
                      <w:lang w:val="en-US" w:eastAsia="zh-CN"/>
                    </w:rPr>
                  </w:pPr>
                  <w:r>
                    <w:rPr>
                      <w:rFonts w:hint="eastAsia"/>
                      <w:highlight w:val="none"/>
                    </w:rPr>
                    <w:t>专业：</w:t>
                  </w:r>
                  <w:r>
                    <w:rPr>
                      <w:rFonts w:hint="eastAsia"/>
                      <w:highlight w:val="none"/>
                      <w:lang w:val="en-US" w:eastAsia="zh-CN"/>
                    </w:rPr>
                    <w:t>化学</w:t>
                  </w:r>
                </w:p>
                <w:p>
                  <w:pPr>
                    <w:jc w:val="left"/>
                    <w:rPr>
                      <w:rFonts w:hint="eastAsia" w:eastAsia="宋体"/>
                      <w:highlight w:val="none"/>
                      <w:lang w:val="en-US" w:eastAsia="zh-CN"/>
                    </w:rPr>
                  </w:pPr>
                  <w:r>
                    <w:rPr>
                      <w:rFonts w:hint="eastAsia"/>
                      <w:highlight w:val="none"/>
                    </w:rPr>
                    <w:t>培训：</w:t>
                  </w:r>
                  <w:r>
                    <w:rPr>
                      <w:rFonts w:hint="eastAsia"/>
                      <w:highlight w:val="none"/>
                      <w:lang w:val="en-US" w:eastAsia="zh-CN"/>
                    </w:rPr>
                    <w:t>无</w:t>
                  </w:r>
                </w:p>
                <w:p>
                  <w:pPr>
                    <w:jc w:val="left"/>
                    <w:rPr>
                      <w:rFonts w:ascii="Times New Roman" w:hAnsi="Times New Roman" w:eastAsia="宋体" w:cs="Times New Roman"/>
                      <w:kern w:val="2"/>
                      <w:sz w:val="21"/>
                      <w:highlight w:val="none"/>
                      <w:lang w:val="en-US" w:eastAsia="zh-CN" w:bidi="ar-SA"/>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20</w:t>
                  </w:r>
                  <w:r>
                    <w:rPr>
                      <w:rFonts w:hint="eastAsia"/>
                      <w:highlight w:val="none"/>
                      <w:u w:val="single"/>
                    </w:rPr>
                    <w:t xml:space="preserve"> </w:t>
                  </w:r>
                  <w:r>
                    <w:rPr>
                      <w:rFonts w:hint="eastAsia"/>
                      <w:highlight w:val="none"/>
                    </w:rPr>
                    <w:t xml:space="preserve"> 年</w:t>
                  </w:r>
                </w:p>
              </w:tc>
              <w:tc>
                <w:tcPr>
                  <w:tcW w:w="889" w:type="dxa"/>
                </w:tcPr>
                <w:p>
                  <w:pPr>
                    <w:rPr>
                      <w:highlight w:val="none"/>
                    </w:rPr>
                  </w:pPr>
                </w:p>
              </w:tc>
              <w:tc>
                <w:tcPr>
                  <w:tcW w:w="2357" w:type="dxa"/>
                </w:tcPr>
                <w:p>
                  <w:pPr>
                    <w:rPr>
                      <w:highlight w:val="none"/>
                    </w:rPr>
                  </w:pPr>
                  <w:r>
                    <w:rPr>
                      <w:rFonts w:hint="eastAsia" w:ascii="Calibri" w:hAnsi="Calibri"/>
                      <w:highlight w:val="none"/>
                      <w:lang w:eastAsia="zh-CN"/>
                    </w:rPr>
                    <w:t>☑</w:t>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rPr>
                  </w:pPr>
                  <w:r>
                    <w:rPr>
                      <w:rFonts w:hint="eastAsia"/>
                    </w:rPr>
                    <w:t>（技术人员）</w:t>
                  </w:r>
                </w:p>
                <w:p>
                  <w:pPr>
                    <w:pStyle w:val="13"/>
                    <w:rPr>
                      <w:rFonts w:hint="default" w:eastAsia="宋体"/>
                      <w:lang w:val="en-US" w:eastAsia="zh-CN"/>
                    </w:rPr>
                  </w:pPr>
                  <w:r>
                    <w:rPr>
                      <w:rFonts w:hint="eastAsia"/>
                      <w:highlight w:val="none"/>
                      <w:lang w:val="en-US" w:eastAsia="zh-CN"/>
                    </w:rPr>
                    <w:t>动力车间主任李坦</w:t>
                  </w:r>
                </w:p>
              </w:tc>
              <w:tc>
                <w:tcPr>
                  <w:tcW w:w="2233" w:type="dxa"/>
                </w:tcPr>
                <w:p>
                  <w:pPr>
                    <w:jc w:val="left"/>
                    <w:rPr>
                      <w:highlight w:val="none"/>
                    </w:rPr>
                  </w:pPr>
                  <w:r>
                    <w:rPr>
                      <w:rFonts w:hint="eastAsia"/>
                      <w:highlight w:val="none"/>
                    </w:rPr>
                    <w:t>学历：专科</w:t>
                  </w:r>
                </w:p>
                <w:p>
                  <w:pPr>
                    <w:jc w:val="left"/>
                    <w:rPr>
                      <w:rFonts w:hint="default" w:eastAsia="宋体"/>
                      <w:highlight w:val="none"/>
                      <w:lang w:val="en-US" w:eastAsia="zh-CN"/>
                    </w:rPr>
                  </w:pPr>
                  <w:r>
                    <w:rPr>
                      <w:rFonts w:hint="eastAsia"/>
                      <w:highlight w:val="none"/>
                    </w:rPr>
                    <w:t>专业：</w:t>
                  </w:r>
                  <w:r>
                    <w:rPr>
                      <w:rFonts w:hint="eastAsia"/>
                      <w:highlight w:val="none"/>
                      <w:lang w:val="en-US" w:eastAsia="zh-CN"/>
                    </w:rPr>
                    <w:t>电气工程</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 xml:space="preserve">  年</w:t>
                  </w:r>
                </w:p>
              </w:tc>
              <w:tc>
                <w:tcPr>
                  <w:tcW w:w="1912" w:type="dxa"/>
                  <w:vAlign w:val="top"/>
                </w:tcPr>
                <w:p>
                  <w:pPr>
                    <w:jc w:val="left"/>
                    <w:rPr>
                      <w:rFonts w:hint="eastAsia"/>
                      <w:highlight w:val="none"/>
                    </w:rPr>
                  </w:pPr>
                  <w:r>
                    <w:rPr>
                      <w:rFonts w:hint="eastAsia"/>
                      <w:highlight w:val="none"/>
                    </w:rPr>
                    <w:t>学历：本科</w:t>
                  </w:r>
                </w:p>
                <w:p>
                  <w:pPr>
                    <w:jc w:val="left"/>
                    <w:rPr>
                      <w:highlight w:val="none"/>
                    </w:rPr>
                  </w:pPr>
                  <w:r>
                    <w:rPr>
                      <w:rFonts w:hint="eastAsia"/>
                      <w:highlight w:val="none"/>
                    </w:rPr>
                    <w:t>专业：</w:t>
                  </w:r>
                  <w:r>
                    <w:rPr>
                      <w:rFonts w:hint="eastAsia"/>
                      <w:highlight w:val="none"/>
                      <w:lang w:val="en-US" w:eastAsia="zh-CN"/>
                    </w:rPr>
                    <w:t>电气工程</w:t>
                  </w:r>
                </w:p>
                <w:p>
                  <w:pPr>
                    <w:jc w:val="left"/>
                    <w:rPr>
                      <w:rFonts w:hint="eastAsia" w:eastAsia="宋体"/>
                      <w:highlight w:val="none"/>
                      <w:lang w:val="en-US" w:eastAsia="zh-CN"/>
                    </w:rPr>
                  </w:pPr>
                  <w:r>
                    <w:rPr>
                      <w:rFonts w:hint="eastAsia"/>
                      <w:highlight w:val="none"/>
                    </w:rPr>
                    <w:t>培训：</w:t>
                  </w:r>
                  <w:r>
                    <w:rPr>
                      <w:rFonts w:hint="eastAsia"/>
                      <w:highlight w:val="none"/>
                      <w:lang w:val="en-US" w:eastAsia="zh-CN"/>
                    </w:rPr>
                    <w:t>工程师</w:t>
                  </w:r>
                </w:p>
                <w:p>
                  <w:pPr>
                    <w:jc w:val="left"/>
                    <w:rPr>
                      <w:rFonts w:ascii="Times New Roman" w:hAnsi="Times New Roman" w:eastAsia="宋体" w:cs="Times New Roman"/>
                      <w:kern w:val="2"/>
                      <w:sz w:val="21"/>
                      <w:highlight w:val="none"/>
                      <w:lang w:val="en-US" w:eastAsia="zh-CN" w:bidi="ar-SA"/>
                    </w:rPr>
                  </w:pPr>
                  <w:r>
                    <w:rPr>
                      <w:rFonts w:hint="eastAsia"/>
                      <w:highlight w:val="none"/>
                    </w:rPr>
                    <w:t>工作经历：</w:t>
                  </w:r>
                  <w:r>
                    <w:rPr>
                      <w:rFonts w:hint="eastAsia"/>
                      <w:highlight w:val="none"/>
                      <w:u w:val="single"/>
                      <w:lang w:val="en-US" w:eastAsia="zh-CN"/>
                    </w:rPr>
                    <w:t>12</w:t>
                  </w:r>
                  <w:r>
                    <w:rPr>
                      <w:rFonts w:hint="eastAsia"/>
                      <w:highlight w:val="none"/>
                      <w:u w:val="single"/>
                    </w:rPr>
                    <w:t xml:space="preserve"> </w:t>
                  </w:r>
                  <w:r>
                    <w:rPr>
                      <w:rFonts w:hint="eastAsia"/>
                      <w:highlight w:val="none"/>
                    </w:rPr>
                    <w:t xml:space="preserve"> 年</w:t>
                  </w:r>
                </w:p>
              </w:tc>
              <w:tc>
                <w:tcPr>
                  <w:tcW w:w="889" w:type="dxa"/>
                </w:tcPr>
                <w:p>
                  <w:pPr>
                    <w:rPr>
                      <w:highlight w:val="none"/>
                    </w:rPr>
                  </w:pPr>
                </w:p>
              </w:tc>
              <w:tc>
                <w:tcPr>
                  <w:tcW w:w="2357" w:type="dxa"/>
                </w:tcPr>
                <w:p>
                  <w:pPr>
                    <w:rPr>
                      <w:highlight w:val="none"/>
                    </w:rPr>
                  </w:pPr>
                  <w:r>
                    <w:rPr>
                      <w:rFonts w:hint="eastAsia" w:ascii="Calibri" w:hAnsi="Calibri"/>
                      <w:highlight w:val="none"/>
                      <w:lang w:eastAsia="zh-CN"/>
                    </w:rPr>
                    <w:t>☑</w:t>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highlight w:val="none"/>
                    </w:rPr>
                  </w:pPr>
                  <w:r>
                    <w:rPr>
                      <w:rFonts w:hint="eastAsia"/>
                      <w:highlight w:val="none"/>
                    </w:rPr>
                    <w:t>（操作人员）</w:t>
                  </w:r>
                </w:p>
                <w:p>
                  <w:pPr>
                    <w:pStyle w:val="13"/>
                    <w:rPr>
                      <w:rFonts w:hint="default" w:eastAsia="宋体"/>
                      <w:highlight w:val="none"/>
                      <w:lang w:val="en-US" w:eastAsia="zh-CN"/>
                    </w:rPr>
                  </w:pPr>
                  <w:r>
                    <w:rPr>
                      <w:rFonts w:hint="eastAsia"/>
                      <w:highlight w:val="none"/>
                      <w:lang w:val="en-US" w:eastAsia="zh-CN"/>
                    </w:rPr>
                    <w:t>电工谢天</w:t>
                  </w:r>
                </w:p>
              </w:tc>
              <w:tc>
                <w:tcPr>
                  <w:tcW w:w="2233" w:type="dxa"/>
                </w:tcPr>
                <w:p>
                  <w:pPr>
                    <w:jc w:val="left"/>
                    <w:rPr>
                      <w:rFonts w:hint="eastAsia" w:eastAsia="宋体"/>
                      <w:highlight w:val="none"/>
                      <w:lang w:val="en-US" w:eastAsia="zh-CN"/>
                    </w:rPr>
                  </w:pPr>
                  <w:r>
                    <w:rPr>
                      <w:rFonts w:hint="eastAsia"/>
                      <w:highlight w:val="none"/>
                    </w:rPr>
                    <w:t>学历：专科</w:t>
                  </w:r>
                  <w:r>
                    <w:rPr>
                      <w:rFonts w:hint="eastAsia"/>
                      <w:highlight w:val="none"/>
                      <w:lang w:val="en-US" w:eastAsia="zh-CN"/>
                    </w:rPr>
                    <w:t>以上</w:t>
                  </w:r>
                </w:p>
                <w:p>
                  <w:pPr>
                    <w:jc w:val="left"/>
                    <w:rPr>
                      <w:rFonts w:hint="eastAsia" w:eastAsia="宋体"/>
                      <w:highlight w:val="none"/>
                      <w:lang w:val="en-US" w:eastAsia="zh-CN"/>
                    </w:rPr>
                  </w:pPr>
                  <w:r>
                    <w:rPr>
                      <w:rFonts w:hint="eastAsia"/>
                      <w:highlight w:val="none"/>
                    </w:rPr>
                    <w:t>专业：</w:t>
                  </w:r>
                  <w:r>
                    <w:rPr>
                      <w:rFonts w:hint="eastAsia"/>
                      <w:highlight w:val="none"/>
                      <w:lang w:val="en-US" w:eastAsia="zh-CN"/>
                    </w:rPr>
                    <w:t>电气</w:t>
                  </w:r>
                </w:p>
                <w:p>
                  <w:pPr>
                    <w:jc w:val="left"/>
                    <w:rPr>
                      <w:rFonts w:hint="eastAsia" w:eastAsia="宋体"/>
                      <w:highlight w:val="none"/>
                      <w:lang w:val="en-US" w:eastAsia="zh-CN"/>
                    </w:rPr>
                  </w:pPr>
                  <w:r>
                    <w:rPr>
                      <w:rFonts w:hint="eastAsia"/>
                      <w:highlight w:val="none"/>
                    </w:rPr>
                    <w:t>培训：</w:t>
                  </w:r>
                  <w:r>
                    <w:rPr>
                      <w:rFonts w:hint="eastAsia"/>
                      <w:highlight w:val="none"/>
                      <w:lang w:val="en-US" w:eastAsia="zh-CN"/>
                    </w:rPr>
                    <w:t>电工</w:t>
                  </w:r>
                </w:p>
                <w:p>
                  <w:pPr>
                    <w:jc w:val="left"/>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912" w:type="dxa"/>
                  <w:vAlign w:val="top"/>
                </w:tcPr>
                <w:p>
                  <w:pPr>
                    <w:jc w:val="left"/>
                    <w:rPr>
                      <w:highlight w:val="none"/>
                    </w:rPr>
                  </w:pPr>
                  <w:r>
                    <w:rPr>
                      <w:rFonts w:hint="eastAsia"/>
                      <w:highlight w:val="none"/>
                    </w:rPr>
                    <w:t>学历：专科</w:t>
                  </w:r>
                </w:p>
                <w:p>
                  <w:pPr>
                    <w:jc w:val="left"/>
                    <w:rPr>
                      <w:rFonts w:hint="eastAsia" w:eastAsia="宋体"/>
                      <w:highlight w:val="none"/>
                      <w:lang w:val="en-US" w:eastAsia="zh-CN"/>
                    </w:rPr>
                  </w:pPr>
                  <w:r>
                    <w:rPr>
                      <w:rFonts w:hint="eastAsia"/>
                      <w:highlight w:val="none"/>
                    </w:rPr>
                    <w:t>专业：</w:t>
                  </w:r>
                  <w:r>
                    <w:rPr>
                      <w:rFonts w:hint="eastAsia"/>
                      <w:highlight w:val="none"/>
                      <w:lang w:val="en-US" w:eastAsia="zh-CN"/>
                    </w:rPr>
                    <w:t>电气</w:t>
                  </w:r>
                </w:p>
                <w:p>
                  <w:pPr>
                    <w:jc w:val="left"/>
                    <w:rPr>
                      <w:rFonts w:hint="eastAsia" w:eastAsia="宋体"/>
                      <w:highlight w:val="none"/>
                      <w:lang w:val="en-US" w:eastAsia="zh-CN"/>
                    </w:rPr>
                  </w:pPr>
                  <w:r>
                    <w:rPr>
                      <w:rFonts w:hint="eastAsia"/>
                      <w:highlight w:val="none"/>
                    </w:rPr>
                    <w:t>培训：</w:t>
                  </w:r>
                  <w:r>
                    <w:rPr>
                      <w:rFonts w:hint="eastAsia"/>
                      <w:highlight w:val="none"/>
                      <w:lang w:val="en-US" w:eastAsia="zh-CN"/>
                    </w:rPr>
                    <w:t>电工</w:t>
                  </w:r>
                </w:p>
                <w:p>
                  <w:pPr>
                    <w:jc w:val="left"/>
                    <w:rPr>
                      <w:rFonts w:ascii="Times New Roman" w:hAnsi="Times New Roman" w:eastAsia="宋体" w:cs="Times New Roman"/>
                      <w:kern w:val="2"/>
                      <w:sz w:val="21"/>
                      <w:highlight w:val="none"/>
                      <w:lang w:val="en-US" w:eastAsia="zh-CN" w:bidi="ar-SA"/>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年</w:t>
                  </w:r>
                </w:p>
              </w:tc>
              <w:tc>
                <w:tcPr>
                  <w:tcW w:w="889" w:type="dxa"/>
                </w:tcPr>
                <w:p>
                  <w:pPr>
                    <w:rPr>
                      <w:highlight w:val="none"/>
                    </w:rPr>
                  </w:pPr>
                </w:p>
              </w:tc>
              <w:tc>
                <w:tcPr>
                  <w:tcW w:w="2357" w:type="dxa"/>
                </w:tcPr>
                <w:p>
                  <w:pPr>
                    <w:rPr>
                      <w:highlight w:val="none"/>
                    </w:rPr>
                  </w:pPr>
                  <w:r>
                    <w:rPr>
                      <w:rFonts w:hint="eastAsia" w:ascii="Calibri" w:hAnsi="Calibri"/>
                      <w:highlight w:val="none"/>
                      <w:lang w:eastAsia="zh-CN"/>
                    </w:rPr>
                    <w:t>☑</w:t>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highlight w:val="cyan"/>
                    </w:rPr>
                  </w:pPr>
                </w:p>
              </w:tc>
              <w:tc>
                <w:tcPr>
                  <w:tcW w:w="2233" w:type="dxa"/>
                </w:tcPr>
                <w:p>
                  <w:pPr>
                    <w:rPr>
                      <w:highlight w:val="cyan"/>
                    </w:rPr>
                  </w:pPr>
                </w:p>
              </w:tc>
              <w:tc>
                <w:tcPr>
                  <w:tcW w:w="1912" w:type="dxa"/>
                </w:tcPr>
                <w:p>
                  <w:pPr>
                    <w:rPr>
                      <w:highlight w:val="cyan"/>
                    </w:rPr>
                  </w:pPr>
                </w:p>
              </w:tc>
              <w:tc>
                <w:tcPr>
                  <w:tcW w:w="889" w:type="dxa"/>
                </w:tcPr>
                <w:p>
                  <w:pPr>
                    <w:rPr>
                      <w:highlight w:val="cyan"/>
                    </w:rPr>
                  </w:pPr>
                </w:p>
              </w:tc>
              <w:tc>
                <w:tcPr>
                  <w:tcW w:w="2357" w:type="dxa"/>
                </w:tcPr>
                <w:p>
                  <w:pPr>
                    <w:rPr>
                      <w:highlight w:val="none"/>
                    </w:rPr>
                  </w:pPr>
                  <w:r>
                    <w:rPr>
                      <w:rFonts w:hint="eastAsia" w:ascii="Calibri" w:hAnsi="Calibri"/>
                      <w:highlight w:val="none"/>
                    </w:rPr>
                    <w:t>□</w:t>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FE"/>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eastAsia="宋体"/>
                <w:color w:val="1D41D5"/>
                <w:lang w:val="en-US" w:eastAsia="zh-CN"/>
              </w:rPr>
            </w:pPr>
            <w:r>
              <w:rPr>
                <w:rFonts w:hint="eastAsia"/>
                <w:color w:val="1D41D5"/>
                <w:lang w:val="en-US" w:eastAsia="zh-CN"/>
              </w:rPr>
              <w:t>2022年没有招聘新员工</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73"/>
              <w:gridCol w:w="180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073" w:type="dxa"/>
                </w:tcPr>
                <w:p>
                  <w:r>
                    <w:rPr>
                      <w:rFonts w:hint="eastAsia"/>
                    </w:rPr>
                    <w:t>培训记录内容</w:t>
                  </w:r>
                </w:p>
              </w:tc>
              <w:tc>
                <w:tcPr>
                  <w:tcW w:w="1804"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Calibri" w:hAnsi="Calibri"/>
                      <w:color w:val="0000FF"/>
                    </w:rPr>
                  </w:pPr>
                  <w:r>
                    <w:rPr>
                      <w:rFonts w:hint="eastAsia" w:ascii="Calibri" w:hAnsi="Calibri"/>
                      <w:color w:val="0000FF"/>
                    </w:rPr>
                    <w:t>2022.1.16</w:t>
                  </w:r>
                </w:p>
              </w:tc>
              <w:tc>
                <w:tcPr>
                  <w:tcW w:w="2073" w:type="dxa"/>
                </w:tcPr>
                <w:p>
                  <w:pPr>
                    <w:rPr>
                      <w:rFonts w:hint="eastAsia" w:ascii="Calibri" w:hAnsi="Calibri"/>
                      <w:color w:val="0000FF"/>
                    </w:rPr>
                  </w:pPr>
                  <w:r>
                    <w:rPr>
                      <w:rFonts w:hint="eastAsia" w:ascii="Calibri" w:hAnsi="Calibri"/>
                      <w:color w:val="0000FF"/>
                    </w:rPr>
                    <w:t>能源管理体系能源评审报告编制培训</w:t>
                  </w:r>
                </w:p>
              </w:tc>
              <w:tc>
                <w:tcPr>
                  <w:tcW w:w="1804" w:type="dxa"/>
                </w:tcPr>
                <w:p>
                  <w:pPr>
                    <w:rPr>
                      <w:rFonts w:hint="eastAsia" w:ascii="Calibri" w:hAnsi="Calibri"/>
                      <w:color w:val="0000FF"/>
                    </w:rPr>
                  </w:pPr>
                  <w:r>
                    <w:rPr>
                      <w:rFonts w:hint="eastAsia" w:ascii="Calibri" w:hAnsi="Calibri"/>
                      <w:color w:val="0000FF"/>
                    </w:rPr>
                    <w:t>生产科、负责计量的人员、设备管理人员、体系管理人员</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lang w:eastAsia="zh-CN"/>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Calibri" w:hAnsi="Calibri"/>
                      <w:color w:val="0000FF"/>
                    </w:rPr>
                  </w:pPr>
                  <w:r>
                    <w:rPr>
                      <w:rFonts w:hint="eastAsia" w:ascii="Calibri" w:hAnsi="Calibri"/>
                      <w:color w:val="0000FF"/>
                    </w:rPr>
                    <w:t>2022.2.23</w:t>
                  </w:r>
                </w:p>
              </w:tc>
              <w:tc>
                <w:tcPr>
                  <w:tcW w:w="2073" w:type="dxa"/>
                </w:tcPr>
                <w:p>
                  <w:pPr>
                    <w:rPr>
                      <w:rFonts w:hint="eastAsia" w:ascii="Calibri" w:hAnsi="Calibri"/>
                      <w:color w:val="0000FF"/>
                    </w:rPr>
                  </w:pPr>
                  <w:r>
                    <w:rPr>
                      <w:rFonts w:hint="eastAsia" w:ascii="Calibri" w:hAnsi="Calibri"/>
                      <w:color w:val="0000FF"/>
                    </w:rPr>
                    <w:t>能源管理体系内审员培训</w:t>
                  </w:r>
                </w:p>
              </w:tc>
              <w:tc>
                <w:tcPr>
                  <w:tcW w:w="1804" w:type="dxa"/>
                </w:tcPr>
                <w:p>
                  <w:pPr>
                    <w:rPr>
                      <w:rFonts w:hint="eastAsia" w:ascii="Calibri" w:hAnsi="Calibri"/>
                      <w:color w:val="0000FF"/>
                    </w:rPr>
                  </w:pPr>
                  <w:r>
                    <w:rPr>
                      <w:rFonts w:hint="eastAsia" w:ascii="Calibri" w:hAnsi="Calibri"/>
                      <w:color w:val="0000FF"/>
                    </w:rPr>
                    <w:t>吴春龙 冯向莉</w:t>
                  </w:r>
                </w:p>
                <w:p>
                  <w:pPr>
                    <w:rPr>
                      <w:rFonts w:hint="eastAsia" w:ascii="Calibri" w:hAnsi="Calibri"/>
                      <w:color w:val="0000FF"/>
                    </w:rPr>
                  </w:p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lang w:eastAsia="zh-CN"/>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073" w:type="dxa"/>
                </w:tcPr>
                <w:p/>
              </w:tc>
              <w:tc>
                <w:tcPr>
                  <w:tcW w:w="1804"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073" w:type="dxa"/>
                </w:tcPr>
                <w:p/>
              </w:tc>
              <w:tc>
                <w:tcPr>
                  <w:tcW w:w="1804"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Pr>
              <w:rPr>
                <w:rFonts w:ascii="Calibri" w:hAnsi="Calibri"/>
              </w:rPr>
            </w:pPr>
          </w:p>
          <w:p>
            <w:pPr>
              <w:rPr>
                <w:rFonts w:ascii="Calibri" w:hAnsi="Calibri"/>
                <w:highlight w:val="none"/>
              </w:rPr>
            </w:pPr>
            <w:r>
              <w:rPr>
                <w:rFonts w:hint="eastAsia" w:ascii="Calibri" w:hAnsi="Calibri"/>
                <w:highlight w:val="none"/>
              </w:rPr>
              <w:t>持证上岗人员的控制：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1D41D5"/>
                      <w:lang w:val="en-US" w:eastAsia="zh-CN"/>
                    </w:rPr>
                  </w:pPr>
                  <w:r>
                    <w:rPr>
                      <w:rFonts w:hint="eastAsia"/>
                      <w:color w:val="1D41D5"/>
                      <w:lang w:val="en-US" w:eastAsia="zh-CN"/>
                    </w:rPr>
                    <w:t>压力容器工R1</w:t>
                  </w:r>
                </w:p>
              </w:tc>
              <w:tc>
                <w:tcPr>
                  <w:tcW w:w="1412" w:type="dxa"/>
                </w:tcPr>
                <w:p>
                  <w:pPr>
                    <w:rPr>
                      <w:rFonts w:hint="default" w:ascii="Calibri" w:hAnsi="Calibri" w:eastAsia="宋体"/>
                      <w:color w:val="1D41D5"/>
                      <w:lang w:val="en-US" w:eastAsia="zh-CN"/>
                    </w:rPr>
                  </w:pPr>
                  <w:r>
                    <w:rPr>
                      <w:rFonts w:hint="eastAsia" w:ascii="Calibri" w:hAnsi="Calibri"/>
                      <w:color w:val="1D41D5"/>
                      <w:lang w:val="en-US" w:eastAsia="zh-CN"/>
                    </w:rPr>
                    <w:t>安爱卫</w:t>
                  </w:r>
                </w:p>
              </w:tc>
              <w:tc>
                <w:tcPr>
                  <w:tcW w:w="2465" w:type="dxa"/>
                </w:tcPr>
                <w:p>
                  <w:pPr>
                    <w:rPr>
                      <w:rFonts w:hint="default" w:ascii="Calibri" w:hAnsi="Calibri" w:eastAsia="宋体"/>
                      <w:color w:val="1D41D5"/>
                      <w:lang w:val="en-US" w:eastAsia="zh-CN"/>
                    </w:rPr>
                  </w:pPr>
                  <w:r>
                    <w:rPr>
                      <w:rFonts w:hint="eastAsia" w:ascii="Calibri" w:hAnsi="Calibri"/>
                      <w:color w:val="1D41D5"/>
                      <w:lang w:val="en-US" w:eastAsia="zh-CN"/>
                    </w:rPr>
                    <w:t>1330251981****6032</w:t>
                  </w:r>
                </w:p>
              </w:tc>
              <w:tc>
                <w:tcPr>
                  <w:tcW w:w="1560" w:type="dxa"/>
                </w:tcPr>
                <w:p>
                  <w:pPr>
                    <w:rPr>
                      <w:color w:val="1D41D5"/>
                    </w:rPr>
                  </w:pPr>
                  <w:r>
                    <w:rPr>
                      <w:rFonts w:hint="eastAsia"/>
                      <w:color w:val="1D41D5"/>
                      <w:lang w:val="en-US" w:eastAsia="zh-CN"/>
                    </w:rPr>
                    <w:t>2022</w:t>
                  </w:r>
                  <w:r>
                    <w:rPr>
                      <w:rFonts w:hint="eastAsia"/>
                      <w:color w:val="1D41D5"/>
                    </w:rPr>
                    <w:t xml:space="preserve"> 年</w:t>
                  </w:r>
                  <w:r>
                    <w:rPr>
                      <w:rFonts w:hint="eastAsia"/>
                      <w:color w:val="1D41D5"/>
                      <w:lang w:val="en-US" w:eastAsia="zh-CN"/>
                    </w:rPr>
                    <w:t>10</w:t>
                  </w:r>
                  <w:r>
                    <w:rPr>
                      <w:rFonts w:hint="eastAsia"/>
                      <w:color w:val="1D41D5"/>
                    </w:rPr>
                    <w:t xml:space="preserve">月 </w:t>
                  </w:r>
                </w:p>
              </w:tc>
              <w:tc>
                <w:tcPr>
                  <w:tcW w:w="1775" w:type="dxa"/>
                </w:tcPr>
                <w:p>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color w:val="1D41D5"/>
                      <w:kern w:val="2"/>
                      <w:sz w:val="21"/>
                      <w:lang w:val="en-US" w:eastAsia="zh-CN" w:bidi="ar-SA"/>
                    </w:rPr>
                  </w:pPr>
                  <w:r>
                    <w:rPr>
                      <w:rFonts w:hint="eastAsia"/>
                      <w:color w:val="1D41D5"/>
                    </w:rPr>
                    <w:t>锅炉工</w:t>
                  </w:r>
                  <w:r>
                    <w:rPr>
                      <w:rFonts w:hint="eastAsia"/>
                      <w:color w:val="1D41D5"/>
                      <w:lang w:val="en-US" w:eastAsia="zh-CN"/>
                    </w:rPr>
                    <w:t>G1</w:t>
                  </w:r>
                </w:p>
              </w:tc>
              <w:tc>
                <w:tcPr>
                  <w:tcW w:w="1412" w:type="dxa"/>
                </w:tcPr>
                <w:p>
                  <w:pPr>
                    <w:rPr>
                      <w:rFonts w:hint="default" w:eastAsia="宋体"/>
                      <w:color w:val="1D41D5"/>
                      <w:lang w:val="en-US" w:eastAsia="zh-CN"/>
                    </w:rPr>
                  </w:pPr>
                  <w:r>
                    <w:rPr>
                      <w:rFonts w:hint="eastAsia"/>
                      <w:color w:val="1D41D5"/>
                      <w:lang w:val="en-US" w:eastAsia="zh-CN"/>
                    </w:rPr>
                    <w:t>安春连</w:t>
                  </w:r>
                </w:p>
              </w:tc>
              <w:tc>
                <w:tcPr>
                  <w:tcW w:w="2465" w:type="dxa"/>
                </w:tcPr>
                <w:p>
                  <w:pPr>
                    <w:rPr>
                      <w:rFonts w:hint="default" w:eastAsia="宋体"/>
                      <w:color w:val="1D41D5"/>
                      <w:lang w:val="en-US" w:eastAsia="zh-CN"/>
                    </w:rPr>
                  </w:pPr>
                  <w:r>
                    <w:rPr>
                      <w:rFonts w:hint="eastAsia"/>
                      <w:color w:val="1D41D5"/>
                      <w:lang w:val="en-US" w:eastAsia="zh-CN"/>
                    </w:rPr>
                    <w:t>1330251970****603X</w:t>
                  </w:r>
                </w:p>
              </w:tc>
              <w:tc>
                <w:tcPr>
                  <w:tcW w:w="1560" w:type="dxa"/>
                </w:tcPr>
                <w:p>
                  <w:pPr>
                    <w:rPr>
                      <w:color w:val="1D41D5"/>
                    </w:rPr>
                  </w:pPr>
                  <w:r>
                    <w:rPr>
                      <w:rFonts w:hint="eastAsia"/>
                      <w:color w:val="1D41D5"/>
                      <w:lang w:val="en-US" w:eastAsia="zh-CN"/>
                    </w:rPr>
                    <w:t>2025</w:t>
                  </w:r>
                  <w:r>
                    <w:rPr>
                      <w:rFonts w:hint="eastAsia"/>
                      <w:color w:val="1D41D5"/>
                    </w:rPr>
                    <w:t>年</w:t>
                  </w:r>
                  <w:r>
                    <w:rPr>
                      <w:rFonts w:hint="eastAsia"/>
                      <w:color w:val="1D41D5"/>
                      <w:lang w:val="en-US" w:eastAsia="zh-CN"/>
                    </w:rPr>
                    <w:t>6</w:t>
                  </w:r>
                  <w:r>
                    <w:rPr>
                      <w:rFonts w:hint="eastAsia"/>
                      <w:color w:val="1D41D5"/>
                    </w:rPr>
                    <w:t>月</w:t>
                  </w:r>
                </w:p>
              </w:tc>
              <w:tc>
                <w:tcPr>
                  <w:tcW w:w="1775" w:type="dxa"/>
                </w:tcPr>
                <w:p>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1D41D5"/>
                      <w:lang w:val="en-US" w:eastAsia="zh-CN"/>
                    </w:rPr>
                  </w:pPr>
                  <w:r>
                    <w:rPr>
                      <w:rFonts w:hint="eastAsia"/>
                      <w:color w:val="1D41D5"/>
                      <w:lang w:val="en-US" w:eastAsia="zh-CN"/>
                    </w:rPr>
                    <w:t>叉车工N1</w:t>
                  </w:r>
                </w:p>
              </w:tc>
              <w:tc>
                <w:tcPr>
                  <w:tcW w:w="1412" w:type="dxa"/>
                </w:tcPr>
                <w:p>
                  <w:pPr>
                    <w:rPr>
                      <w:rFonts w:hint="eastAsia" w:eastAsia="宋体"/>
                      <w:color w:val="1D41D5"/>
                      <w:lang w:val="en-US" w:eastAsia="zh-CN"/>
                    </w:rPr>
                  </w:pPr>
                  <w:r>
                    <w:rPr>
                      <w:rFonts w:hint="eastAsia"/>
                      <w:color w:val="1D41D5"/>
                      <w:lang w:val="en-US" w:eastAsia="zh-CN"/>
                    </w:rPr>
                    <w:t>刘伟</w:t>
                  </w:r>
                </w:p>
              </w:tc>
              <w:tc>
                <w:tcPr>
                  <w:tcW w:w="2465" w:type="dxa"/>
                </w:tcPr>
                <w:p>
                  <w:pPr>
                    <w:rPr>
                      <w:rFonts w:hint="default"/>
                      <w:color w:val="1D41D5"/>
                      <w:lang w:val="en-US"/>
                    </w:rPr>
                  </w:pPr>
                  <w:r>
                    <w:rPr>
                      <w:rFonts w:hint="eastAsia"/>
                      <w:color w:val="1D41D5"/>
                      <w:lang w:val="en-US" w:eastAsia="zh-CN"/>
                    </w:rPr>
                    <w:t>1330251980****6010</w:t>
                  </w:r>
                </w:p>
              </w:tc>
              <w:tc>
                <w:tcPr>
                  <w:tcW w:w="1560" w:type="dxa"/>
                </w:tcPr>
                <w:p>
                  <w:pPr>
                    <w:rPr>
                      <w:rFonts w:hint="eastAsia"/>
                      <w:color w:val="1D41D5"/>
                    </w:rPr>
                  </w:pPr>
                  <w:r>
                    <w:rPr>
                      <w:rFonts w:hint="eastAsia"/>
                      <w:color w:val="1D41D5"/>
                      <w:lang w:val="en-US" w:eastAsia="zh-CN"/>
                    </w:rPr>
                    <w:t>2023</w:t>
                  </w:r>
                  <w:r>
                    <w:rPr>
                      <w:rFonts w:hint="eastAsia"/>
                      <w:color w:val="1D41D5"/>
                    </w:rPr>
                    <w:t>年</w:t>
                  </w:r>
                  <w:r>
                    <w:rPr>
                      <w:rFonts w:hint="eastAsia"/>
                      <w:color w:val="1D41D5"/>
                      <w:lang w:val="en-US" w:eastAsia="zh-CN"/>
                    </w:rPr>
                    <w:t>12</w:t>
                  </w:r>
                  <w:r>
                    <w:rPr>
                      <w:rFonts w:hint="eastAsia"/>
                      <w:color w:val="1D41D5"/>
                    </w:rPr>
                    <w:t xml:space="preserve"> 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1D41D5"/>
                      <w:lang w:val="en-US" w:eastAsia="zh-CN"/>
                    </w:rPr>
                  </w:pPr>
                  <w:r>
                    <w:rPr>
                      <w:rFonts w:hint="eastAsia"/>
                      <w:color w:val="1D41D5"/>
                      <w:lang w:val="en-US" w:eastAsia="zh-CN"/>
                    </w:rPr>
                    <w:t>低压电工</w:t>
                  </w:r>
                </w:p>
              </w:tc>
              <w:tc>
                <w:tcPr>
                  <w:tcW w:w="1412" w:type="dxa"/>
                </w:tcPr>
                <w:p>
                  <w:pPr>
                    <w:rPr>
                      <w:rFonts w:hint="eastAsia" w:eastAsia="宋体"/>
                      <w:color w:val="1D41D5"/>
                      <w:lang w:val="en-US" w:eastAsia="zh-CN"/>
                    </w:rPr>
                  </w:pPr>
                  <w:r>
                    <w:rPr>
                      <w:rFonts w:hint="eastAsia"/>
                      <w:color w:val="1D41D5"/>
                      <w:lang w:val="en-US" w:eastAsia="zh-CN"/>
                    </w:rPr>
                    <w:t>赵阳</w:t>
                  </w:r>
                </w:p>
              </w:tc>
              <w:tc>
                <w:tcPr>
                  <w:tcW w:w="2465" w:type="dxa"/>
                </w:tcPr>
                <w:p>
                  <w:pPr>
                    <w:rPr>
                      <w:rFonts w:hint="default" w:eastAsia="宋体"/>
                      <w:color w:val="1D41D5"/>
                      <w:lang w:val="en-US" w:eastAsia="zh-CN"/>
                    </w:rPr>
                  </w:pPr>
                  <w:r>
                    <w:rPr>
                      <w:rFonts w:hint="eastAsia"/>
                      <w:color w:val="1D41D5"/>
                      <w:lang w:val="en-US" w:eastAsia="zh-CN"/>
                    </w:rPr>
                    <w:t>13118219****6016</w:t>
                  </w:r>
                </w:p>
              </w:tc>
              <w:tc>
                <w:tcPr>
                  <w:tcW w:w="1560" w:type="dxa"/>
                  <w:vAlign w:val="top"/>
                </w:tcPr>
                <w:p>
                  <w:pP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2022</w:t>
                  </w:r>
                  <w:r>
                    <w:rPr>
                      <w:rFonts w:hint="eastAsia"/>
                      <w:color w:val="1D41D5"/>
                    </w:rPr>
                    <w:t xml:space="preserve"> 年</w:t>
                  </w:r>
                  <w:r>
                    <w:rPr>
                      <w:rFonts w:hint="eastAsia"/>
                      <w:color w:val="1D41D5"/>
                      <w:lang w:val="en-US" w:eastAsia="zh-CN"/>
                    </w:rPr>
                    <w:t>6</w:t>
                  </w:r>
                  <w:r>
                    <w:rPr>
                      <w:rFonts w:hint="eastAsia"/>
                      <w:color w:val="1D41D5"/>
                    </w:rPr>
                    <w:t xml:space="preserve">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color w:val="1D41D5"/>
                      <w:lang w:val="en-US" w:eastAsia="zh-CN"/>
                    </w:rPr>
                  </w:pPr>
                  <w:r>
                    <w:rPr>
                      <w:rFonts w:hint="eastAsia"/>
                      <w:color w:val="1D41D5"/>
                      <w:lang w:val="en-US" w:eastAsia="zh-CN"/>
                    </w:rPr>
                    <w:t>高压电工</w:t>
                  </w:r>
                </w:p>
              </w:tc>
              <w:tc>
                <w:tcPr>
                  <w:tcW w:w="1412" w:type="dxa"/>
                </w:tcPr>
                <w:p>
                  <w:pPr>
                    <w:rPr>
                      <w:rFonts w:hint="default"/>
                      <w:color w:val="1D41D5"/>
                      <w:lang w:val="en-US" w:eastAsia="zh-CN"/>
                    </w:rPr>
                  </w:pPr>
                  <w:r>
                    <w:rPr>
                      <w:rFonts w:hint="eastAsia"/>
                      <w:color w:val="1D41D5"/>
                      <w:lang w:val="en-US" w:eastAsia="zh-CN"/>
                    </w:rPr>
                    <w:t>张智</w:t>
                  </w:r>
                </w:p>
              </w:tc>
              <w:tc>
                <w:tcPr>
                  <w:tcW w:w="2465" w:type="dxa"/>
                  <w:vAlign w:val="top"/>
                </w:tcPr>
                <w:p>
                  <w:pPr>
                    <w:rPr>
                      <w:rFonts w:hint="default" w:ascii="Times New Roman" w:hAnsi="Times New Roman" w:eastAsia="宋体" w:cs="Times New Roman"/>
                      <w:color w:val="1D41D5"/>
                      <w:kern w:val="2"/>
                      <w:sz w:val="21"/>
                      <w:lang w:val="en-US" w:eastAsia="zh-CN" w:bidi="ar-SA"/>
                    </w:rPr>
                  </w:pPr>
                  <w:r>
                    <w:rPr>
                      <w:rFonts w:hint="eastAsia"/>
                      <w:color w:val="1D41D5"/>
                      <w:lang w:val="en-US" w:eastAsia="zh-CN"/>
                    </w:rPr>
                    <w:t>13118219****5039</w:t>
                  </w:r>
                </w:p>
              </w:tc>
              <w:tc>
                <w:tcPr>
                  <w:tcW w:w="1560" w:type="dxa"/>
                  <w:vAlign w:val="top"/>
                </w:tcPr>
                <w:p>
                  <w:pP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2022</w:t>
                  </w:r>
                  <w:r>
                    <w:rPr>
                      <w:rFonts w:hint="eastAsia"/>
                      <w:color w:val="1D41D5"/>
                    </w:rPr>
                    <w:t xml:space="preserve"> 年</w:t>
                  </w:r>
                  <w:r>
                    <w:rPr>
                      <w:rFonts w:hint="eastAsia"/>
                      <w:color w:val="1D41D5"/>
                      <w:lang w:val="en-US" w:eastAsia="zh-CN"/>
                    </w:rPr>
                    <w:t>10</w:t>
                  </w:r>
                  <w:r>
                    <w:rPr>
                      <w:rFonts w:hint="eastAsia"/>
                      <w:color w:val="1D41D5"/>
                    </w:rPr>
                    <w:t xml:space="preserve">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86" w:type="dxa"/>
                </w:tcPr>
                <w:p>
                  <w:pPr>
                    <w:rPr>
                      <w:rFonts w:hint="default" w:eastAsia="宋体"/>
                      <w:color w:val="1D41D5"/>
                      <w:lang w:val="en-US" w:eastAsia="zh-CN"/>
                    </w:rPr>
                  </w:pPr>
                  <w:r>
                    <w:rPr>
                      <w:rFonts w:hint="eastAsia"/>
                      <w:color w:val="1D41D5"/>
                      <w:lang w:val="en-US" w:eastAsia="zh-CN"/>
                    </w:rPr>
                    <w:t>危化品作业</w:t>
                  </w:r>
                </w:p>
              </w:tc>
              <w:tc>
                <w:tcPr>
                  <w:tcW w:w="1412" w:type="dxa"/>
                </w:tcPr>
                <w:p>
                  <w:pPr>
                    <w:rPr>
                      <w:rFonts w:hint="default" w:eastAsia="宋体"/>
                      <w:color w:val="1D41D5"/>
                      <w:lang w:val="en-US" w:eastAsia="zh-CN"/>
                    </w:rPr>
                  </w:pPr>
                  <w:r>
                    <w:rPr>
                      <w:rFonts w:hint="eastAsia"/>
                      <w:color w:val="1D41D5"/>
                      <w:lang w:val="en-US" w:eastAsia="zh-CN"/>
                    </w:rPr>
                    <w:t>臧纯</w:t>
                  </w:r>
                </w:p>
              </w:tc>
              <w:tc>
                <w:tcPr>
                  <w:tcW w:w="2465" w:type="dxa"/>
                </w:tcPr>
                <w:p>
                  <w:pPr>
                    <w:rPr>
                      <w:rFonts w:hint="default"/>
                      <w:color w:val="1D41D5"/>
                      <w:lang w:val="en-US"/>
                    </w:rPr>
                  </w:pPr>
                  <w:r>
                    <w:rPr>
                      <w:rFonts w:hint="eastAsia"/>
                      <w:color w:val="1D41D5"/>
                      <w:lang w:val="en-US" w:eastAsia="zh-CN"/>
                    </w:rPr>
                    <w:t>13118219****6640</w:t>
                  </w:r>
                </w:p>
              </w:tc>
              <w:tc>
                <w:tcPr>
                  <w:tcW w:w="1560" w:type="dxa"/>
                  <w:vAlign w:val="top"/>
                </w:tcPr>
                <w:p>
                  <w:pP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2022</w:t>
                  </w:r>
                  <w:r>
                    <w:rPr>
                      <w:rFonts w:hint="eastAsia"/>
                      <w:color w:val="1D41D5"/>
                    </w:rPr>
                    <w:t xml:space="preserve"> 年</w:t>
                  </w:r>
                  <w:r>
                    <w:rPr>
                      <w:rFonts w:hint="eastAsia"/>
                      <w:color w:val="1D41D5"/>
                      <w:lang w:val="en-US" w:eastAsia="zh-CN"/>
                    </w:rPr>
                    <w:t>7</w:t>
                  </w:r>
                  <w:r>
                    <w:rPr>
                      <w:rFonts w:hint="eastAsia"/>
                      <w:color w:val="1D41D5"/>
                    </w:rPr>
                    <w:t xml:space="preserve">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color w:val="1D41D5"/>
                      <w:lang w:val="en-US" w:eastAsia="zh-CN"/>
                    </w:rPr>
                  </w:pPr>
                  <w:r>
                    <w:rPr>
                      <w:rFonts w:hint="eastAsia"/>
                      <w:color w:val="1D41D5"/>
                      <w:lang w:val="en-US" w:eastAsia="zh-CN"/>
                    </w:rPr>
                    <w:t>焊工</w:t>
                  </w:r>
                </w:p>
              </w:tc>
              <w:tc>
                <w:tcPr>
                  <w:tcW w:w="1412" w:type="dxa"/>
                </w:tcPr>
                <w:p>
                  <w:pPr>
                    <w:rPr>
                      <w:rFonts w:hint="eastAsia" w:eastAsia="宋体"/>
                      <w:color w:val="1D41D5"/>
                      <w:lang w:val="en-US" w:eastAsia="zh-CN"/>
                    </w:rPr>
                  </w:pPr>
                  <w:r>
                    <w:rPr>
                      <w:rFonts w:hint="eastAsia"/>
                      <w:color w:val="1D41D5"/>
                      <w:lang w:val="en-US" w:eastAsia="zh-CN"/>
                    </w:rPr>
                    <w:t>刘冬</w:t>
                  </w:r>
                </w:p>
              </w:tc>
              <w:tc>
                <w:tcPr>
                  <w:tcW w:w="2465" w:type="dxa"/>
                </w:tcPr>
                <w:p>
                  <w:pPr>
                    <w:rPr>
                      <w:rFonts w:hint="default"/>
                      <w:b/>
                      <w:bCs/>
                      <w:color w:val="1D41D5"/>
                      <w:lang w:val="en-US"/>
                    </w:rPr>
                  </w:pPr>
                  <w:r>
                    <w:rPr>
                      <w:rFonts w:hint="eastAsia"/>
                      <w:color w:val="1D41D5"/>
                      <w:lang w:val="en-US" w:eastAsia="zh-CN"/>
                    </w:rPr>
                    <w:t>13118219****6039</w:t>
                  </w:r>
                </w:p>
              </w:tc>
              <w:tc>
                <w:tcPr>
                  <w:tcW w:w="1560" w:type="dxa"/>
                  <w:vAlign w:val="top"/>
                </w:tcPr>
                <w:p>
                  <w:pP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2024</w:t>
                  </w:r>
                  <w:r>
                    <w:rPr>
                      <w:rFonts w:hint="eastAsia"/>
                      <w:color w:val="1D41D5"/>
                    </w:rPr>
                    <w:t xml:space="preserve"> 年</w:t>
                  </w:r>
                  <w:r>
                    <w:rPr>
                      <w:rFonts w:hint="eastAsia"/>
                      <w:color w:val="1D41D5"/>
                      <w:lang w:val="en-US" w:eastAsia="zh-CN"/>
                    </w:rPr>
                    <w:t>10</w:t>
                  </w:r>
                  <w:r>
                    <w:rPr>
                      <w:rFonts w:hint="eastAsia"/>
                      <w:color w:val="1D41D5"/>
                    </w:rPr>
                    <w:t xml:space="preserve">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1D41D5"/>
                      <w:lang w:val="en-US" w:eastAsia="zh-CN"/>
                    </w:rPr>
                  </w:pPr>
                  <w:r>
                    <w:rPr>
                      <w:rFonts w:hint="eastAsia"/>
                      <w:color w:val="1D41D5"/>
                      <w:lang w:val="en-US" w:eastAsia="zh-CN"/>
                    </w:rPr>
                    <w:t>防爆电气作业</w:t>
                  </w:r>
                </w:p>
              </w:tc>
              <w:tc>
                <w:tcPr>
                  <w:tcW w:w="1412" w:type="dxa"/>
                </w:tcPr>
                <w:p>
                  <w:pPr>
                    <w:rPr>
                      <w:rFonts w:hint="eastAsia" w:eastAsia="宋体"/>
                      <w:color w:val="1D41D5"/>
                      <w:lang w:val="en-US" w:eastAsia="zh-CN"/>
                    </w:rPr>
                  </w:pPr>
                  <w:r>
                    <w:rPr>
                      <w:rFonts w:hint="eastAsia"/>
                      <w:color w:val="1D41D5"/>
                      <w:lang w:val="en-US" w:eastAsia="zh-CN"/>
                    </w:rPr>
                    <w:t>谢天</w:t>
                  </w:r>
                </w:p>
              </w:tc>
              <w:tc>
                <w:tcPr>
                  <w:tcW w:w="2465" w:type="dxa"/>
                  <w:vAlign w:val="top"/>
                </w:tcPr>
                <w:p>
                  <w:pPr>
                    <w:rPr>
                      <w:rFonts w:hint="default" w:ascii="Times New Roman" w:hAnsi="Times New Roman" w:eastAsia="宋体" w:cs="Times New Roman"/>
                      <w:b/>
                      <w:bCs/>
                      <w:color w:val="1D41D5"/>
                      <w:kern w:val="2"/>
                      <w:sz w:val="21"/>
                      <w:lang w:val="en-US" w:eastAsia="zh-CN" w:bidi="ar-SA"/>
                    </w:rPr>
                  </w:pPr>
                  <w:r>
                    <w:rPr>
                      <w:rFonts w:hint="eastAsia"/>
                      <w:color w:val="1D41D5"/>
                      <w:lang w:val="en-US" w:eastAsia="zh-CN"/>
                    </w:rPr>
                    <w:t>13118219****1218</w:t>
                  </w:r>
                </w:p>
              </w:tc>
              <w:tc>
                <w:tcPr>
                  <w:tcW w:w="1560" w:type="dxa"/>
                  <w:vAlign w:val="top"/>
                </w:tcPr>
                <w:p>
                  <w:pP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2026</w:t>
                  </w:r>
                  <w:r>
                    <w:rPr>
                      <w:rFonts w:hint="eastAsia"/>
                      <w:color w:val="1D41D5"/>
                    </w:rPr>
                    <w:t xml:space="preserve"> 年</w:t>
                  </w:r>
                  <w:r>
                    <w:rPr>
                      <w:rFonts w:hint="eastAsia"/>
                      <w:color w:val="1D41D5"/>
                      <w:lang w:val="en-US" w:eastAsia="zh-CN"/>
                    </w:rPr>
                    <w:t>2</w:t>
                  </w:r>
                  <w:r>
                    <w:rPr>
                      <w:rFonts w:hint="eastAsia"/>
                      <w:color w:val="1D41D5"/>
                    </w:rPr>
                    <w:t xml:space="preserve">月 </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t>节能管理岗位</w:t>
                  </w:r>
                </w:p>
              </w:tc>
              <w:tc>
                <w:tcPr>
                  <w:tcW w:w="1412" w:type="dxa"/>
                </w:tcPr>
                <w:p>
                  <w:r>
                    <w:rPr>
                      <w:rFonts w:hint="eastAsia" w:ascii="宋体" w:hAnsi="宋体" w:cs="宋体"/>
                      <w:szCs w:val="21"/>
                    </w:rPr>
                    <w:t>对乙酰氨基酚车间</w:t>
                  </w:r>
                </w:p>
              </w:tc>
              <w:tc>
                <w:tcPr>
                  <w:tcW w:w="2465" w:type="dxa"/>
                </w:tcPr>
                <w:p>
                  <w:pPr>
                    <w:rPr>
                      <w:rFonts w:hint="default" w:eastAsia="宋体"/>
                      <w:lang w:val="en-US" w:eastAsia="zh-CN"/>
                    </w:rPr>
                  </w:pPr>
                  <w:r>
                    <w:rPr>
                      <w:rFonts w:hint="eastAsia"/>
                      <w:lang w:val="en-US" w:eastAsia="zh-CN"/>
                    </w:rPr>
                    <w:t>3人</w:t>
                  </w:r>
                </w:p>
              </w:tc>
              <w:tc>
                <w:tcPr>
                  <w:tcW w:w="1560" w:type="dxa"/>
                </w:tcPr>
                <w:p>
                  <w:pPr>
                    <w:rPr>
                      <w:rFonts w:hint="eastAsia"/>
                    </w:rPr>
                  </w:pPr>
                </w:p>
              </w:tc>
              <w:tc>
                <w:tcPr>
                  <w:tcW w:w="1775" w:type="dxa"/>
                </w:tcPr>
                <w:p>
                  <w:pP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t>节能管理岗位</w:t>
                  </w:r>
                </w:p>
              </w:tc>
              <w:tc>
                <w:tcPr>
                  <w:tcW w:w="1412" w:type="dxa"/>
                </w:tcPr>
                <w:p>
                  <w:r>
                    <w:rPr>
                      <w:rFonts w:hint="eastAsia" w:ascii="宋体" w:hAnsi="宋体" w:cs="宋体"/>
                      <w:szCs w:val="21"/>
                    </w:rPr>
                    <w:t>颗粒车间</w:t>
                  </w:r>
                </w:p>
              </w:tc>
              <w:tc>
                <w:tcPr>
                  <w:tcW w:w="2465" w:type="dxa"/>
                </w:tcPr>
                <w:p>
                  <w:pPr>
                    <w:rPr>
                      <w:rFonts w:hint="default" w:eastAsia="宋体"/>
                      <w:lang w:val="en-US" w:eastAsia="zh-CN"/>
                    </w:rPr>
                  </w:pPr>
                  <w:r>
                    <w:rPr>
                      <w:rFonts w:hint="eastAsia"/>
                      <w:lang w:val="en-US" w:eastAsia="zh-CN"/>
                    </w:rPr>
                    <w:t>2人</w:t>
                  </w:r>
                </w:p>
              </w:tc>
              <w:tc>
                <w:tcPr>
                  <w:tcW w:w="1560" w:type="dxa"/>
                </w:tcPr>
                <w:p>
                  <w:pPr>
                    <w:rPr>
                      <w:rFonts w:hint="eastAsia"/>
                    </w:rPr>
                  </w:pPr>
                </w:p>
              </w:tc>
              <w:tc>
                <w:tcPr>
                  <w:tcW w:w="1775" w:type="dxa"/>
                </w:tcPr>
                <w:p>
                  <w:pP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pPr>
                    <w:rPr>
                      <w:rFonts w:hint="eastAsia"/>
                    </w:rPr>
                  </w:pPr>
                </w:p>
              </w:tc>
              <w:tc>
                <w:tcPr>
                  <w:tcW w:w="1775" w:type="dxa"/>
                </w:tcPr>
                <w:p>
                  <w:pPr>
                    <w:rPr>
                      <w:rFonts w:hint="eastAsia" w:ascii="Calibri" w:hAnsi="Calibri"/>
                    </w:rPr>
                  </w:pPr>
                </w:p>
              </w:tc>
            </w:tr>
          </w:tbl>
          <w:p>
            <w:pPr>
              <w:rPr>
                <w:rFonts w:ascii="Calibri" w:hAnsi="Calibri"/>
              </w:rPr>
            </w:pP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En7.3  </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highlight w:val="none"/>
              </w:rPr>
            </w:pPr>
            <w:r>
              <w:rPr>
                <w:rFonts w:hint="eastAsia"/>
                <w:highlight w:val="none"/>
              </w:rPr>
              <w:t xml:space="preserve">组织工作人员提高全员节能意识的方式：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能源方针</w:t>
                  </w:r>
                </w:p>
              </w:tc>
              <w:tc>
                <w:tcPr>
                  <w:tcW w:w="4061" w:type="dxa"/>
                </w:tcPr>
                <w:p>
                  <w:pPr>
                    <w:rPr>
                      <w:rFonts w:hint="eastAsia" w:eastAsia="宋体"/>
                      <w:lang w:eastAsia="zh-CN"/>
                    </w:rPr>
                  </w:pPr>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与他们的工作相关的主要耗能设备、能效</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对环境管理体系有效性的贡献，包括提升环境绩效的贡献；</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不符合环境管理体系要求，包括未履行组织合规义务的后果</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组织考虑了合规义务，确保节能信息与能源管理体系形成的信息一致且真实可信。</w:t>
            </w:r>
          </w:p>
          <w:p>
            <w:pPr>
              <w:rPr>
                <w:highlight w:val="none"/>
              </w:rPr>
            </w:pPr>
          </w:p>
          <w:p>
            <w:pPr>
              <w:rPr>
                <w:highlight w:val="none"/>
              </w:rPr>
            </w:pPr>
            <w:r>
              <w:rPr>
                <w:rFonts w:hint="eastAsia"/>
                <w:highlight w:val="none"/>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1D41D5"/>
                      <w:highlight w:val="none"/>
                      <w:lang w:val="en-US" w:eastAsia="zh-CN"/>
                    </w:rPr>
                  </w:pPr>
                  <w:r>
                    <w:rPr>
                      <w:rFonts w:hint="eastAsia"/>
                      <w:color w:val="1D41D5"/>
                      <w:highlight w:val="none"/>
                      <w:lang w:val="en-US" w:eastAsia="zh-CN"/>
                    </w:rPr>
                    <w:t>2022-05</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企业运行</w:t>
                  </w:r>
                </w:p>
              </w:tc>
              <w:tc>
                <w:tcPr>
                  <w:tcW w:w="1507" w:type="dxa"/>
                </w:tcPr>
                <w:p>
                  <w:pPr>
                    <w:rPr>
                      <w:color w:val="1D41D5"/>
                      <w:highlight w:val="none"/>
                    </w:rPr>
                  </w:pPr>
                  <w:r>
                    <w:rPr>
                      <w:rFonts w:hint="eastAsia"/>
                      <w:color w:val="1D41D5"/>
                      <w:highlight w:val="none"/>
                      <w:lang w:val="en-US" w:eastAsia="zh-CN"/>
                    </w:rPr>
                    <w:t>工信局</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微信群</w:t>
                  </w:r>
                </w:p>
              </w:tc>
              <w:tc>
                <w:tcPr>
                  <w:tcW w:w="1507" w:type="dxa"/>
                </w:tcPr>
                <w:p>
                  <w:pPr>
                    <w:rPr>
                      <w:rFonts w:hint="eastAsia" w:eastAsia="宋体"/>
                      <w:color w:val="1D41D5"/>
                      <w:highlight w:val="none"/>
                      <w:lang w:val="en-US" w:eastAsia="zh-CN"/>
                    </w:rPr>
                  </w:pPr>
                  <w:r>
                    <w:rPr>
                      <w:rFonts w:hint="eastAsia"/>
                      <w:color w:val="1D41D5"/>
                      <w:highlight w:val="none"/>
                      <w:lang w:val="en-US" w:eastAsia="zh-CN"/>
                    </w:rPr>
                    <w:t>办公室</w:t>
                  </w:r>
                </w:p>
              </w:tc>
              <w:tc>
                <w:tcPr>
                  <w:tcW w:w="1508" w:type="dxa"/>
                </w:tcPr>
                <w:p>
                  <w:pPr>
                    <w:rPr>
                      <w:rFonts w:hint="eastAsia" w:eastAsia="宋体"/>
                      <w:color w:val="1D41D5"/>
                      <w:highlight w:val="none"/>
                      <w:lang w:val="en-US" w:eastAsia="zh-CN"/>
                    </w:rPr>
                  </w:pPr>
                  <w:r>
                    <w:rPr>
                      <w:rFonts w:hint="eastAsia"/>
                      <w:color w:val="1D41D5"/>
                      <w:highlight w:val="no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2022-05</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外贸工作</w:t>
                  </w:r>
                </w:p>
              </w:tc>
              <w:tc>
                <w:tcPr>
                  <w:tcW w:w="1507" w:type="dxa"/>
                </w:tcPr>
                <w:p>
                  <w:pPr>
                    <w:rPr>
                      <w:rFonts w:hint="eastAsia" w:eastAsia="宋体"/>
                      <w:color w:val="1D41D5"/>
                      <w:highlight w:val="none"/>
                      <w:lang w:val="en-US" w:eastAsia="zh-CN"/>
                    </w:rPr>
                  </w:pPr>
                  <w:r>
                    <w:rPr>
                      <w:rFonts w:hint="eastAsia"/>
                      <w:color w:val="1D41D5"/>
                      <w:highlight w:val="none"/>
                      <w:lang w:val="en-US" w:eastAsia="zh-CN"/>
                    </w:rPr>
                    <w:t>发改委</w:t>
                  </w:r>
                </w:p>
              </w:tc>
              <w:tc>
                <w:tcPr>
                  <w:tcW w:w="1507" w:type="dxa"/>
                  <w:vAlign w:val="top"/>
                </w:tcPr>
                <w:p>
                  <w:pPr>
                    <w:rPr>
                      <w:rFonts w:hint="default"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到厂检查</w:t>
                  </w:r>
                </w:p>
              </w:tc>
              <w:tc>
                <w:tcPr>
                  <w:tcW w:w="1507" w:type="dxa"/>
                </w:tcPr>
                <w:p>
                  <w:pPr>
                    <w:rPr>
                      <w:color w:val="1D41D5"/>
                      <w:highlight w:val="none"/>
                    </w:rPr>
                  </w:pPr>
                  <w:r>
                    <w:rPr>
                      <w:rFonts w:hint="eastAsia"/>
                      <w:color w:val="1D41D5"/>
                      <w:highlight w:val="none"/>
                      <w:lang w:val="en-US" w:eastAsia="zh-CN"/>
                    </w:rPr>
                    <w:t>办公室</w:t>
                  </w:r>
                </w:p>
              </w:tc>
              <w:tc>
                <w:tcPr>
                  <w:tcW w:w="1508" w:type="dxa"/>
                </w:tcPr>
                <w:p>
                  <w:pPr>
                    <w:rPr>
                      <w:color w:val="1D41D5"/>
                      <w:highlight w:val="none"/>
                    </w:rPr>
                  </w:pPr>
                  <w:r>
                    <w:rPr>
                      <w:rFonts w:hint="eastAsia"/>
                      <w:color w:val="1D41D5"/>
                      <w:highlight w:val="no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8" w:type="dxa"/>
                </w:tcPr>
                <w:p>
                  <w:pPr>
                    <w:rPr>
                      <w:highlight w:val="cyan"/>
                    </w:rPr>
                  </w:pPr>
                </w:p>
              </w:tc>
            </w:tr>
          </w:tbl>
          <w:p>
            <w:pPr>
              <w:rPr>
                <w:highlight w:val="cyan"/>
              </w:rPr>
            </w:pPr>
          </w:p>
          <w:p>
            <w:pPr>
              <w:rPr>
                <w:color w:val="auto"/>
                <w:highlight w:val="none"/>
              </w:rPr>
            </w:pPr>
            <w:r>
              <w:rPr>
                <w:rFonts w:hint="eastAsia"/>
                <w:color w:val="auto"/>
                <w:highlight w:val="none"/>
              </w:rPr>
              <w:t>内部沟通的控制：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r>
                    <w:rPr>
                      <w:color w:val="auto"/>
                      <w:highlight w:val="none"/>
                    </w:rPr>
                    <w:t>沟通</w:t>
                  </w:r>
                  <w:r>
                    <w:rPr>
                      <w:rFonts w:hint="eastAsia"/>
                      <w:color w:val="auto"/>
                      <w:highlight w:val="none"/>
                    </w:rPr>
                    <w:t>日期</w:t>
                  </w:r>
                </w:p>
              </w:tc>
              <w:tc>
                <w:tcPr>
                  <w:tcW w:w="1507" w:type="dxa"/>
                </w:tcPr>
                <w:p>
                  <w:pPr>
                    <w:rPr>
                      <w:color w:val="auto"/>
                      <w:highlight w:val="none"/>
                    </w:rPr>
                  </w:pPr>
                  <w:r>
                    <w:rPr>
                      <w:color w:val="auto"/>
                      <w:highlight w:val="none"/>
                    </w:rPr>
                    <w:t>沟通</w:t>
                  </w:r>
                  <w:r>
                    <w:rPr>
                      <w:rFonts w:hint="eastAsia"/>
                      <w:color w:val="auto"/>
                      <w:highlight w:val="none"/>
                    </w:rPr>
                    <w:t>的内容</w:t>
                  </w:r>
                </w:p>
              </w:tc>
              <w:tc>
                <w:tcPr>
                  <w:tcW w:w="1507" w:type="dxa"/>
                </w:tcPr>
                <w:p>
                  <w:pPr>
                    <w:rPr>
                      <w:color w:val="auto"/>
                      <w:highlight w:val="none"/>
                    </w:rPr>
                  </w:pPr>
                  <w:r>
                    <w:rPr>
                      <w:rFonts w:hint="eastAsia"/>
                      <w:color w:val="auto"/>
                      <w:highlight w:val="none"/>
                    </w:rPr>
                    <w:t>沟通对象</w:t>
                  </w:r>
                </w:p>
              </w:tc>
              <w:tc>
                <w:tcPr>
                  <w:tcW w:w="1507" w:type="dxa"/>
                </w:tcPr>
                <w:p>
                  <w:pPr>
                    <w:rPr>
                      <w:color w:val="auto"/>
                      <w:highlight w:val="none"/>
                    </w:rPr>
                  </w:pPr>
                  <w:r>
                    <w:rPr>
                      <w:rFonts w:hint="eastAsia"/>
                      <w:color w:val="auto"/>
                      <w:highlight w:val="none"/>
                    </w:rPr>
                    <w:t>沟通方法</w:t>
                  </w:r>
                </w:p>
              </w:tc>
              <w:tc>
                <w:tcPr>
                  <w:tcW w:w="1507" w:type="dxa"/>
                </w:tcPr>
                <w:p>
                  <w:pPr>
                    <w:rPr>
                      <w:color w:val="auto"/>
                      <w:highlight w:val="none"/>
                    </w:rPr>
                  </w:pPr>
                  <w:r>
                    <w:rPr>
                      <w:rFonts w:hint="eastAsia"/>
                      <w:color w:val="auto"/>
                      <w:highlight w:val="none"/>
                    </w:rPr>
                    <w:t>责任部门</w:t>
                  </w:r>
                </w:p>
              </w:tc>
              <w:tc>
                <w:tcPr>
                  <w:tcW w:w="150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1D41D5"/>
                      <w:highlight w:val="none"/>
                      <w:lang w:val="en-US" w:eastAsia="zh-CN"/>
                    </w:rPr>
                  </w:pPr>
                  <w:r>
                    <w:rPr>
                      <w:rFonts w:hint="eastAsia"/>
                      <w:color w:val="1D41D5"/>
                      <w:highlight w:val="none"/>
                      <w:lang w:val="en-US" w:eastAsia="zh-CN"/>
                    </w:rPr>
                    <w:t>每周一</w:t>
                  </w:r>
                </w:p>
              </w:tc>
              <w:tc>
                <w:tcPr>
                  <w:tcW w:w="1507" w:type="dxa"/>
                </w:tcPr>
                <w:p>
                  <w:pPr>
                    <w:rPr>
                      <w:rFonts w:hint="eastAsia" w:eastAsia="宋体"/>
                      <w:color w:val="1D41D5"/>
                      <w:highlight w:val="none"/>
                      <w:lang w:val="en-US" w:eastAsia="zh-CN"/>
                    </w:rPr>
                  </w:pPr>
                  <w:r>
                    <w:rPr>
                      <w:rFonts w:hint="eastAsia"/>
                      <w:color w:val="1D41D5"/>
                      <w:highlight w:val="none"/>
                      <w:lang w:val="en-US" w:eastAsia="zh-CN"/>
                    </w:rPr>
                    <w:t>调度会</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中层干部</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面对面</w:t>
                  </w:r>
                </w:p>
              </w:tc>
              <w:tc>
                <w:tcPr>
                  <w:tcW w:w="1507" w:type="dxa"/>
                </w:tcPr>
                <w:p>
                  <w:pPr>
                    <w:rPr>
                      <w:rFonts w:hint="eastAsia" w:eastAsia="宋体"/>
                      <w:color w:val="1D41D5"/>
                      <w:highlight w:val="none"/>
                      <w:lang w:val="en-US" w:eastAsia="zh-CN"/>
                    </w:rPr>
                  </w:pPr>
                  <w:r>
                    <w:rPr>
                      <w:rFonts w:hint="eastAsia"/>
                      <w:color w:val="1D41D5"/>
                      <w:highlight w:val="none"/>
                      <w:lang w:val="en-US" w:eastAsia="zh-CN"/>
                    </w:rPr>
                    <w:t>办公室</w:t>
                  </w:r>
                </w:p>
              </w:tc>
              <w:tc>
                <w:tcPr>
                  <w:tcW w:w="1508" w:type="dxa"/>
                  <w:vAlign w:val="top"/>
                </w:tcPr>
                <w:p>
                  <w:pPr>
                    <w:rPr>
                      <w:rFonts w:hint="eastAsia"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1D41D5"/>
                      <w:highlight w:val="none"/>
                      <w:lang w:val="en-US" w:eastAsia="zh-CN"/>
                    </w:rPr>
                  </w:pPr>
                  <w:r>
                    <w:rPr>
                      <w:rFonts w:hint="eastAsia"/>
                      <w:color w:val="1D41D5"/>
                      <w:highlight w:val="none"/>
                      <w:lang w:val="en-US" w:eastAsia="zh-CN"/>
                    </w:rPr>
                    <w:t>每月初</w:t>
                  </w:r>
                </w:p>
              </w:tc>
              <w:tc>
                <w:tcPr>
                  <w:tcW w:w="1507" w:type="dxa"/>
                </w:tcPr>
                <w:p>
                  <w:pPr>
                    <w:rPr>
                      <w:rFonts w:hint="default" w:eastAsia="宋体"/>
                      <w:color w:val="1D41D5"/>
                      <w:highlight w:val="none"/>
                      <w:lang w:val="en-US" w:eastAsia="zh-CN"/>
                    </w:rPr>
                  </w:pPr>
                  <w:r>
                    <w:rPr>
                      <w:rFonts w:hint="eastAsia"/>
                      <w:color w:val="1D41D5"/>
                      <w:highlight w:val="none"/>
                      <w:lang w:val="en-US" w:eastAsia="zh-CN"/>
                    </w:rPr>
                    <w:t>办公会</w:t>
                  </w:r>
                </w:p>
              </w:tc>
              <w:tc>
                <w:tcPr>
                  <w:tcW w:w="1507" w:type="dxa"/>
                  <w:vAlign w:val="top"/>
                </w:tcPr>
                <w:p>
                  <w:pPr>
                    <w:rPr>
                      <w:rFonts w:hint="default"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中层干部</w:t>
                  </w:r>
                </w:p>
              </w:tc>
              <w:tc>
                <w:tcPr>
                  <w:tcW w:w="1507" w:type="dxa"/>
                  <w:vAlign w:val="top"/>
                </w:tcPr>
                <w:p>
                  <w:pPr>
                    <w:rPr>
                      <w:rFonts w:hint="default"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面对面</w:t>
                  </w:r>
                </w:p>
              </w:tc>
              <w:tc>
                <w:tcPr>
                  <w:tcW w:w="1507" w:type="dxa"/>
                </w:tcPr>
                <w:p>
                  <w:pPr>
                    <w:rPr>
                      <w:color w:val="1D41D5"/>
                      <w:highlight w:val="none"/>
                    </w:rPr>
                  </w:pPr>
                  <w:r>
                    <w:rPr>
                      <w:rFonts w:hint="eastAsia"/>
                      <w:color w:val="1D41D5"/>
                      <w:highlight w:val="none"/>
                      <w:lang w:val="en-US" w:eastAsia="zh-CN"/>
                    </w:rPr>
                    <w:t>办公室</w:t>
                  </w:r>
                </w:p>
              </w:tc>
              <w:tc>
                <w:tcPr>
                  <w:tcW w:w="1508" w:type="dxa"/>
                  <w:vAlign w:val="top"/>
                </w:tcPr>
                <w:p>
                  <w:pPr>
                    <w:rPr>
                      <w:rFonts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8" w:type="dxa"/>
                </w:tcPr>
                <w:p>
                  <w:pPr>
                    <w:rPr>
                      <w:highlight w:val="cyan"/>
                    </w:rPr>
                  </w:pPr>
                </w:p>
              </w:tc>
            </w:tr>
          </w:tbl>
          <w:p>
            <w:pPr>
              <w:rPr>
                <w:highlight w:val="cyan"/>
              </w:rPr>
            </w:pP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 xml:space="preserve">En7.5  </w:t>
            </w:r>
          </w:p>
        </w:tc>
        <w:tc>
          <w:tcPr>
            <w:tcW w:w="745" w:type="dxa"/>
          </w:tcPr>
          <w:p>
            <w:r>
              <w:rPr>
                <w:rFonts w:hint="eastAsia"/>
              </w:rPr>
              <w:t>文件名称</w:t>
            </w:r>
          </w:p>
        </w:tc>
        <w:tc>
          <w:tcPr>
            <w:tcW w:w="9259" w:type="dxa"/>
          </w:tcPr>
          <w:p>
            <w:r>
              <w:rPr>
                <w:rFonts w:hint="eastAsia"/>
              </w:rPr>
              <w:t>如：《文件控制程序》、《记录控制程序》、《文件化信息控制程序》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58"/>
              <w:gridCol w:w="1225"/>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58" w:type="dxa"/>
                </w:tcPr>
                <w:p>
                  <w:r>
                    <w:rPr>
                      <w:rFonts w:hint="eastAsia"/>
                    </w:rPr>
                    <w:t>载体</w:t>
                  </w:r>
                </w:p>
              </w:tc>
              <w:tc>
                <w:tcPr>
                  <w:tcW w:w="1225"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9" w:type="dxa"/>
                </w:tcPr>
                <w:p>
                  <w:pPr>
                    <w:rPr>
                      <w:rFonts w:hint="eastAsia"/>
                    </w:rPr>
                  </w:pPr>
                  <w:r>
                    <w:rPr>
                      <w:rFonts w:hint="eastAsia"/>
                    </w:rPr>
                    <w:t>设备使用操作规程</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tcPr>
                <w:p>
                  <w:pPr>
                    <w:rPr>
                      <w:rFonts w:hint="default" w:eastAsia="宋体"/>
                      <w:lang w:val="en-US" w:eastAsia="zh-CN"/>
                    </w:rPr>
                  </w:pPr>
                  <w:r>
                    <w:rPr>
                      <w:rFonts w:hint="eastAsia"/>
                      <w:lang w:val="en-US" w:eastAsia="zh-CN"/>
                    </w:rPr>
                    <w:t>2021-03-02</w:t>
                  </w:r>
                </w:p>
              </w:tc>
              <w:tc>
                <w:tcPr>
                  <w:tcW w:w="1006" w:type="dxa"/>
                </w:tcPr>
                <w:p>
                  <w:pPr>
                    <w:rPr>
                      <w:rFonts w:hint="eastAsia" w:eastAsia="宋体"/>
                      <w:lang w:val="en-US" w:eastAsia="zh-CN"/>
                    </w:rPr>
                  </w:pPr>
                  <w:r>
                    <w:rPr>
                      <w:rFonts w:hint="eastAsia"/>
                      <w:lang w:val="en-US" w:eastAsia="zh-CN"/>
                    </w:rPr>
                    <w:t>曹总</w:t>
                  </w:r>
                </w:p>
              </w:tc>
              <w:tc>
                <w:tcPr>
                  <w:tcW w:w="1754" w:type="dxa"/>
                </w:tcPr>
                <w:p>
                  <w:pPr>
                    <w:rPr>
                      <w:rFonts w:hint="default" w:eastAsia="宋体"/>
                      <w:lang w:val="en-US" w:eastAsia="zh-CN"/>
                    </w:rPr>
                  </w:pPr>
                  <w:r>
                    <w:rPr>
                      <w:rFonts w:hint="eastAsia"/>
                      <w:lang w:val="en-US" w:eastAsia="zh-CN"/>
                    </w:rPr>
                    <w:t>生产科、动力车间、生产车间</w:t>
                  </w:r>
                </w:p>
              </w:tc>
              <w:tc>
                <w:tcPr>
                  <w:tcW w:w="1107" w:type="dxa"/>
                </w:tcPr>
                <w:p>
                  <w:pPr>
                    <w:rPr>
                      <w:rFonts w:hint="eastAsia" w:eastAsia="宋体"/>
                      <w:lang w:val="en-US" w:eastAsia="zh-CN"/>
                    </w:rPr>
                  </w:pPr>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能源评审控制程序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2021-03-02</w:t>
                  </w:r>
                </w:p>
              </w:tc>
              <w:tc>
                <w:tcPr>
                  <w:tcW w:w="1006" w:type="dxa"/>
                </w:tcPr>
                <w:p>
                  <w:r>
                    <w:rPr>
                      <w:rFonts w:hint="eastAsia"/>
                      <w:lang w:val="en-US" w:eastAsia="zh-CN"/>
                    </w:rPr>
                    <w:t>曹总</w:t>
                  </w:r>
                </w:p>
              </w:tc>
              <w:tc>
                <w:tcPr>
                  <w:tcW w:w="1754" w:type="dxa"/>
                  <w:vAlign w:val="top"/>
                </w:tcPr>
                <w:p>
                  <w:r>
                    <w:rPr>
                      <w:rFonts w:hint="eastAsia"/>
                      <w:lang w:val="en-US" w:eastAsia="zh-CN"/>
                    </w:rPr>
                    <w:t>生产科、动力车间、生产车间</w:t>
                  </w:r>
                </w:p>
              </w:tc>
              <w:tc>
                <w:tcPr>
                  <w:tcW w:w="1107" w:type="dxa"/>
                </w:tcPr>
                <w:p>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能源采购控制程序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2021-03-02</w:t>
                  </w:r>
                </w:p>
              </w:tc>
              <w:tc>
                <w:tcPr>
                  <w:tcW w:w="1006" w:type="dxa"/>
                </w:tcPr>
                <w:p>
                  <w:r>
                    <w:rPr>
                      <w:rFonts w:hint="eastAsia"/>
                      <w:lang w:val="en-US" w:eastAsia="zh-CN"/>
                    </w:rPr>
                    <w:t>曹总</w:t>
                  </w:r>
                </w:p>
              </w:tc>
              <w:tc>
                <w:tcPr>
                  <w:tcW w:w="1754" w:type="dxa"/>
                  <w:vAlign w:val="top"/>
                </w:tcPr>
                <w:p>
                  <w:r>
                    <w:rPr>
                      <w:rFonts w:hint="eastAsia"/>
                      <w:lang w:val="en-US" w:eastAsia="zh-CN"/>
                    </w:rPr>
                    <w:t>生产科、动力车间、生产车间</w:t>
                  </w:r>
                </w:p>
              </w:tc>
              <w:tc>
                <w:tcPr>
                  <w:tcW w:w="1107" w:type="dxa"/>
                </w:tcPr>
                <w:p>
                  <w:r>
                    <w:rPr>
                      <w:rFonts w:hint="eastAsia"/>
                      <w:lang w:val="en-US" w:eastAsia="zh-CN"/>
                    </w:rPr>
                    <w:t>未发生</w:t>
                  </w:r>
                </w:p>
              </w:tc>
              <w:tc>
                <w:tcPr>
                  <w:tcW w:w="1024" w:type="dxa"/>
                </w:tcPr>
                <w:p/>
              </w:tc>
            </w:tr>
          </w:tbl>
          <w:p/>
          <w:p>
            <w:pPr>
              <w:rPr>
                <w:rFonts w:hint="default" w:eastAsia="宋体"/>
                <w:lang w:val="en-US" w:eastAsia="zh-CN"/>
              </w:rPr>
            </w:pPr>
            <w:r>
              <w:rPr>
                <w:rFonts w:hint="eastAsia"/>
                <w:lang w:val="en-US" w:eastAsia="zh-CN"/>
              </w:rPr>
              <w:t>文件变更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76"/>
              <w:gridCol w:w="1207"/>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文件名称</w:t>
                  </w:r>
                </w:p>
              </w:tc>
              <w:tc>
                <w:tcPr>
                  <w:tcW w:w="1576" w:type="dxa"/>
                </w:tcPr>
                <w:p>
                  <w:r>
                    <w:rPr>
                      <w:rFonts w:hint="eastAsia"/>
                    </w:rPr>
                    <w:t>载体</w:t>
                  </w:r>
                </w:p>
              </w:tc>
              <w:tc>
                <w:tcPr>
                  <w:tcW w:w="1207"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管理手册</w:t>
                  </w:r>
                </w:p>
              </w:tc>
              <w:tc>
                <w:tcPr>
                  <w:tcW w:w="1576"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07" w:type="dxa"/>
                </w:tcPr>
                <w:p>
                  <w:pPr>
                    <w:rPr>
                      <w:rFonts w:hint="default" w:eastAsia="宋体"/>
                      <w:lang w:val="en-US" w:eastAsia="zh-CN"/>
                    </w:rPr>
                  </w:pPr>
                  <w:r>
                    <w:rPr>
                      <w:rFonts w:hint="eastAsia"/>
                      <w:lang w:val="en-US" w:eastAsia="zh-CN"/>
                    </w:rPr>
                    <w:t>2022-05-19</w:t>
                  </w:r>
                </w:p>
              </w:tc>
              <w:tc>
                <w:tcPr>
                  <w:tcW w:w="1006" w:type="dxa"/>
                  <w:vAlign w:val="top"/>
                </w:tcPr>
                <w:p>
                  <w:pPr>
                    <w:rPr>
                      <w:rFonts w:ascii="Times New Roman" w:hAnsi="Times New Roman" w:eastAsia="宋体" w:cs="Times New Roman"/>
                      <w:kern w:val="2"/>
                      <w:sz w:val="21"/>
                      <w:lang w:val="en-US" w:eastAsia="zh-CN" w:bidi="ar-SA"/>
                    </w:rPr>
                  </w:pPr>
                  <w:r>
                    <w:rPr>
                      <w:rFonts w:hint="eastAsia"/>
                      <w:lang w:val="en-US" w:eastAsia="zh-CN"/>
                    </w:rPr>
                    <w:t>曹总</w:t>
                  </w:r>
                </w:p>
              </w:tc>
              <w:tc>
                <w:tcPr>
                  <w:tcW w:w="1754" w:type="dxa"/>
                </w:tcPr>
                <w:p>
                  <w:pPr>
                    <w:rPr>
                      <w:rFonts w:hint="default" w:eastAsia="宋体"/>
                      <w:lang w:val="en-US" w:eastAsia="zh-CN"/>
                    </w:rPr>
                  </w:pPr>
                  <w:r>
                    <w:rPr>
                      <w:rFonts w:hint="eastAsia"/>
                      <w:lang w:val="en-US" w:eastAsia="zh-CN"/>
                    </w:rPr>
                    <w:t>各部门</w:t>
                  </w:r>
                </w:p>
              </w:tc>
              <w:tc>
                <w:tcPr>
                  <w:tcW w:w="1107" w:type="dxa"/>
                </w:tcPr>
                <w:p>
                  <w:pPr>
                    <w:rPr>
                      <w:rFonts w:hint="eastAsia" w:eastAsia="宋体"/>
                      <w:lang w:val="en-US" w:eastAsia="zh-CN"/>
                    </w:rPr>
                  </w:pPr>
                  <w:r>
                    <w:rPr>
                      <w:rFonts w:hint="eastAsia"/>
                      <w:lang w:val="en-US" w:eastAsia="zh-CN"/>
                    </w:rPr>
                    <w:t>更换</w:t>
                  </w:r>
                </w:p>
              </w:tc>
              <w:tc>
                <w:tcPr>
                  <w:tcW w:w="1024" w:type="dxa"/>
                </w:tcPr>
                <w:p>
                  <w:pPr>
                    <w:rPr>
                      <w:rFonts w:hint="eastAsia"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76"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07"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76"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07"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FE"/>
            </w:r>
            <w:r>
              <w:rPr>
                <w:rFonts w:hint="eastAsia"/>
              </w:rPr>
              <w:t xml:space="preserve">限值上网 </w:t>
            </w:r>
            <w:r>
              <w:rPr>
                <w:rFonts w:hint="eastAsia"/>
              </w:rPr>
              <w:sym w:font="Wingdings" w:char="00FE"/>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GB17167-2006用能单位能源计量器具配备及管理导则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eastAsia="宋体"/>
                      <w:lang w:val="en-US" w:eastAsia="zh-CN"/>
                    </w:rPr>
                  </w:pPr>
                  <w:r>
                    <w:rPr>
                      <w:rFonts w:hint="eastAsia"/>
                      <w:lang w:val="en-US" w:eastAsia="zh-CN"/>
                    </w:rPr>
                    <w:t>2022-03-02</w:t>
                  </w:r>
                </w:p>
              </w:tc>
              <w:tc>
                <w:tcPr>
                  <w:tcW w:w="1218" w:type="dxa"/>
                </w:tcPr>
                <w:p>
                  <w:pPr>
                    <w:rPr>
                      <w:rFonts w:hint="default" w:eastAsia="宋体"/>
                      <w:lang w:val="en-US" w:eastAsia="zh-CN"/>
                    </w:rPr>
                  </w:pPr>
                  <w:r>
                    <w:rPr>
                      <w:rFonts w:hint="eastAsia"/>
                      <w:lang w:val="en-US" w:eastAsia="zh-CN"/>
                    </w:rPr>
                    <w:t>吴春龙</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rFonts w:hint="default" w:eastAsia="宋体"/>
                      <w:lang w:val="en-US" w:eastAsia="zh-CN"/>
                    </w:rPr>
                  </w:pPr>
                  <w:r>
                    <w:rPr>
                      <w:rFonts w:hint="eastAsia"/>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GB/T 2589-</w:t>
                  </w:r>
                  <w:r>
                    <w:rPr>
                      <w:rFonts w:hint="eastAsia"/>
                      <w:lang w:val="en-US" w:eastAsia="zh-CN"/>
                    </w:rPr>
                    <w:t xml:space="preserve"> </w:t>
                  </w:r>
                  <w:r>
                    <w:rPr>
                      <w:rFonts w:hint="eastAsia"/>
                    </w:rPr>
                    <w:t>2020</w:t>
                  </w:r>
                  <w:r>
                    <w:rPr>
                      <w:rFonts w:hint="eastAsia"/>
                    </w:rPr>
                    <w:tab/>
                  </w:r>
                  <w:r>
                    <w:rPr>
                      <w:rFonts w:hint="eastAsia"/>
                    </w:rPr>
                    <w:t>综合能耗计算通则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lang w:val="en-US"/>
                    </w:rPr>
                  </w:pPr>
                  <w:r>
                    <w:rPr>
                      <w:rFonts w:hint="eastAsia"/>
                      <w:lang w:val="en-US" w:eastAsia="zh-CN"/>
                    </w:rPr>
                    <w:t>2022-03-02</w:t>
                  </w:r>
                </w:p>
              </w:tc>
              <w:tc>
                <w:tcPr>
                  <w:tcW w:w="1218" w:type="dxa"/>
                  <w:vAlign w:val="top"/>
                </w:tcPr>
                <w:p>
                  <w:r>
                    <w:rPr>
                      <w:rFonts w:hint="eastAsia"/>
                      <w:lang w:val="en-US" w:eastAsia="zh-CN"/>
                    </w:rPr>
                    <w:t>吴春龙</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center"/>
                </w:tcPr>
                <w:p>
                  <w:pPr>
                    <w:widowControl/>
                    <w:spacing w:line="280" w:lineRule="exact"/>
                    <w:textAlignment w:val="center"/>
                    <w:rPr>
                      <w:rFonts w:ascii="宋体" w:hAnsi="宋体" w:eastAsia="宋体" w:cs="宋体"/>
                      <w:kern w:val="0"/>
                      <w:sz w:val="18"/>
                      <w:szCs w:val="18"/>
                      <w:lang w:val="en-US" w:eastAsia="zh-CN" w:bidi="ar"/>
                    </w:rPr>
                  </w:pPr>
                  <w:r>
                    <w:rPr>
                      <w:rFonts w:hint="eastAsia"/>
                    </w:rPr>
                    <w:t>GB/T 15587-2008工业企业能源管理导则</w:t>
                  </w:r>
                </w:p>
              </w:tc>
              <w:tc>
                <w:tcPr>
                  <w:tcW w:w="1745"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lang w:val="en-US"/>
                    </w:rPr>
                  </w:pPr>
                  <w:r>
                    <w:rPr>
                      <w:rFonts w:hint="eastAsia"/>
                      <w:lang w:val="en-US" w:eastAsia="zh-CN"/>
                    </w:rPr>
                    <w:t>2022-03-02</w:t>
                  </w:r>
                </w:p>
              </w:tc>
              <w:tc>
                <w:tcPr>
                  <w:tcW w:w="1218" w:type="dxa"/>
                  <w:vAlign w:val="top"/>
                </w:tcPr>
                <w:p>
                  <w:r>
                    <w:rPr>
                      <w:rFonts w:hint="eastAsia"/>
                      <w:lang w:val="en-US" w:eastAsia="zh-CN"/>
                    </w:rPr>
                    <w:t>吴春龙</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生产科</w:t>
                  </w:r>
                </w:p>
              </w:tc>
            </w:tr>
          </w:tbl>
          <w:p/>
          <w:p>
            <w:r>
              <w:rPr>
                <w:rFonts w:hint="eastAsia"/>
              </w:rPr>
              <w:t>记录（音频、视频、图片等证据）控制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记录名称</w:t>
                  </w:r>
                </w:p>
              </w:tc>
              <w:tc>
                <w:tcPr>
                  <w:tcW w:w="1684" w:type="dxa"/>
                </w:tcPr>
                <w:p>
                  <w:r>
                    <w:rPr>
                      <w:rFonts w:hint="eastAsia"/>
                    </w:rPr>
                    <w:t>载体</w:t>
                  </w:r>
                </w:p>
              </w:tc>
              <w:tc>
                <w:tcPr>
                  <w:tcW w:w="1099" w:type="dxa"/>
                </w:tcPr>
                <w:p>
                  <w:r>
                    <w:rPr>
                      <w:rFonts w:hint="eastAsia"/>
                    </w:rPr>
                    <w:t>保存期限</w:t>
                  </w:r>
                </w:p>
              </w:tc>
              <w:tc>
                <w:tcPr>
                  <w:tcW w:w="121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能源消耗统计表</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tcPr>
                <w:p>
                  <w:pPr>
                    <w:rPr>
                      <w:rFonts w:hint="default" w:eastAsia="宋体"/>
                      <w:lang w:val="en-US" w:eastAsia="zh-CN"/>
                    </w:rPr>
                  </w:pPr>
                  <w:r>
                    <w:rPr>
                      <w:rFonts w:hint="eastAsia"/>
                      <w:lang w:val="en-US" w:eastAsia="zh-CN"/>
                    </w:rPr>
                    <w:t>3年</w:t>
                  </w:r>
                </w:p>
              </w:tc>
              <w:tc>
                <w:tcPr>
                  <w:tcW w:w="1218" w:type="dxa"/>
                </w:tcPr>
                <w:p>
                  <w:pPr>
                    <w:rPr>
                      <w:rFonts w:hint="default" w:eastAsia="宋体"/>
                      <w:lang w:val="en-US" w:eastAsia="zh-CN"/>
                    </w:rPr>
                  </w:pPr>
                  <w:r>
                    <w:rPr>
                      <w:rFonts w:hint="eastAsia"/>
                      <w:lang w:val="en-US" w:eastAsia="zh-CN"/>
                    </w:rPr>
                    <w:t>生产科</w:t>
                  </w:r>
                </w:p>
              </w:tc>
              <w:tc>
                <w:tcPr>
                  <w:tcW w:w="1542" w:type="dxa"/>
                </w:tcPr>
                <w:p>
                  <w:pPr>
                    <w:rPr>
                      <w:rFonts w:hint="eastAsia" w:eastAsia="宋体"/>
                      <w:lang w:eastAsia="zh-CN"/>
                    </w:rPr>
                  </w:pPr>
                  <w:r>
                    <w:rPr>
                      <w:rFonts w:hint="eastAsia"/>
                      <w:lang w:val="en-US" w:eastAsia="zh-CN"/>
                    </w:rPr>
                    <w:t>每月</w:t>
                  </w:r>
                </w:p>
              </w:tc>
              <w:tc>
                <w:tcPr>
                  <w:tcW w:w="1107" w:type="dxa"/>
                </w:tcPr>
                <w:p>
                  <w:pPr>
                    <w:rPr>
                      <w:rFonts w:hint="eastAsia" w:eastAsia="宋体"/>
                      <w:lang w:val="en-US" w:eastAsia="zh-CN"/>
                    </w:rPr>
                  </w:pPr>
                  <w:r>
                    <w:rPr>
                      <w:rFonts w:hint="eastAsia"/>
                      <w:lang w:val="en-US" w:eastAsia="zh-CN"/>
                    </w:rPr>
                    <w:t>报废</w:t>
                  </w:r>
                </w:p>
              </w:tc>
              <w:tc>
                <w:tcPr>
                  <w:tcW w:w="1024" w:type="dxa"/>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合理用能评价报告</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3年</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生产科</w:t>
                  </w:r>
                </w:p>
              </w:tc>
              <w:tc>
                <w:tcPr>
                  <w:tcW w:w="154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报废</w:t>
                  </w:r>
                </w:p>
              </w:tc>
              <w:tc>
                <w:tcPr>
                  <w:tcW w:w="102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重点用能设备运行记录</w:t>
                  </w:r>
                </w:p>
              </w:tc>
              <w:tc>
                <w:tcPr>
                  <w:tcW w:w="1684"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3年</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生产科</w:t>
                  </w:r>
                </w:p>
              </w:tc>
              <w:tc>
                <w:tcPr>
                  <w:tcW w:w="154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报废</w:t>
                  </w:r>
                </w:p>
              </w:tc>
              <w:tc>
                <w:tcPr>
                  <w:tcW w:w="102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未发生</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13"/>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3"/>
              <w:rPr>
                <w:rFonts w:hint="default"/>
                <w:vertAlign w:val="baseline"/>
                <w:lang w:val="en-US" w:eastAsia="zh-CN"/>
              </w:rPr>
            </w:pPr>
          </w:p>
          <w:p>
            <w:pPr>
              <w:pStyle w:val="13"/>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3"/>
              <w:rPr>
                <w:rFonts w:hint="default"/>
                <w:vertAlign w:val="baseline"/>
                <w:lang w:val="en-US" w:eastAsia="zh-CN"/>
              </w:rPr>
            </w:pPr>
            <w:r>
              <w:rPr>
                <w:rFonts w:hint="eastAsia"/>
                <w:lang w:val="en-US" w:eastAsia="zh-CN"/>
              </w:rPr>
              <w:t xml:space="preserve"> </w:t>
            </w:r>
          </w:p>
          <w:p>
            <w:pPr>
              <w:pStyle w:val="13"/>
              <w:rPr>
                <w:rFonts w:hint="eastAsia"/>
                <w:vertAlign w:val="baseline"/>
                <w:lang w:val="en-US" w:eastAsia="zh-CN"/>
              </w:rPr>
            </w:pPr>
            <w:r>
              <w:rPr>
                <w:rFonts w:hint="eastAsia"/>
                <w:vertAlign w:val="baseline"/>
                <w:lang w:val="en-US" w:eastAsia="zh-CN"/>
              </w:rPr>
              <w:t>3.消防的管理：定期检查附近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pStyle w:val="13"/>
              <w:rPr>
                <w:rFonts w:hint="eastAsia" w:ascii="Times New Roman" w:hAnsi="Times New Roman" w:eastAsia="宋体" w:cs="Times New Roman"/>
                <w:bCs/>
                <w:spacing w:val="10"/>
                <w:kern w:val="2"/>
                <w:sz w:val="21"/>
                <w:vertAlign w:val="baseline"/>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合规义务</w:t>
            </w:r>
          </w:p>
        </w:tc>
        <w:tc>
          <w:tcPr>
            <w:tcW w:w="960" w:type="dxa"/>
            <w:vMerge w:val="restart"/>
          </w:tcPr>
          <w:p>
            <w:r>
              <w:rPr>
                <w:rFonts w:hint="eastAsia"/>
                <w:color w:val="000000"/>
                <w:szCs w:val="21"/>
              </w:rPr>
              <w:t>En4.2/9.1.2</w:t>
            </w:r>
          </w:p>
        </w:tc>
        <w:tc>
          <w:tcPr>
            <w:tcW w:w="745" w:type="dxa"/>
          </w:tcPr>
          <w:p>
            <w:r>
              <w:rPr>
                <w:rFonts w:hint="eastAsia"/>
              </w:rPr>
              <w:t>文件名称</w:t>
            </w:r>
          </w:p>
        </w:tc>
        <w:tc>
          <w:tcPr>
            <w:tcW w:w="9259" w:type="dxa"/>
          </w:tcPr>
          <w:p>
            <w:r>
              <w:rPr>
                <w:rFonts w:hint="eastAsia"/>
              </w:rPr>
              <w:t>如：手册第</w:t>
            </w:r>
            <w:r>
              <w:rPr>
                <w:rFonts w:hint="eastAsia"/>
                <w:lang w:val="en-US" w:eastAsia="zh-CN"/>
              </w:rPr>
              <w:t>9.1.2</w:t>
            </w:r>
            <w:r>
              <w:rPr>
                <w:rFonts w:hint="eastAsia"/>
              </w:rPr>
              <w:t>条款、《</w:t>
            </w:r>
            <w:r>
              <w:rPr>
                <w:rFonts w:hint="eastAsia"/>
                <w:color w:val="000000"/>
                <w:szCs w:val="21"/>
              </w:rPr>
              <w:t>合规义务控制程序</w:t>
            </w:r>
            <w:r>
              <w:rPr>
                <w:rFonts w:hint="eastAsia"/>
              </w:rPr>
              <w:t>》、《法律法规其他要求清单》</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组织收集法律法规和其他要求的渠道：</w:t>
            </w:r>
          </w:p>
          <w:p>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A8"/>
            </w:r>
            <w:r>
              <w:rPr>
                <w:rFonts w:hint="eastAsia"/>
                <w:color w:val="000000"/>
              </w:rPr>
              <w:t>其他</w:t>
            </w:r>
          </w:p>
          <w:p/>
          <w:p>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法律法规名称</w:t>
                  </w:r>
                </w:p>
              </w:tc>
              <w:tc>
                <w:tcPr>
                  <w:tcW w:w="3136" w:type="dxa"/>
                  <w:shd w:val="clear" w:color="auto" w:fill="auto"/>
                </w:tcPr>
                <w:p>
                  <w:pPr>
                    <w:rPr>
                      <w:rFonts w:ascii="宋体" w:hAnsi="宋体"/>
                      <w:szCs w:val="24"/>
                    </w:rPr>
                  </w:pPr>
                  <w:r>
                    <w:rPr>
                      <w:rFonts w:hint="eastAsia" w:ascii="宋体" w:hAnsi="宋体"/>
                      <w:szCs w:val="24"/>
                    </w:rPr>
                    <w:t>具体条款</w:t>
                  </w:r>
                </w:p>
              </w:tc>
              <w:tc>
                <w:tcPr>
                  <w:tcW w:w="1671"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rPr>
                    <w:t>GB17167-2006用能单位能源计量器具配备及管理导则</w:t>
                  </w:r>
                </w:p>
              </w:tc>
              <w:tc>
                <w:tcPr>
                  <w:tcW w:w="3136" w:type="dxa"/>
                  <w:shd w:val="clear" w:color="auto" w:fill="auto"/>
                  <w:vAlign w:val="center"/>
                </w:tcPr>
                <w:p>
                  <w:pPr>
                    <w:rPr>
                      <w:rFonts w:hint="eastAsia" w:eastAsia="宋体"/>
                      <w:szCs w:val="24"/>
                      <w:lang w:val="en-US" w:eastAsia="zh-CN"/>
                    </w:rPr>
                  </w:pPr>
                  <w:r>
                    <w:rPr>
                      <w:rFonts w:hint="eastAsia"/>
                      <w:szCs w:val="24"/>
                      <w:lang w:val="en-US" w:eastAsia="zh-CN"/>
                    </w:rPr>
                    <w:t>全部</w:t>
                  </w:r>
                </w:p>
              </w:tc>
              <w:tc>
                <w:tcPr>
                  <w:tcW w:w="1671" w:type="dxa"/>
                  <w:shd w:val="clear" w:color="auto" w:fill="auto"/>
                  <w:vAlign w:val="center"/>
                </w:tcPr>
                <w:p>
                  <w:pPr>
                    <w:rPr>
                      <w:rFonts w:hint="default" w:eastAsia="宋体"/>
                      <w:szCs w:val="24"/>
                      <w:lang w:val="en-US" w:eastAsia="zh-CN"/>
                    </w:rPr>
                  </w:pPr>
                  <w:r>
                    <w:rPr>
                      <w:rFonts w:hint="eastAsia"/>
                      <w:szCs w:val="24"/>
                      <w:lang w:val="en-US" w:eastAsia="zh-CN"/>
                    </w:rPr>
                    <w:t>能源计量</w:t>
                  </w:r>
                </w:p>
              </w:tc>
              <w:tc>
                <w:tcPr>
                  <w:tcW w:w="1453"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rPr>
                    <w:t>GB/T 2589-</w:t>
                  </w:r>
                  <w:r>
                    <w:rPr>
                      <w:rFonts w:hint="eastAsia"/>
                      <w:lang w:val="en-US" w:eastAsia="zh-CN"/>
                    </w:rPr>
                    <w:t xml:space="preserve"> </w:t>
                  </w:r>
                  <w:r>
                    <w:rPr>
                      <w:rFonts w:hint="eastAsia"/>
                    </w:rPr>
                    <w:t>2020</w:t>
                  </w:r>
                  <w:r>
                    <w:rPr>
                      <w:rFonts w:hint="eastAsia"/>
                    </w:rPr>
                    <w:tab/>
                  </w:r>
                  <w:r>
                    <w:rPr>
                      <w:rFonts w:hint="eastAsia"/>
                    </w:rPr>
                    <w:t>综合能耗计算通则</w:t>
                  </w:r>
                </w:p>
              </w:tc>
              <w:tc>
                <w:tcPr>
                  <w:tcW w:w="3136" w:type="dxa"/>
                  <w:shd w:val="clear" w:color="auto" w:fill="auto"/>
                  <w:vAlign w:val="center"/>
                </w:tcPr>
                <w:p>
                  <w:pPr>
                    <w:rPr>
                      <w:rFonts w:ascii="宋体" w:hAnsi="宋体"/>
                      <w:szCs w:val="24"/>
                    </w:rPr>
                  </w:pPr>
                  <w:r>
                    <w:rPr>
                      <w:rFonts w:hint="eastAsia"/>
                      <w:szCs w:val="24"/>
                      <w:lang w:val="en-US" w:eastAsia="zh-CN"/>
                    </w:rPr>
                    <w:t>全部</w:t>
                  </w:r>
                </w:p>
              </w:tc>
              <w:tc>
                <w:tcPr>
                  <w:tcW w:w="1671"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能源评审</w:t>
                  </w:r>
                </w:p>
              </w:tc>
              <w:tc>
                <w:tcPr>
                  <w:tcW w:w="1453" w:type="dxa"/>
                  <w:shd w:val="clear" w:color="auto" w:fill="auto"/>
                  <w:vAlign w:val="center"/>
                </w:tcPr>
                <w:p>
                  <w:pPr>
                    <w:jc w:val="center"/>
                    <w:rPr>
                      <w:rFonts w:ascii="宋体" w:hAnsi="宋体"/>
                    </w:rPr>
                  </w:pPr>
                  <w:r>
                    <w:rPr>
                      <w:rFonts w:hint="eastAsia" w:ascii="宋体" w:hAnsi="宋体"/>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line="280" w:lineRule="exact"/>
                    <w:textAlignment w:val="center"/>
                  </w:pPr>
                  <w:r>
                    <w:rPr>
                      <w:rFonts w:hint="eastAsia"/>
                    </w:rPr>
                    <w:t>GB/T 15587-2008工业企业能源管理导则</w:t>
                  </w:r>
                </w:p>
              </w:tc>
              <w:tc>
                <w:tcPr>
                  <w:tcW w:w="3136" w:type="dxa"/>
                  <w:shd w:val="clear" w:color="auto" w:fill="auto"/>
                  <w:vAlign w:val="center"/>
                </w:tcPr>
                <w:p>
                  <w:pPr>
                    <w:rPr>
                      <w:rFonts w:ascii="宋体" w:hAnsi="宋体"/>
                      <w:szCs w:val="24"/>
                    </w:rPr>
                  </w:pPr>
                  <w:r>
                    <w:rPr>
                      <w:rFonts w:hint="eastAsia"/>
                      <w:szCs w:val="24"/>
                      <w:lang w:val="en-US" w:eastAsia="zh-CN"/>
                    </w:rPr>
                    <w:t>全部</w:t>
                  </w:r>
                </w:p>
              </w:tc>
              <w:tc>
                <w:tcPr>
                  <w:tcW w:w="1671"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能源管理</w:t>
                  </w:r>
                </w:p>
              </w:tc>
              <w:tc>
                <w:tcPr>
                  <w:tcW w:w="1453" w:type="dxa"/>
                  <w:shd w:val="clear" w:color="auto" w:fill="auto"/>
                  <w:vAlign w:val="center"/>
                </w:tcPr>
                <w:p>
                  <w:pPr>
                    <w:jc w:val="center"/>
                    <w:rPr>
                      <w:rFonts w:ascii="宋体" w:hAnsi="宋体"/>
                    </w:rPr>
                  </w:pPr>
                  <w:r>
                    <w:rPr>
                      <w:rFonts w:hint="eastAsia" w:ascii="宋体" w:hAnsi="宋体"/>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671" w:type="dxa"/>
                  <w:shd w:val="clear" w:color="auto" w:fill="auto"/>
                  <w:vAlign w:val="center"/>
                </w:tcPr>
                <w:p>
                  <w:pPr>
                    <w:rPr>
                      <w:rFonts w:ascii="宋体" w:hAnsi="宋体"/>
                      <w:szCs w:val="24"/>
                    </w:rPr>
                  </w:pPr>
                </w:p>
              </w:tc>
              <w:tc>
                <w:tcPr>
                  <w:tcW w:w="1453" w:type="dxa"/>
                  <w:shd w:val="clear" w:color="auto" w:fill="auto"/>
                  <w:vAlign w:val="center"/>
                </w:tcPr>
                <w:p>
                  <w:pPr>
                    <w:jc w:val="center"/>
                    <w:rPr>
                      <w:rFonts w:ascii="宋体" w:hAnsi="宋体"/>
                    </w:rPr>
                  </w:pPr>
                </w:p>
              </w:tc>
            </w:tr>
          </w:tbl>
          <w:p>
            <w:r>
              <w:rPr>
                <w:rFonts w:hint="eastAsia"/>
              </w:rPr>
              <w:t xml:space="preserve"> </w:t>
            </w:r>
          </w:p>
          <w:p>
            <w:pPr>
              <w:rPr>
                <w:color w:val="000000"/>
              </w:rPr>
            </w:pPr>
            <w:r>
              <w:rPr>
                <w:rFonts w:hint="eastAsia"/>
                <w:color w:val="000000"/>
                <w:szCs w:val="18"/>
              </w:rPr>
              <w:t>企业的合规性评价是不是按照文件要求执行，结论描述是否准确。</w:t>
            </w:r>
          </w:p>
          <w:p>
            <w:pPr>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，合规义务如下：</w:t>
            </w:r>
          </w:p>
          <w:p>
            <w:pPr>
              <w:rPr>
                <w:color w:val="000000"/>
                <w:szCs w:val="18"/>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8"/>
              <w:gridCol w:w="3597"/>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合规义务</w:t>
                  </w:r>
                </w:p>
              </w:tc>
              <w:tc>
                <w:tcPr>
                  <w:tcW w:w="1268" w:type="dxa"/>
                </w:tcPr>
                <w:p>
                  <w:r>
                    <w:rPr>
                      <w:rFonts w:hint="eastAsia"/>
                    </w:rPr>
                    <w:t>评价日期</w:t>
                  </w:r>
                </w:p>
              </w:tc>
              <w:tc>
                <w:tcPr>
                  <w:tcW w:w="3597"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ascii="Times New Roman" w:hAnsi="Times New Roman" w:eastAsia="宋体" w:cs="Times New Roman"/>
                      <w:kern w:val="2"/>
                      <w:sz w:val="21"/>
                      <w:lang w:val="en-US" w:eastAsia="zh-CN" w:bidi="ar-SA"/>
                    </w:rPr>
                  </w:pPr>
                  <w:r>
                    <w:rPr>
                      <w:rFonts w:hint="eastAsia"/>
                    </w:rPr>
                    <w:t>GB17167-2006用能单位能源计量器具配备及管理导则</w:t>
                  </w:r>
                </w:p>
              </w:tc>
              <w:tc>
                <w:tcPr>
                  <w:tcW w:w="1268" w:type="dxa"/>
                </w:tcPr>
                <w:p>
                  <w:pPr>
                    <w:rPr>
                      <w:rFonts w:hint="default" w:eastAsia="宋体"/>
                      <w:lang w:val="en-US" w:eastAsia="zh-CN"/>
                    </w:rPr>
                  </w:pPr>
                  <w:r>
                    <w:rPr>
                      <w:rFonts w:hint="eastAsia"/>
                      <w:lang w:val="en-US" w:eastAsia="zh-CN"/>
                    </w:rPr>
                    <w:t>2022-03-02</w:t>
                  </w:r>
                </w:p>
              </w:tc>
              <w:tc>
                <w:tcPr>
                  <w:tcW w:w="3597" w:type="dxa"/>
                </w:tcPr>
                <w:p>
                  <w:pPr>
                    <w:rPr>
                      <w:rFonts w:hint="default" w:eastAsia="宋体"/>
                      <w:lang w:val="en-US" w:eastAsia="zh-CN"/>
                    </w:rPr>
                  </w:pPr>
                  <w:r>
                    <w:rPr>
                      <w:rFonts w:hint="eastAsia"/>
                      <w:lang w:val="en-US" w:eastAsia="zh-CN"/>
                    </w:rPr>
                    <w:t>符合法规要求</w:t>
                  </w:r>
                </w:p>
              </w:tc>
              <w:tc>
                <w:tcPr>
                  <w:tcW w:w="2261"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ascii="Times New Roman" w:hAnsi="Times New Roman" w:eastAsia="宋体" w:cs="Times New Roman"/>
                      <w:kern w:val="2"/>
                      <w:sz w:val="21"/>
                      <w:lang w:val="en-US" w:eastAsia="zh-CN" w:bidi="ar-SA"/>
                    </w:rPr>
                  </w:pPr>
                  <w:r>
                    <w:rPr>
                      <w:rFonts w:hint="eastAsia"/>
                    </w:rPr>
                    <w:t>GB/T 2589-</w:t>
                  </w:r>
                  <w:r>
                    <w:rPr>
                      <w:rFonts w:hint="eastAsia"/>
                      <w:lang w:val="en-US" w:eastAsia="zh-CN"/>
                    </w:rPr>
                    <w:t xml:space="preserve"> </w:t>
                  </w:r>
                  <w:r>
                    <w:rPr>
                      <w:rFonts w:hint="eastAsia"/>
                    </w:rPr>
                    <w:t>2020</w:t>
                  </w:r>
                  <w:r>
                    <w:rPr>
                      <w:rFonts w:hint="eastAsia"/>
                    </w:rPr>
                    <w:tab/>
                  </w:r>
                  <w:r>
                    <w:rPr>
                      <w:rFonts w:hint="eastAsia"/>
                    </w:rPr>
                    <w:t>综合能耗计算通则</w:t>
                  </w:r>
                </w:p>
              </w:tc>
              <w:tc>
                <w:tcPr>
                  <w:tcW w:w="126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2022-03-02</w:t>
                  </w:r>
                </w:p>
              </w:tc>
              <w:tc>
                <w:tcPr>
                  <w:tcW w:w="3597" w:type="dxa"/>
                </w:tcPr>
                <w:p>
                  <w:r>
                    <w:rPr>
                      <w:rFonts w:hint="eastAsia"/>
                      <w:lang w:val="en-US" w:eastAsia="zh-CN"/>
                    </w:rPr>
                    <w:t>符合法规要求</w:t>
                  </w:r>
                </w:p>
              </w:tc>
              <w:tc>
                <w:tcPr>
                  <w:tcW w:w="2261"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widowControl/>
                    <w:spacing w:line="280" w:lineRule="exact"/>
                    <w:textAlignment w:val="center"/>
                    <w:rPr>
                      <w:rFonts w:ascii="Times New Roman" w:hAnsi="Times New Roman" w:eastAsia="宋体" w:cs="Times New Roman"/>
                      <w:kern w:val="2"/>
                      <w:sz w:val="21"/>
                      <w:lang w:val="en-US" w:eastAsia="zh-CN" w:bidi="ar-SA"/>
                    </w:rPr>
                  </w:pPr>
                  <w:r>
                    <w:rPr>
                      <w:rFonts w:hint="eastAsia"/>
                    </w:rPr>
                    <w:t>GB/T 15587-2008工业企业能源管理导则</w:t>
                  </w:r>
                </w:p>
              </w:tc>
              <w:tc>
                <w:tcPr>
                  <w:tcW w:w="126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2022-03-02</w:t>
                  </w:r>
                </w:p>
              </w:tc>
              <w:tc>
                <w:tcPr>
                  <w:tcW w:w="3597" w:type="dxa"/>
                </w:tcPr>
                <w:p>
                  <w:r>
                    <w:rPr>
                      <w:rFonts w:hint="eastAsia"/>
                      <w:lang w:val="en-US" w:eastAsia="zh-CN"/>
                    </w:rPr>
                    <w:t>符合法规要求</w:t>
                  </w:r>
                </w:p>
              </w:tc>
              <w:tc>
                <w:tcPr>
                  <w:tcW w:w="2261"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tc>
              <w:tc>
                <w:tcPr>
                  <w:tcW w:w="1268" w:type="dxa"/>
                </w:tcPr>
                <w:p/>
              </w:tc>
              <w:tc>
                <w:tcPr>
                  <w:tcW w:w="3597" w:type="dxa"/>
                </w:tcPr>
                <w:p/>
              </w:tc>
              <w:tc>
                <w:tcPr>
                  <w:tcW w:w="2261" w:type="dxa"/>
                </w:tcPr>
                <w:p/>
              </w:tc>
            </w:tr>
          </w:tbl>
          <w:p/>
        </w:tc>
        <w:tc>
          <w:tcPr>
            <w:tcW w:w="1585" w:type="dxa"/>
            <w:vMerge w:val="continue"/>
          </w:tc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生产科（采购）   </w:t>
            </w:r>
            <w:r>
              <w:rPr>
                <w:rFonts w:hint="eastAsia"/>
                <w:sz w:val="24"/>
                <w:szCs w:val="24"/>
              </w:rPr>
              <w:t>主管领导：</w:t>
            </w:r>
            <w:r>
              <w:rPr>
                <w:rFonts w:hint="eastAsia"/>
                <w:sz w:val="24"/>
                <w:szCs w:val="24"/>
                <w:highlight w:val="none"/>
                <w:lang w:val="en-US" w:eastAsia="zh-CN"/>
              </w:rPr>
              <w:t xml:space="preserve">张健      </w:t>
            </w:r>
            <w:r>
              <w:rPr>
                <w:rFonts w:hint="eastAsia"/>
                <w:sz w:val="24"/>
                <w:szCs w:val="24"/>
                <w:highlight w:val="none"/>
              </w:rPr>
              <w:t>陪同人员：</w:t>
            </w:r>
            <w:r>
              <w:rPr>
                <w:rFonts w:hint="eastAsia"/>
                <w:sz w:val="24"/>
                <w:szCs w:val="24"/>
                <w:highlight w:val="none"/>
                <w:lang w:val="en-US" w:eastAsia="zh-CN"/>
              </w:rPr>
              <w:t>李步宇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张静、李丽英            </w:t>
            </w:r>
            <w:r>
              <w:rPr>
                <w:rFonts w:hint="eastAsia"/>
                <w:sz w:val="24"/>
                <w:szCs w:val="24"/>
              </w:rPr>
              <w:t>审核时间：</w:t>
            </w:r>
            <w:r>
              <w:t>2022年0</w:t>
            </w:r>
            <w:r>
              <w:rPr>
                <w:rFonts w:hint="eastAsia"/>
                <w:lang w:val="en-US" w:eastAsia="zh-CN"/>
              </w:rPr>
              <w:t>5</w:t>
            </w:r>
            <w:r>
              <w:t>月</w:t>
            </w:r>
            <w:r>
              <w:rPr>
                <w:rFonts w:hint="eastAsia"/>
                <w:lang w:val="en-US" w:eastAsia="zh-CN"/>
              </w:rPr>
              <w:t>22</w:t>
            </w:r>
            <w:r>
              <w:t xml:space="preserve">日 </w:t>
            </w:r>
            <w:r>
              <w:rPr>
                <w:rFonts w:hint="eastAsia"/>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3/10.1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9</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和采购员岗位。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主要负责公司能源采购、生产设备及其备品配件的采购，以确保采购设备和服务的能源性能。</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numPr>
                      <w:ilvl w:val="0"/>
                      <w:numId w:val="0"/>
                    </w:numPr>
                    <w:spacing w:line="460" w:lineRule="exact"/>
                    <w:ind w:left="0" w:leftChars="0" w:firstLine="0" w:firstLineChars="0"/>
                    <w:jc w:val="both"/>
                    <w:rPr>
                      <w:rFonts w:hint="default"/>
                      <w:color w:val="0111E5"/>
                      <w:highlight w:val="cyan"/>
                      <w:lang w:val="en-US" w:eastAsia="zh-CN"/>
                    </w:rPr>
                  </w:pPr>
                  <w:r>
                    <w:rPr>
                      <w:rFonts w:hint="eastAsia" w:eastAsia="宋体" w:cs="Times New Roman"/>
                      <w:color w:val="0111E5"/>
                      <w:kern w:val="2"/>
                      <w:sz w:val="21"/>
                      <w:szCs w:val="24"/>
                      <w:lang w:val="en-US" w:eastAsia="zh-CN" w:bidi="ar-SA"/>
                    </w:rPr>
                    <w:t>能源、用能设备采购合规</w:t>
                  </w:r>
                </w:p>
              </w:tc>
              <w:tc>
                <w:tcPr>
                  <w:tcW w:w="2854" w:type="dxa"/>
                  <w:shd w:val="clear" w:color="auto" w:fill="auto"/>
                  <w:vAlign w:val="center"/>
                </w:tcPr>
                <w:p>
                  <w:pPr>
                    <w:keepNext w:val="0"/>
                    <w:keepLines w:val="0"/>
                    <w:suppressLineNumbers w:val="0"/>
                    <w:spacing w:before="0" w:beforeAutospacing="0" w:after="0" w:afterAutospacing="0"/>
                    <w:ind w:left="0" w:right="0"/>
                    <w:rPr>
                      <w:rFonts w:hint="eastAsia"/>
                      <w:color w:val="0111E5"/>
                      <w:highlight w:val="none"/>
                      <w:lang w:val="en-US" w:eastAsia="zh-CN"/>
                    </w:rPr>
                  </w:pPr>
                  <w:r>
                    <w:rPr>
                      <w:rFonts w:hint="eastAsia"/>
                      <w:color w:val="0111E5"/>
                      <w:highlight w:val="none"/>
                      <w:lang w:val="en-US" w:eastAsia="zh-CN"/>
                    </w:rPr>
                    <w:t>采购高质量的能源、</w:t>
                  </w:r>
                </w:p>
                <w:p>
                  <w:pPr>
                    <w:keepNext w:val="0"/>
                    <w:keepLines w:val="0"/>
                    <w:suppressLineNumbers w:val="0"/>
                    <w:spacing w:before="0" w:beforeAutospacing="0" w:after="0" w:afterAutospacing="0"/>
                    <w:ind w:left="0" w:right="0"/>
                    <w:rPr>
                      <w:rFonts w:hint="default" w:ascii="Times New Roman" w:hAnsi="Times New Roman" w:eastAsia="宋体" w:cs="Times New Roman"/>
                      <w:color w:val="0111E5"/>
                      <w:kern w:val="2"/>
                      <w:sz w:val="21"/>
                      <w:szCs w:val="24"/>
                      <w:highlight w:val="none"/>
                      <w:lang w:val="en-US" w:eastAsia="zh-CN" w:bidi="ar-SA"/>
                    </w:rPr>
                  </w:pPr>
                  <w:r>
                    <w:rPr>
                      <w:rFonts w:hint="eastAsia"/>
                      <w:color w:val="0111E5"/>
                      <w:highlight w:val="none"/>
                      <w:lang w:val="en-US" w:eastAsia="zh-CN"/>
                    </w:rPr>
                    <w:t>采购节能设备</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111E5"/>
                      <w:kern w:val="2"/>
                      <w:sz w:val="21"/>
                      <w:szCs w:val="24"/>
                      <w:lang w:val="en-US" w:eastAsia="zh-CN" w:bidi="ar-SA"/>
                    </w:rPr>
                  </w:pPr>
                  <w:r>
                    <w:rPr>
                      <w:rFonts w:hint="eastAsia" w:cs="Times New Roman"/>
                      <w:color w:val="0111E5"/>
                      <w:kern w:val="2"/>
                      <w:sz w:val="21"/>
                      <w:szCs w:val="24"/>
                      <w:lang w:val="en-US" w:eastAsia="zh-CN" w:bidi="ar-SA"/>
                    </w:rPr>
                    <w:t>采购部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0111E5"/>
                      <w:highlight w:val="cyan"/>
                      <w:lang w:val="en-US" w:eastAsia="zh-CN"/>
                    </w:rPr>
                  </w:pPr>
                  <w:r>
                    <w:rPr>
                      <w:rFonts w:hint="eastAsia" w:ascii="宋体" w:hAnsi="宋体" w:cs="Times New Roman"/>
                      <w:color w:val="0111E5"/>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numPr>
                      <w:ilvl w:val="0"/>
                      <w:numId w:val="0"/>
                    </w:numPr>
                    <w:spacing w:line="460" w:lineRule="exact"/>
                    <w:ind w:left="0" w:leftChars="0" w:firstLine="0" w:firstLineChars="0"/>
                    <w:jc w:val="both"/>
                    <w:rPr>
                      <w:rFonts w:hint="eastAsia"/>
                      <w:highlight w:val="yellow"/>
                    </w:rPr>
                  </w:pP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yellow"/>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13"/>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3"/>
              <w:rPr>
                <w:rFonts w:hint="default"/>
                <w:vertAlign w:val="baseline"/>
                <w:lang w:val="en-US" w:eastAsia="zh-CN"/>
              </w:rPr>
            </w:pPr>
          </w:p>
          <w:p>
            <w:pPr>
              <w:pStyle w:val="13"/>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3"/>
              <w:rPr>
                <w:rFonts w:hint="default"/>
                <w:vertAlign w:val="baseline"/>
                <w:lang w:val="en-US" w:eastAsia="zh-CN"/>
              </w:rPr>
            </w:pPr>
            <w:r>
              <w:rPr>
                <w:rFonts w:hint="eastAsia"/>
                <w:lang w:val="en-US" w:eastAsia="zh-CN"/>
              </w:rPr>
              <w:t xml:space="preserve"> </w:t>
            </w:r>
          </w:p>
          <w:p>
            <w:pPr>
              <w:pStyle w:val="13"/>
              <w:rPr>
                <w:rFonts w:hint="eastAsia"/>
                <w:vertAlign w:val="baseline"/>
                <w:lang w:val="en-US" w:eastAsia="zh-CN"/>
              </w:rPr>
            </w:pPr>
            <w:r>
              <w:rPr>
                <w:rFonts w:hint="eastAsia"/>
                <w:vertAlign w:val="baseline"/>
                <w:lang w:val="en-US" w:eastAsia="zh-CN"/>
              </w:rPr>
              <w:t>3.消防的管理：定期检查附近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pStyle w:val="13"/>
              <w:rPr>
                <w:rFonts w:hint="eastAsia" w:ascii="Times New Roman" w:hAnsi="Times New Roman" w:eastAsia="宋体" w:cs="Times New Roman"/>
                <w:bCs/>
                <w:spacing w:val="10"/>
                <w:kern w:val="2"/>
                <w:sz w:val="21"/>
                <w:vertAlign w:val="baseline"/>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采购</w:t>
            </w:r>
          </w:p>
          <w:p/>
        </w:tc>
        <w:tc>
          <w:tcPr>
            <w:tcW w:w="960" w:type="dxa"/>
            <w:vMerge w:val="restart"/>
          </w:tcPr>
          <w:p>
            <w:r>
              <w:rPr>
                <w:rFonts w:hint="eastAsia"/>
              </w:rPr>
              <w:t>En8.3</w:t>
            </w:r>
          </w:p>
        </w:tc>
        <w:tc>
          <w:tcPr>
            <w:tcW w:w="745" w:type="dxa"/>
          </w:tcPr>
          <w:p>
            <w:r>
              <w:rPr>
                <w:rFonts w:hint="eastAsia"/>
              </w:rPr>
              <w:t>文件名称</w:t>
            </w:r>
          </w:p>
        </w:tc>
        <w:tc>
          <w:tcPr>
            <w:tcW w:w="9259" w:type="dxa"/>
          </w:tcPr>
          <w:p>
            <w:r>
              <w:rPr>
                <w:rFonts w:hint="eastAsia"/>
              </w:rPr>
              <w:t>如：</w:t>
            </w:r>
            <w:r>
              <w:rPr>
                <w:rFonts w:hint="eastAsia"/>
                <w:strike/>
                <w:dstrike w:val="0"/>
              </w:rPr>
              <w:t>《外部提供的过程、产品和服务的控制程序》或</w:t>
            </w:r>
            <w:r>
              <w:rPr>
                <w:rFonts w:hint="eastAsia"/>
              </w:rPr>
              <w:t>《采购控制程序》、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外部提供的与主要耗能设备、能源采购有关的过程、产品和服务包括：</w:t>
            </w:r>
          </w:p>
          <w:p>
            <w:pPr>
              <w:spacing w:before="40" w:after="40"/>
              <w:ind w:firstLine="210" w:firstLineChars="100"/>
            </w:pPr>
            <w:r>
              <w:rPr>
                <w:rFonts w:hint="eastAsia"/>
                <w:lang w:eastAsia="zh-CN"/>
              </w:rPr>
              <w:t>☑</w:t>
            </w:r>
            <w:r>
              <w:rPr>
                <w:rFonts w:hint="eastAsia"/>
              </w:rPr>
              <w:t xml:space="preserve">能源采购 </w:t>
            </w:r>
            <w:r>
              <w:rPr>
                <w:rFonts w:hint="eastAsia"/>
              </w:rPr>
              <w:sym w:font="Wingdings" w:char="00FE"/>
            </w:r>
            <w:r>
              <w:rPr>
                <w:rFonts w:hint="eastAsia"/>
              </w:rPr>
              <w:t>主要耗能设备（</w:t>
            </w:r>
            <w:r>
              <w:rPr>
                <w:rFonts w:hint="eastAsia"/>
              </w:rPr>
              <w:sym w:font="Wingdings" w:char="00FE"/>
            </w:r>
            <w:r>
              <w:rPr>
                <w:rFonts w:hint="eastAsia"/>
              </w:rPr>
              <w:t xml:space="preserve">压缩机 </w:t>
            </w:r>
            <w:r>
              <w:rPr>
                <w:rFonts w:hint="eastAsia"/>
              </w:rPr>
              <w:sym w:font="Wingdings" w:char="00A8"/>
            </w:r>
            <w:r>
              <w:rPr>
                <w:rFonts w:hint="eastAsia"/>
              </w:rPr>
              <w:t xml:space="preserve">锅炉 </w:t>
            </w:r>
            <w:r>
              <w:rPr>
                <w:rFonts w:hint="eastAsia"/>
              </w:rPr>
              <w:sym w:font="Wingdings" w:char="00A8"/>
            </w:r>
            <w:r>
              <w:rPr>
                <w:rFonts w:hint="eastAsia"/>
              </w:rPr>
              <w:t xml:space="preserve">加热炉  </w:t>
            </w:r>
            <w:r>
              <w:rPr>
                <w:rFonts w:hint="eastAsia"/>
              </w:rPr>
              <w:sym w:font="Wingdings" w:char="00A8"/>
            </w:r>
            <w:r>
              <w:rPr>
                <w:rFonts w:hint="eastAsia"/>
              </w:rPr>
              <w:t xml:space="preserve">电机  </w:t>
            </w:r>
            <w:r>
              <w:rPr>
                <w:rFonts w:hint="eastAsia"/>
              </w:rPr>
              <w:sym w:font="Wingdings" w:char="00A8"/>
            </w:r>
            <w:r>
              <w:rPr>
                <w:rFonts w:hint="eastAsia"/>
              </w:rPr>
              <w:t>机泵等） □其他</w:t>
            </w:r>
          </w:p>
          <w:p/>
          <w:p>
            <w:r>
              <w:rPr>
                <w:rFonts w:hint="eastAsia"/>
              </w:rPr>
              <w:t>从</w:t>
            </w:r>
            <w:r>
              <w:rPr>
                <w:rFonts w:hint="eastAsia"/>
                <w:highlight w:val="none"/>
              </w:rPr>
              <w:t>《合格供方名单》</w:t>
            </w:r>
            <w:r>
              <w:rPr>
                <w:rFonts w:hint="eastAsia"/>
              </w:rPr>
              <w:t>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抽查外部供方的评价证据：</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30" w:type="dxa"/>
                </w:tcPr>
                <w:p>
                  <w:r>
                    <w:rPr>
                      <w:rFonts w:hint="eastAsia"/>
                    </w:rPr>
                    <w:t>供方名称</w:t>
                  </w:r>
                </w:p>
              </w:tc>
              <w:tc>
                <w:tcPr>
                  <w:tcW w:w="7013" w:type="dxa"/>
                </w:tcPr>
                <w:p>
                  <w:pPr>
                    <w:rPr>
                      <w:rFonts w:hint="default" w:eastAsia="宋体"/>
                      <w:lang w:val="en-US" w:eastAsia="zh-CN"/>
                    </w:rPr>
                  </w:pPr>
                  <w:r>
                    <w:rPr>
                      <w:rFonts w:hint="eastAsia"/>
                      <w:color w:val="0000FF"/>
                      <w:lang w:val="en-US" w:eastAsia="zh-CN"/>
                    </w:rPr>
                    <w:t>河北方润泵业科技有限公司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r>
                    <w:rPr>
                      <w:rFonts w:hint="eastAsia"/>
                    </w:rPr>
                    <w:t>提供的产品/过程/服务种类</w:t>
                  </w:r>
                </w:p>
              </w:tc>
              <w:tc>
                <w:tcPr>
                  <w:tcW w:w="7013" w:type="dxa"/>
                </w:tcPr>
                <w:p>
                  <w:pPr>
                    <w:rPr>
                      <w:rFonts w:hint="eastAsia" w:eastAsia="宋体"/>
                      <w:lang w:val="en-US" w:eastAsia="zh-CN"/>
                    </w:rPr>
                  </w:pPr>
                  <w:r>
                    <w:rPr>
                      <w:rFonts w:hint="eastAsia"/>
                      <w:color w:val="0000FF"/>
                      <w:lang w:val="en-US" w:eastAsia="zh-CN"/>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r>
                    <w:rPr>
                      <w:rFonts w:hint="eastAsia"/>
                    </w:rPr>
                    <w:t>收集评价资质材料</w:t>
                  </w:r>
                </w:p>
              </w:tc>
              <w:tc>
                <w:tcPr>
                  <w:tcW w:w="7013" w:type="dxa"/>
                </w:tcPr>
                <w:p>
                  <w:r>
                    <w:rPr>
                      <w:rFonts w:hint="eastAsia"/>
                    </w:rPr>
                    <w:sym w:font="Wingdings" w:char="00FE"/>
                  </w:r>
                  <w:r>
                    <w:rPr>
                      <w:rFonts w:hint="eastAsia"/>
                    </w:rPr>
                    <w:t>《营业执照》编号：</w:t>
                  </w:r>
                  <w:r>
                    <w:rPr>
                      <w:rFonts w:hint="eastAsia"/>
                      <w:u w:val="single"/>
                    </w:rPr>
                    <w:t xml:space="preserve">  </w:t>
                  </w:r>
                  <w:r>
                    <w:rPr>
                      <w:rFonts w:hint="eastAsia"/>
                      <w:color w:val="0000FF"/>
                      <w:u w:val="single"/>
                    </w:rPr>
                    <w:t>911311825728071846</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tcPr>
                <w:p>
                  <w:r>
                    <w:rPr>
                      <w:rFonts w:hint="eastAsia"/>
                    </w:rPr>
                    <w:t>提供产品、过程和服务的绩效情况</w:t>
                  </w:r>
                </w:p>
              </w:tc>
              <w:tc>
                <w:tcPr>
                  <w:tcW w:w="7013"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tcPr>
                <w:p>
                  <w:r>
                    <w:rPr>
                      <w:rFonts w:hint="eastAsia"/>
                    </w:rPr>
                    <w:t>供方现场评价情况</w:t>
                  </w:r>
                </w:p>
              </w:tc>
              <w:tc>
                <w:tcPr>
                  <w:tcW w:w="701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tcPr>
                <w:p>
                  <w:r>
                    <w:rPr>
                      <w:rFonts w:hint="eastAsia"/>
                    </w:rPr>
                    <w:t>第二方审核情况</w:t>
                  </w:r>
                </w:p>
              </w:tc>
              <w:tc>
                <w:tcPr>
                  <w:tcW w:w="701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r>
                    <w:rPr>
                      <w:rFonts w:hint="eastAsia"/>
                    </w:rPr>
                    <w:t>遵守法规的情况</w:t>
                  </w:r>
                </w:p>
              </w:tc>
              <w:tc>
                <w:tcPr>
                  <w:tcW w:w="70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r>
                    <w:rPr>
                      <w:rFonts w:hint="eastAsia"/>
                    </w:rPr>
                    <w:t>其他</w:t>
                  </w:r>
                </w:p>
              </w:tc>
              <w:tc>
                <w:tcPr>
                  <w:tcW w:w="70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r>
                    <w:rPr>
                      <w:rFonts w:hint="eastAsia"/>
                    </w:rPr>
                    <w:t>结论</w:t>
                  </w:r>
                </w:p>
              </w:tc>
              <w:tc>
                <w:tcPr>
                  <w:tcW w:w="7013"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pPr>
                    <w:rPr>
                      <w:rFonts w:hint="default" w:eastAsia="宋体"/>
                      <w:lang w:val="en-US" w:eastAsia="zh-CN"/>
                    </w:rPr>
                  </w:pPr>
                  <w:r>
                    <w:rPr>
                      <w:rFonts w:hint="eastAsia" w:ascii="宋体" w:hAnsi="宋体" w:eastAsia="宋体" w:cs="Times New Roman"/>
                      <w:color w:val="0000FF"/>
                      <w:szCs w:val="22"/>
                      <w:lang w:val="en-US" w:eastAsia="zh-CN"/>
                    </w:rPr>
                    <w:t>国网</w:t>
                  </w:r>
                  <w:r>
                    <w:rPr>
                      <w:rFonts w:hint="eastAsia" w:ascii="宋体" w:hAnsi="宋体" w:cs="Times New Roman"/>
                      <w:color w:val="0000FF"/>
                      <w:szCs w:val="22"/>
                      <w:lang w:val="en-US" w:eastAsia="zh-CN"/>
                    </w:rPr>
                    <w:t>河北</w:t>
                  </w:r>
                  <w:r>
                    <w:rPr>
                      <w:rFonts w:hint="eastAsia" w:ascii="宋体" w:hAnsi="宋体" w:eastAsia="宋体" w:cs="Times New Roman"/>
                      <w:color w:val="0000FF"/>
                      <w:szCs w:val="22"/>
                      <w:lang w:val="en-US" w:eastAsia="zh-CN"/>
                    </w:rPr>
                    <w:t>省电力有限公司</w:t>
                  </w:r>
                  <w:r>
                    <w:rPr>
                      <w:rFonts w:hint="eastAsia" w:ascii="宋体" w:hAnsi="宋体" w:cs="Times New Roman"/>
                      <w:color w:val="0000FF"/>
                      <w:szCs w:val="22"/>
                      <w:lang w:val="en-US" w:eastAsia="zh-CN"/>
                    </w:rPr>
                    <w:t>深州市</w:t>
                  </w:r>
                  <w:r>
                    <w:rPr>
                      <w:rFonts w:hint="eastAsia" w:ascii="宋体" w:hAnsi="宋体" w:eastAsia="宋体" w:cs="Times New Roman"/>
                      <w:color w:val="0000FF"/>
                      <w:szCs w:val="22"/>
                      <w:lang w:val="en-US" w:eastAsia="zh-CN"/>
                    </w:rPr>
                    <w:t>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eastAsia" w:eastAsia="宋体"/>
                      <w:lang w:val="en-US" w:eastAsia="zh-CN"/>
                    </w:rPr>
                  </w:pPr>
                  <w:r>
                    <w:rPr>
                      <w:rFonts w:hint="eastAsia"/>
                      <w:color w:val="0000FF"/>
                      <w:lang w:val="en-US" w:eastAsia="zh-CN"/>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rFonts w:hint="eastAsia"/>
                      <w:color w:val="0000FF"/>
                      <w:u w:val="single"/>
                    </w:rPr>
                    <w:t xml:space="preserve">91131182MA09QFBB84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提供产品、过程和服务的绩效情况</w:t>
                  </w:r>
                </w:p>
              </w:tc>
              <w:tc>
                <w:tcPr>
                  <w:tcW w:w="7085"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遵守法规的情况</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pPr>
                    <w:rPr>
                      <w:rFonts w:hint="default" w:eastAsia="宋体"/>
                      <w:lang w:val="en-US" w:eastAsia="zh-CN"/>
                    </w:rPr>
                  </w:pPr>
                  <w:r>
                    <w:rPr>
                      <w:rFonts w:hint="eastAsia" w:ascii="宋体" w:hAnsi="宋体" w:cs="Times New Roman"/>
                      <w:color w:val="0000FF"/>
                      <w:szCs w:val="22"/>
                      <w:highlight w:val="none"/>
                      <w:lang w:val="en-US" w:eastAsia="zh-CN"/>
                    </w:rPr>
                    <w:t>深州市弘昌环保燃料有限公司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color w:val="0000FF"/>
                      <w:lang w:val="en-US" w:eastAsia="zh-CN"/>
                    </w:rPr>
                    <w:t>生物质燃料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rFonts w:hint="eastAsia" w:eastAsia="宋体"/>
                      <w:color w:val="0000FF"/>
                      <w:u w:val="single"/>
                    </w:rPr>
                    <w:t>91131182MA09QFBB84</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w:t>
                  </w:r>
                  <w:r>
                    <w:rPr>
                      <w:rFonts w:hint="eastAsia"/>
                      <w:highlight w:val="none"/>
                    </w:rPr>
                    <w:t>型式检测报告编号：</w:t>
                  </w:r>
                  <w:r>
                    <w:rPr>
                      <w:rFonts w:hint="eastAsia"/>
                      <w:highlight w:val="none"/>
                      <w:u w:val="single"/>
                    </w:rPr>
                    <w:t xml:space="preserve"> </w:t>
                  </w:r>
                  <w:r>
                    <w:rPr>
                      <w:rFonts w:hint="eastAsia"/>
                      <w:color w:val="0000FF"/>
                      <w:highlight w:val="none"/>
                      <w:u w:val="single"/>
                      <w:lang w:val="en-US" w:eastAsia="zh-CN"/>
                    </w:rPr>
                    <w:t>N2351/Y8220321-006</w:t>
                  </w:r>
                  <w:r>
                    <w:rPr>
                      <w:rFonts w:hint="eastAsia"/>
                      <w:highlight w:val="none"/>
                      <w:u w:val="single"/>
                    </w:rPr>
                    <w:t>（适</w:t>
                  </w:r>
                  <w:r>
                    <w:rPr>
                      <w:rFonts w:hint="eastAsia"/>
                      <w:u w:val="single"/>
                    </w:rPr>
                    <w:t>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提供产品、过程和服务的绩效情况</w:t>
                  </w:r>
                </w:p>
              </w:tc>
              <w:tc>
                <w:tcPr>
                  <w:tcW w:w="7085"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遵守法规的情况</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满足合格供方要求</w:t>
                  </w:r>
                  <w:r>
                    <w:rPr>
                      <w:rFonts w:hint="eastAsia"/>
                      <w:lang w:eastAsia="zh-CN"/>
                    </w:rPr>
                    <w:t>（</w:t>
                  </w:r>
                  <w:r>
                    <w:rPr>
                      <w:rFonts w:hint="eastAsia"/>
                      <w:lang w:val="en-US" w:eastAsia="zh-CN"/>
                    </w:rPr>
                    <w:t>2022-04-05</w:t>
                  </w:r>
                  <w:r>
                    <w:rPr>
                      <w:rFonts w:hint="eastAsia"/>
                      <w:lang w:eastAsia="zh-CN"/>
                    </w:rPr>
                    <w:t>）</w:t>
                  </w:r>
                  <w:r>
                    <w:rPr>
                      <w:rFonts w:hint="eastAsia"/>
                    </w:rPr>
                    <w:t xml:space="preserve">   </w:t>
                  </w:r>
                  <w:r>
                    <w:rPr>
                      <w:rFonts w:hint="eastAsia"/>
                    </w:rPr>
                    <w:sym w:font="Wingdings" w:char="00A8"/>
                  </w:r>
                  <w:r>
                    <w:rPr>
                      <w:rFonts w:hint="eastAsia"/>
                    </w:rPr>
                    <w:t>不符合合格供方要求</w:t>
                  </w:r>
                </w:p>
              </w:tc>
            </w:tr>
          </w:tbl>
          <w:p>
            <w:pPr>
              <w:pStyle w:val="13"/>
              <w:rPr>
                <w:rFonts w:hint="eastAsia" w:eastAsia="宋体"/>
                <w:lang w:eastAsia="zh-CN"/>
              </w:rPr>
            </w:pPr>
            <w:r>
              <w:rPr>
                <w:rFonts w:hint="eastAsia"/>
                <w:color w:val="FF0000"/>
                <w:lang w:val="en-US" w:eastAsia="zh-CN"/>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pPr>
                    <w:rPr>
                      <w:rFonts w:hint="default" w:eastAsia="宋体"/>
                      <w:lang w:val="en-US" w:eastAsia="zh-CN"/>
                    </w:rPr>
                  </w:pPr>
                  <w:r>
                    <w:rPr>
                      <w:rFonts w:hint="eastAsia"/>
                      <w:color w:val="0000FF"/>
                      <w:lang w:val="en-US" w:eastAsia="zh-CN"/>
                    </w:rPr>
                    <w:t>中国石化销售股份有限公司河北深州石油分公司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color w:val="0000FF"/>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rFonts w:hint="eastAsia"/>
                      <w:color w:val="0000FF"/>
                      <w:u w:val="single"/>
                    </w:rPr>
                    <w:t xml:space="preserve"> 911311826010566088</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提供产品、过程和服务的绩效情况</w:t>
                  </w:r>
                </w:p>
              </w:tc>
              <w:tc>
                <w:tcPr>
                  <w:tcW w:w="7085"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遵守法规的情况</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13"/>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pPr>
                    <w:pStyle w:val="9"/>
                    <w:keepNext w:val="0"/>
                    <w:keepLines w:val="0"/>
                    <w:widowControl/>
                    <w:suppressLineNumbers w:val="0"/>
                    <w:spacing w:before="0" w:beforeAutospacing="0" w:after="0" w:afterAutospacing="0"/>
                    <w:ind w:left="0" w:right="0" w:firstLine="0"/>
                  </w:pPr>
                  <w:r>
                    <w:rPr>
                      <w:rFonts w:hint="eastAsia"/>
                      <w:color w:val="0000FF"/>
                      <w:lang w:val="en-US" w:eastAsia="zh-CN"/>
                    </w:rPr>
                    <w:t>河北捷豹节能科技</w:t>
                  </w:r>
                  <w:r>
                    <w:rPr>
                      <w:color w:val="0000FF"/>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color w:val="0000FF"/>
                      <w:lang w:val="en-US" w:eastAsia="zh-CN"/>
                    </w:rPr>
                    <w:t>空气压缩机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color w:val="0000FF"/>
                      <w:u w:val="single"/>
                    </w:rPr>
                    <w:t>91130102670335838P</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提供产品、过程和服务的绩效情况</w:t>
                  </w:r>
                </w:p>
              </w:tc>
              <w:tc>
                <w:tcPr>
                  <w:tcW w:w="7085"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遵守法规的情况</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满足合格供方要求</w:t>
                  </w:r>
                  <w:r>
                    <w:rPr>
                      <w:rFonts w:hint="eastAsia"/>
                      <w:lang w:eastAsia="zh-CN"/>
                    </w:rPr>
                    <w:t>（</w:t>
                  </w:r>
                  <w:r>
                    <w:rPr>
                      <w:rFonts w:hint="eastAsia"/>
                      <w:lang w:val="en-US" w:eastAsia="zh-CN"/>
                    </w:rPr>
                    <w:t>2021-03-20</w:t>
                  </w:r>
                  <w:r>
                    <w:rPr>
                      <w:rFonts w:hint="eastAsia"/>
                      <w:lang w:eastAsia="zh-CN"/>
                    </w:rPr>
                    <w:t>）</w:t>
                  </w:r>
                  <w:r>
                    <w:rPr>
                      <w:rFonts w:hint="eastAsia"/>
                    </w:rPr>
                    <w:t xml:space="preserve">   </w:t>
                  </w:r>
                  <w:r>
                    <w:rPr>
                      <w:rFonts w:hint="eastAsia"/>
                    </w:rPr>
                    <w:sym w:font="Wingdings" w:char="00A8"/>
                  </w:r>
                  <w:r>
                    <w:rPr>
                      <w:rFonts w:hint="eastAsia"/>
                    </w:rPr>
                    <w:t>不符合合格供方要求</w:t>
                  </w:r>
                </w:p>
              </w:tc>
            </w:tr>
          </w:tbl>
          <w:p>
            <w:pPr>
              <w:pStyle w:val="13"/>
              <w:rPr>
                <w:rFonts w:hint="default" w:eastAsia="宋体"/>
                <w:color w:val="FF0000"/>
                <w:lang w:val="en-US" w:eastAsia="zh-CN"/>
              </w:rPr>
            </w:pPr>
          </w:p>
          <w:p>
            <w:pPr>
              <w:spacing w:line="360" w:lineRule="auto"/>
              <w:rPr>
                <w:rFonts w:hint="default" w:hAnsi="宋体" w:eastAsia="宋体"/>
                <w:szCs w:val="21"/>
                <w:highlight w:val="cyan"/>
                <w:lang w:val="en-US" w:eastAsia="zh-CN"/>
              </w:rPr>
            </w:pPr>
            <w:r>
              <w:rPr>
                <w:rFonts w:hint="eastAsia" w:hAnsi="宋体"/>
                <w:szCs w:val="21"/>
              </w:rPr>
              <w:t>产品运输供方：</w:t>
            </w:r>
            <w:r>
              <w:rPr>
                <w:rFonts w:hint="eastAsia" w:hAnsi="宋体"/>
                <w:szCs w:val="21"/>
                <w:lang w:eastAsia="zh-CN"/>
              </w:rPr>
              <w:t>——</w:t>
            </w:r>
            <w:r>
              <w:rPr>
                <w:rFonts w:hint="eastAsia" w:hAnsi="宋体"/>
                <w:szCs w:val="21"/>
                <w:lang w:val="en-US" w:eastAsia="zh-CN"/>
              </w:rPr>
              <w:t>不涉及</w:t>
            </w:r>
          </w:p>
          <w:tbl>
            <w:tblPr>
              <w:tblStyle w:val="1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58" w:type="dxa"/>
                </w:tcPr>
                <w:p>
                  <w:r>
                    <w:rPr>
                      <w:rFonts w:hint="eastAsia"/>
                    </w:rPr>
                    <w:t>供方名称</w:t>
                  </w:r>
                </w:p>
              </w:tc>
              <w:tc>
                <w:tcPr>
                  <w:tcW w:w="70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提供的产品/过程/服务种类</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rFonts w:hint="eastAsia"/>
                      <w:color w:val="0000FF"/>
                      <w:highlight w:val="none"/>
                      <w:u w:val="single"/>
                      <w:lang w:val="en-US" w:eastAsia="zh-CN"/>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w:t>
                  </w:r>
                  <w:r>
                    <w:rPr>
                      <w:rFonts w:hint="eastAsia"/>
                      <w:u w:val="single"/>
                    </w:rPr>
                    <w:t>道路运输许可证</w:t>
                  </w:r>
                  <w:r>
                    <w:rPr>
                      <w:rFonts w:hint="eastAsia"/>
                      <w:u w:val="single"/>
                      <w:lang w:val="en-US" w:eastAsia="zh-CN"/>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《质量证明书》编号：</w:t>
                  </w:r>
                  <w:r>
                    <w:rPr>
                      <w:rFonts w:hint="eastAsia"/>
                      <w:u w:val="single"/>
                    </w:rPr>
                    <w:t>（适用时）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提供产品、过程和服务的绩效情况</w:t>
                  </w:r>
                </w:p>
              </w:tc>
              <w:tc>
                <w:tcPr>
                  <w:tcW w:w="7085" w:type="dxa"/>
                </w:tcPr>
                <w:p>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Pr>
              <w:pStyle w:val="13"/>
            </w:pPr>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BBB有限公司</w:t>
            </w:r>
            <w:r>
              <w:rPr>
                <w:rFonts w:hint="eastAsia"/>
              </w:rPr>
              <w:t>；</w:t>
            </w:r>
            <w:r>
              <w:rPr>
                <w:rFonts w:hint="eastAsia"/>
                <w:u w:val="single"/>
              </w:rPr>
              <w:t>XXX</w:t>
            </w:r>
            <w:r>
              <w:rPr>
                <w:rFonts w:hint="eastAsia"/>
              </w:rPr>
              <w:t>的供方</w:t>
            </w:r>
            <w:r>
              <w:rPr>
                <w:rFonts w:hint="eastAsia"/>
                <w:u w:val="single"/>
              </w:rPr>
              <w:t>CCC有限公司</w:t>
            </w:r>
            <w:r>
              <w:rPr>
                <w:rFonts w:hint="eastAsia"/>
              </w:rPr>
              <w:t xml:space="preserve"> 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r>
              <w:rPr>
                <w:rFonts w:hint="eastAsia"/>
              </w:rPr>
              <w:t xml:space="preserve">   </w:t>
            </w:r>
          </w:p>
        </w:tc>
        <w:tc>
          <w:tcPr>
            <w:tcW w:w="1585" w:type="dxa"/>
            <w:vMerge w:val="continue"/>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控制类型和程度</w:t>
            </w:r>
          </w:p>
          <w:p>
            <w:pPr>
              <w:rPr>
                <w:rFonts w:hint="eastAsia"/>
              </w:rPr>
            </w:pPr>
          </w:p>
          <w:p/>
        </w:tc>
        <w:tc>
          <w:tcPr>
            <w:tcW w:w="960" w:type="dxa"/>
            <w:vMerge w:val="restart"/>
          </w:tcPr>
          <w:p>
            <w:pPr>
              <w:rPr>
                <w:rFonts w:hint="eastAsia" w:eastAsia="宋体"/>
                <w:lang w:val="en-US" w:eastAsia="zh-CN"/>
              </w:rPr>
            </w:pP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strike/>
                <w:dstrike w:val="0"/>
                <w:lang w:val="en-US" w:eastAsia="zh-CN"/>
              </w:rPr>
              <w:t>《</w:t>
            </w:r>
            <w:r>
              <w:rPr>
                <w:rFonts w:hint="eastAsia"/>
                <w:strike/>
                <w:dstrike w:val="0"/>
              </w:rPr>
              <w:t>外部提供的过程、产品和服务的控制</w:t>
            </w:r>
            <w:r>
              <w:rPr>
                <w:rFonts w:hint="eastAsia"/>
                <w:strike/>
                <w:dstrike w:val="0"/>
                <w:lang w:val="en-US" w:eastAsia="zh-CN"/>
              </w:rPr>
              <w:t>程序》或</w:t>
            </w:r>
            <w:r>
              <w:rPr>
                <w:rFonts w:hint="eastAsia"/>
                <w:lang w:val="en-US" w:eastAsia="zh-CN"/>
              </w:rPr>
              <w:t>《采购控制程序》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rPr>
              <w:t>对供方控制的类型和程度</w:t>
            </w:r>
            <w:r>
              <w:rPr>
                <w:rFonts w:hint="eastAsia"/>
                <w:lang w:val="en-US" w:eastAsia="zh-CN"/>
              </w:rPr>
              <w:t>要求</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充分   </w:t>
            </w:r>
            <w:r>
              <w:rPr>
                <w:rFonts w:hint="eastAsia"/>
                <w:lang w:val="en-US" w:eastAsia="zh-CN"/>
              </w:rPr>
              <w:sym w:font="Wingdings" w:char="00A8"/>
            </w:r>
            <w:r>
              <w:rPr>
                <w:rFonts w:hint="eastAsia"/>
                <w:lang w:val="en-US" w:eastAsia="zh-CN"/>
              </w:rPr>
              <w:t xml:space="preserve">不充分，说明：                      </w:t>
            </w:r>
          </w:p>
          <w:p>
            <w:pPr>
              <w:rPr>
                <w:rFonts w:hint="eastAsia"/>
                <w:lang w:eastAsia="zh-CN"/>
              </w:rPr>
            </w:pPr>
          </w:p>
          <w:p>
            <w:pPr>
              <w:jc w:val="left"/>
              <w:rPr>
                <w:rFonts w:hint="default"/>
                <w:lang w:val="en-US" w:eastAsia="zh-CN"/>
              </w:rPr>
            </w:pPr>
            <w:r>
              <w:rPr>
                <w:rFonts w:hint="eastAsia"/>
                <w:lang w:val="en-US" w:eastAsia="zh-CN"/>
              </w:rPr>
              <w:t>抽查重要供方的评价记录名称：《 合格供应商评价记录  》和《供应商考核汇总表》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rFonts w:hint="default"/>
                      <w:lang w:val="en-US" w:eastAsia="zh-CN"/>
                    </w:rPr>
                  </w:pPr>
                  <w:r>
                    <w:rPr>
                      <w:rFonts w:hint="eastAsia"/>
                      <w:lang w:val="en-US" w:eastAsia="zh-CN"/>
                    </w:rPr>
                    <w:t>供方名称</w:t>
                  </w:r>
                </w:p>
              </w:tc>
              <w:tc>
                <w:tcPr>
                  <w:tcW w:w="7085" w:type="dxa"/>
                  <w:vAlign w:val="top"/>
                </w:tcPr>
                <w:p>
                  <w:pPr>
                    <w:pStyle w:val="9"/>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kern w:val="2"/>
                      <w:sz w:val="21"/>
                      <w:lang w:val="en-US" w:eastAsia="zh-CN" w:bidi="ar-SA"/>
                    </w:rPr>
                  </w:pPr>
                  <w:r>
                    <w:rPr>
                      <w:rFonts w:hint="eastAsia"/>
                      <w:color w:val="0000FF"/>
                      <w:lang w:val="en-US" w:eastAsia="zh-CN"/>
                    </w:rPr>
                    <w:t>河北捷豹节能科技</w:t>
                  </w:r>
                  <w:r>
                    <w:rPr>
                      <w:color w:val="0000FF"/>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default"/>
                      <w:lang w:val="en-US" w:eastAsia="zh-CN"/>
                    </w:rPr>
                  </w:pPr>
                  <w:r>
                    <w:rPr>
                      <w:rFonts w:hint="eastAsia"/>
                      <w:lang w:val="en-US" w:eastAsia="zh-CN"/>
                    </w:rPr>
                    <w:t>提供的产品/过程/服务种类</w:t>
                  </w:r>
                </w:p>
              </w:tc>
              <w:tc>
                <w:tcPr>
                  <w:tcW w:w="7085" w:type="dxa"/>
                  <w:vAlign w:val="top"/>
                </w:tcPr>
                <w:p>
                  <w:pPr>
                    <w:rPr>
                      <w:rFonts w:hint="default" w:ascii="Times New Roman" w:hAnsi="Times New Roman" w:eastAsia="宋体" w:cs="Times New Roman"/>
                      <w:kern w:val="2"/>
                      <w:sz w:val="21"/>
                      <w:lang w:val="en-US" w:eastAsia="zh-CN" w:bidi="ar-SA"/>
                    </w:rPr>
                  </w:pPr>
                  <w:r>
                    <w:rPr>
                      <w:rFonts w:hint="eastAsia"/>
                      <w:color w:val="0000FF"/>
                      <w:lang w:val="en-US" w:eastAsia="zh-CN"/>
                    </w:rPr>
                    <w:t>空气压缩机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default"/>
                      <w:lang w:val="en-US" w:eastAsia="zh-CN"/>
                    </w:rPr>
                  </w:pPr>
                  <w:r>
                    <w:rPr>
                      <w:rFonts w:hint="eastAsia"/>
                      <w:lang w:val="en-US" w:eastAsia="zh-CN"/>
                    </w:rPr>
                    <w:t>评价方法</w:t>
                  </w:r>
                </w:p>
              </w:tc>
              <w:tc>
                <w:tcPr>
                  <w:tcW w:w="7085" w:type="dxa"/>
                </w:tcPr>
                <w:p>
                  <w:pPr>
                    <w:rPr>
                      <w:rFonts w:hint="eastAsia"/>
                    </w:rPr>
                  </w:pPr>
                  <w:r>
                    <w:rPr>
                      <w:rFonts w:hint="eastAsia"/>
                      <w:lang w:val="en-US" w:eastAsia="zh-CN"/>
                    </w:rPr>
                    <w:sym w:font="Wingdings" w:char="00FE"/>
                  </w:r>
                  <w:r>
                    <w:rPr>
                      <w:rFonts w:hint="eastAsia"/>
                    </w:rPr>
                    <w:t>验证数量、外观</w:t>
                  </w:r>
                </w:p>
                <w:p>
                  <w:pPr>
                    <w:rPr>
                      <w:rFonts w:hint="eastAsia"/>
                    </w:rPr>
                  </w:pPr>
                  <w:r>
                    <w:rPr>
                      <w:rFonts w:hint="eastAsia"/>
                      <w:lang w:val="en-US" w:eastAsia="zh-CN"/>
                    </w:rPr>
                    <w:sym w:font="Wingdings" w:char="00FE"/>
                  </w:r>
                  <w:r>
                    <w:rPr>
                      <w:rFonts w:hint="eastAsia"/>
                    </w:rPr>
                    <w:t>查验供方的产品合格证、检验报告</w:t>
                  </w:r>
                </w:p>
                <w:p>
                  <w:pPr>
                    <w:rPr>
                      <w:rFonts w:hint="eastAsia"/>
                    </w:rPr>
                  </w:pPr>
                  <w:r>
                    <w:rPr>
                      <w:rFonts w:hint="eastAsia"/>
                      <w:lang w:val="en-US" w:eastAsia="zh-CN"/>
                    </w:rPr>
                    <w:sym w:font="Wingdings" w:char="00FE"/>
                  </w:r>
                  <w:r>
                    <w:rPr>
                      <w:rFonts w:hint="eastAsia"/>
                    </w:rPr>
                    <w:t>采购（外包过程）产品的进货检验或验证要求</w:t>
                  </w:r>
                </w:p>
                <w:p>
                  <w:pPr>
                    <w:rPr>
                      <w:rFonts w:hint="eastAsia"/>
                    </w:rPr>
                  </w:pPr>
                  <w:r>
                    <w:rPr>
                      <w:rFonts w:hint="eastAsia"/>
                      <w:lang w:val="en-US" w:eastAsia="zh-CN"/>
                    </w:rPr>
                    <w:sym w:font="Wingdings" w:char="00A8"/>
                  </w:r>
                  <w:r>
                    <w:rPr>
                      <w:rFonts w:hint="eastAsia"/>
                    </w:rPr>
                    <w:t>查验国家、行业、第三方产品检验报告</w:t>
                  </w:r>
                </w:p>
                <w:p>
                  <w:pPr>
                    <w:rPr>
                      <w:rFonts w:hint="eastAsia"/>
                    </w:rPr>
                  </w:pPr>
                  <w:r>
                    <w:rPr>
                      <w:rFonts w:hint="eastAsia"/>
                      <w:lang w:val="en-US" w:eastAsia="zh-CN"/>
                    </w:rPr>
                    <w:sym w:font="Wingdings" w:char="00FE"/>
                  </w:r>
                  <w:r>
                    <w:rPr>
                      <w:rFonts w:hint="eastAsia"/>
                    </w:rPr>
                    <w:t>第三方管理体系、产品认证的要求</w:t>
                  </w:r>
                </w:p>
                <w:p>
                  <w:pPr>
                    <w:rPr>
                      <w:rFonts w:hint="eastAsia"/>
                    </w:rPr>
                  </w:pPr>
                  <w:r>
                    <w:rPr>
                      <w:rFonts w:hint="eastAsia"/>
                      <w:lang w:val="en-US" w:eastAsia="zh-CN"/>
                    </w:rPr>
                    <w:sym w:font="Wingdings" w:char="00A8"/>
                  </w:r>
                  <w:r>
                    <w:rPr>
                      <w:rFonts w:hint="eastAsia"/>
                    </w:rPr>
                    <w:t>第二方体系、过程产品的审核、验证的要求</w:t>
                  </w:r>
                </w:p>
                <w:p>
                  <w:pPr>
                    <w:rPr>
                      <w:rFonts w:hint="eastAsia"/>
                    </w:rPr>
                  </w:pPr>
                  <w:r>
                    <w:rPr>
                      <w:rFonts w:hint="eastAsia"/>
                      <w:lang w:val="en-US" w:eastAsia="zh-CN"/>
                    </w:rPr>
                    <w:sym w:font="Wingdings" w:char="00A8"/>
                  </w:r>
                  <w:r>
                    <w:rPr>
                      <w:rFonts w:hint="eastAsia"/>
                    </w:rPr>
                    <w:t>生产件批准程序的要求（或部分要求——产品、过程和设备的批准要求）</w:t>
                  </w:r>
                </w:p>
                <w:p>
                  <w:pPr>
                    <w:rPr>
                      <w:rFonts w:hint="eastAsia"/>
                    </w:rPr>
                  </w:pPr>
                  <w:r>
                    <w:rPr>
                      <w:rFonts w:hint="eastAsia"/>
                      <w:lang w:val="en-US" w:eastAsia="zh-CN"/>
                    </w:rPr>
                    <w:sym w:font="Wingdings" w:char="00A8"/>
                  </w:r>
                  <w:r>
                    <w:rPr>
                      <w:rFonts w:hint="eastAsia"/>
                    </w:rPr>
                    <w:t>人员资格的要求</w:t>
                  </w:r>
                </w:p>
                <w:p>
                  <w:pPr>
                    <w:rPr>
                      <w:rFonts w:hint="eastAsia"/>
                    </w:rPr>
                  </w:pPr>
                  <w:r>
                    <w:rPr>
                      <w:rFonts w:hint="eastAsia"/>
                      <w:lang w:val="en-US" w:eastAsia="zh-CN"/>
                    </w:rPr>
                    <w:sym w:font="Wingdings" w:char="00A8"/>
                  </w:r>
                  <w:r>
                    <w:rPr>
                      <w:rFonts w:hint="eastAsia"/>
                    </w:rPr>
                    <w:t>对供方的供方的管理体系要求</w:t>
                  </w:r>
                </w:p>
                <w:p>
                  <w:pPr>
                    <w:rPr>
                      <w:rFonts w:hint="default"/>
                      <w:lang w:val="en-US" w:eastAsia="zh-CN"/>
                    </w:rPr>
                  </w:pPr>
                  <w:r>
                    <w:rPr>
                      <w:rFonts w:hint="eastAsia"/>
                      <w:lang w:val="en-US" w:eastAsia="zh-CN"/>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eastAsia"/>
                    </w:rPr>
                  </w:pPr>
                  <w:r>
                    <w:rPr>
                      <w:rFonts w:hint="eastAsia"/>
                      <w:lang w:val="en-US" w:eastAsia="zh-CN"/>
                    </w:rPr>
                    <w:t>结论</w:t>
                  </w:r>
                </w:p>
              </w:tc>
              <w:tc>
                <w:tcPr>
                  <w:tcW w:w="7085" w:type="dxa"/>
                </w:tcPr>
                <w:p>
                  <w:pPr>
                    <w:rPr>
                      <w:rFonts w:hint="eastAsia"/>
                    </w:rPr>
                  </w:pPr>
                  <w:r>
                    <w:rPr>
                      <w:rFonts w:hint="eastAsia"/>
                      <w:lang w:val="en-US" w:eastAsia="zh-CN"/>
                    </w:rPr>
                    <w:sym w:font="Wingdings" w:char="00FE"/>
                  </w:r>
                  <w:r>
                    <w:rPr>
                      <w:rFonts w:hint="eastAsia"/>
                      <w:lang w:val="en-US" w:eastAsia="zh-CN"/>
                    </w:rPr>
                    <w:t xml:space="preserve">对供方控制有效（2021-3-20评价）   </w:t>
                  </w:r>
                  <w:r>
                    <w:rPr>
                      <w:rFonts w:hint="eastAsia"/>
                      <w:lang w:val="en-US" w:eastAsia="zh-CN"/>
                    </w:rPr>
                    <w:sym w:font="Wingdings" w:char="00A8"/>
                  </w:r>
                  <w:r>
                    <w:rPr>
                      <w:rFonts w:hint="eastAsia"/>
                      <w:lang w:val="en-US" w:eastAsia="zh-CN"/>
                    </w:rPr>
                    <w:t xml:space="preserve">对供方控制失效 </w:t>
                  </w:r>
                </w:p>
              </w:tc>
            </w:tr>
          </w:tbl>
          <w:p>
            <w:pPr>
              <w:rPr>
                <w:rFonts w:hint="eastAsia"/>
                <w:lang w:eastAsia="zh-CN"/>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rFonts w:hint="default"/>
                      <w:lang w:val="en-US" w:eastAsia="zh-CN"/>
                    </w:rPr>
                  </w:pPr>
                  <w:r>
                    <w:rPr>
                      <w:rFonts w:hint="eastAsia"/>
                      <w:lang w:val="en-US" w:eastAsia="zh-CN"/>
                    </w:rPr>
                    <w:t>供方名称</w:t>
                  </w:r>
                </w:p>
              </w:tc>
              <w:tc>
                <w:tcPr>
                  <w:tcW w:w="7085" w:type="dxa"/>
                  <w:vAlign w:val="top"/>
                </w:tcPr>
                <w:p>
                  <w:pPr>
                    <w:rPr>
                      <w:rFonts w:hint="default" w:ascii="Times New Roman" w:hAnsi="Times New Roman" w:eastAsia="宋体" w:cs="Times New Roman"/>
                      <w:kern w:val="2"/>
                      <w:sz w:val="21"/>
                      <w:lang w:val="en-US" w:eastAsia="zh-CN" w:bidi="ar-SA"/>
                    </w:rPr>
                  </w:pPr>
                  <w:r>
                    <w:rPr>
                      <w:rFonts w:hint="eastAsia" w:ascii="宋体" w:hAnsi="宋体" w:cs="Times New Roman"/>
                      <w:color w:val="0000FF"/>
                      <w:szCs w:val="22"/>
                      <w:highlight w:val="none"/>
                      <w:lang w:val="en-US" w:eastAsia="zh-CN"/>
                    </w:rPr>
                    <w:t>深州市弘昌环保燃料有限公司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default"/>
                      <w:lang w:val="en-US" w:eastAsia="zh-CN"/>
                    </w:rPr>
                  </w:pPr>
                  <w:r>
                    <w:rPr>
                      <w:rFonts w:hint="eastAsia"/>
                      <w:lang w:val="en-US" w:eastAsia="zh-CN"/>
                    </w:rPr>
                    <w:t>提供的产品/过程/服务种类</w:t>
                  </w:r>
                </w:p>
              </w:tc>
              <w:tc>
                <w:tcPr>
                  <w:tcW w:w="7085" w:type="dxa"/>
                  <w:vAlign w:val="top"/>
                </w:tcPr>
                <w:p>
                  <w:pPr>
                    <w:rPr>
                      <w:rFonts w:hint="default" w:ascii="Times New Roman" w:hAnsi="Times New Roman" w:eastAsia="宋体" w:cs="Times New Roman"/>
                      <w:kern w:val="2"/>
                      <w:sz w:val="21"/>
                      <w:lang w:val="en-US" w:eastAsia="zh-CN" w:bidi="ar-SA"/>
                    </w:rPr>
                  </w:pPr>
                  <w:r>
                    <w:rPr>
                      <w:rFonts w:hint="eastAsia"/>
                      <w:color w:val="0000FF"/>
                      <w:lang w:val="en-US" w:eastAsia="zh-CN"/>
                    </w:rPr>
                    <w:t>生物质燃料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default"/>
                      <w:lang w:val="en-US" w:eastAsia="zh-CN"/>
                    </w:rPr>
                  </w:pPr>
                  <w:r>
                    <w:rPr>
                      <w:rFonts w:hint="eastAsia"/>
                      <w:lang w:val="en-US" w:eastAsia="zh-CN"/>
                    </w:rPr>
                    <w:t>评价方法</w:t>
                  </w:r>
                </w:p>
              </w:tc>
              <w:tc>
                <w:tcPr>
                  <w:tcW w:w="7085" w:type="dxa"/>
                </w:tcPr>
                <w:p>
                  <w:pPr>
                    <w:rPr>
                      <w:rFonts w:hint="eastAsia"/>
                    </w:rPr>
                  </w:pPr>
                  <w:r>
                    <w:rPr>
                      <w:rFonts w:hint="eastAsia"/>
                      <w:lang w:val="en-US" w:eastAsia="zh-CN"/>
                    </w:rPr>
                    <w:sym w:font="Wingdings" w:char="00FE"/>
                  </w:r>
                  <w:r>
                    <w:rPr>
                      <w:rFonts w:hint="eastAsia"/>
                    </w:rPr>
                    <w:t>验证数量、外观</w:t>
                  </w:r>
                </w:p>
                <w:p>
                  <w:pPr>
                    <w:rPr>
                      <w:rFonts w:hint="eastAsia"/>
                    </w:rPr>
                  </w:pPr>
                  <w:r>
                    <w:rPr>
                      <w:rFonts w:hint="eastAsia"/>
                      <w:lang w:val="en-US" w:eastAsia="zh-CN"/>
                    </w:rPr>
                    <w:sym w:font="Wingdings" w:char="00FE"/>
                  </w:r>
                  <w:r>
                    <w:rPr>
                      <w:rFonts w:hint="eastAsia"/>
                    </w:rPr>
                    <w:t>查验供方的产品合格证、检验报告</w:t>
                  </w:r>
                </w:p>
                <w:p>
                  <w:pPr>
                    <w:rPr>
                      <w:rFonts w:hint="eastAsia"/>
                    </w:rPr>
                  </w:pPr>
                  <w:r>
                    <w:rPr>
                      <w:rFonts w:hint="eastAsia"/>
                      <w:lang w:val="en-US" w:eastAsia="zh-CN"/>
                    </w:rPr>
                    <w:sym w:font="Wingdings" w:char="00FE"/>
                  </w:r>
                  <w:r>
                    <w:rPr>
                      <w:rFonts w:hint="eastAsia"/>
                    </w:rPr>
                    <w:t>采购（外包过程）产品的进货检验或验证要求</w:t>
                  </w:r>
                </w:p>
                <w:p>
                  <w:pPr>
                    <w:rPr>
                      <w:rFonts w:hint="eastAsia"/>
                    </w:rPr>
                  </w:pPr>
                  <w:r>
                    <w:rPr>
                      <w:rFonts w:hint="eastAsia"/>
                      <w:lang w:val="en-US" w:eastAsia="zh-CN"/>
                    </w:rPr>
                    <w:sym w:font="Wingdings" w:char="00A8"/>
                  </w:r>
                  <w:r>
                    <w:rPr>
                      <w:rFonts w:hint="eastAsia"/>
                    </w:rPr>
                    <w:t>查验国家、行业、第三方产品检验报告</w:t>
                  </w:r>
                </w:p>
                <w:p>
                  <w:pPr>
                    <w:rPr>
                      <w:rFonts w:hint="eastAsia"/>
                    </w:rPr>
                  </w:pPr>
                  <w:r>
                    <w:rPr>
                      <w:rFonts w:hint="eastAsia"/>
                      <w:lang w:val="en-US" w:eastAsia="zh-CN"/>
                    </w:rPr>
                    <w:sym w:font="Wingdings" w:char="00FE"/>
                  </w:r>
                  <w:r>
                    <w:rPr>
                      <w:rFonts w:hint="eastAsia"/>
                    </w:rPr>
                    <w:t>第三方管理体系、产品认证的要求</w:t>
                  </w:r>
                </w:p>
                <w:p>
                  <w:pPr>
                    <w:rPr>
                      <w:rFonts w:hint="eastAsia"/>
                    </w:rPr>
                  </w:pPr>
                  <w:r>
                    <w:rPr>
                      <w:rFonts w:hint="eastAsia"/>
                      <w:lang w:val="en-US" w:eastAsia="zh-CN"/>
                    </w:rPr>
                    <w:sym w:font="Wingdings" w:char="00A8"/>
                  </w:r>
                  <w:r>
                    <w:rPr>
                      <w:rFonts w:hint="eastAsia"/>
                    </w:rPr>
                    <w:t>第二方体系、过程产品的审核、验证的要求</w:t>
                  </w:r>
                </w:p>
                <w:p>
                  <w:pPr>
                    <w:rPr>
                      <w:rFonts w:hint="eastAsia"/>
                    </w:rPr>
                  </w:pPr>
                  <w:r>
                    <w:rPr>
                      <w:rFonts w:hint="eastAsia"/>
                      <w:lang w:val="en-US" w:eastAsia="zh-CN"/>
                    </w:rPr>
                    <w:sym w:font="Wingdings" w:char="00A8"/>
                  </w:r>
                  <w:r>
                    <w:rPr>
                      <w:rFonts w:hint="eastAsia"/>
                    </w:rPr>
                    <w:t>生产件批准程序的要求（或部分要求——产品、过程和设备的批准要求）</w:t>
                  </w:r>
                </w:p>
                <w:p>
                  <w:pPr>
                    <w:rPr>
                      <w:rFonts w:hint="eastAsia"/>
                    </w:rPr>
                  </w:pPr>
                  <w:r>
                    <w:rPr>
                      <w:rFonts w:hint="eastAsia"/>
                      <w:lang w:val="en-US" w:eastAsia="zh-CN"/>
                    </w:rPr>
                    <w:sym w:font="Wingdings" w:char="00A8"/>
                  </w:r>
                  <w:r>
                    <w:rPr>
                      <w:rFonts w:hint="eastAsia"/>
                    </w:rPr>
                    <w:t>人员资格的要求</w:t>
                  </w:r>
                </w:p>
                <w:p>
                  <w:pPr>
                    <w:rPr>
                      <w:rFonts w:hint="eastAsia"/>
                    </w:rPr>
                  </w:pPr>
                  <w:r>
                    <w:rPr>
                      <w:rFonts w:hint="eastAsia"/>
                      <w:lang w:val="en-US" w:eastAsia="zh-CN"/>
                    </w:rPr>
                    <w:sym w:font="Wingdings" w:char="00A8"/>
                  </w:r>
                  <w:r>
                    <w:rPr>
                      <w:rFonts w:hint="eastAsia"/>
                    </w:rPr>
                    <w:t>对供方的供方的管理体系要求</w:t>
                  </w:r>
                </w:p>
                <w:p>
                  <w:pPr>
                    <w:rPr>
                      <w:rFonts w:hint="default"/>
                      <w:lang w:val="en-US" w:eastAsia="zh-CN"/>
                    </w:rPr>
                  </w:pPr>
                  <w:r>
                    <w:rPr>
                      <w:rFonts w:hint="eastAsia"/>
                      <w:lang w:val="en-US" w:eastAsia="zh-CN"/>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rFonts w:hint="eastAsia"/>
                    </w:rPr>
                  </w:pPr>
                  <w:r>
                    <w:rPr>
                      <w:rFonts w:hint="eastAsia"/>
                      <w:lang w:val="en-US" w:eastAsia="zh-CN"/>
                    </w:rPr>
                    <w:t>结论</w:t>
                  </w:r>
                </w:p>
              </w:tc>
              <w:tc>
                <w:tcPr>
                  <w:tcW w:w="7085" w:type="dxa"/>
                </w:tcPr>
                <w:p>
                  <w:pPr>
                    <w:rPr>
                      <w:rFonts w:hint="eastAsia"/>
                    </w:rPr>
                  </w:pPr>
                  <w:r>
                    <w:rPr>
                      <w:rFonts w:hint="eastAsia"/>
                      <w:lang w:val="en-US" w:eastAsia="zh-CN"/>
                    </w:rPr>
                    <w:sym w:font="Wingdings" w:char="00FE"/>
                  </w:r>
                  <w:r>
                    <w:rPr>
                      <w:rFonts w:hint="eastAsia"/>
                      <w:lang w:val="en-US" w:eastAsia="zh-CN"/>
                    </w:rPr>
                    <w:t xml:space="preserve">对供方控制有效（2022-04-05评价）   </w:t>
                  </w:r>
                  <w:r>
                    <w:rPr>
                      <w:rFonts w:hint="eastAsia"/>
                      <w:lang w:val="en-US" w:eastAsia="zh-CN"/>
                    </w:rPr>
                    <w:sym w:font="Wingdings" w:char="00A8"/>
                  </w:r>
                  <w:r>
                    <w:rPr>
                      <w:rFonts w:hint="eastAsia"/>
                      <w:lang w:val="en-US" w:eastAsia="zh-CN"/>
                    </w:rPr>
                    <w:t xml:space="preserve">对供方控制失效 </w:t>
                  </w:r>
                </w:p>
              </w:tc>
            </w:tr>
          </w:tbl>
          <w:p>
            <w:pPr>
              <w:pStyle w:val="13"/>
              <w:rPr>
                <w:rFonts w:hint="default" w:eastAsia="宋体"/>
                <w:lang w:val="en-US" w:eastAsia="zh-CN"/>
              </w:rPr>
            </w:pPr>
          </w:p>
          <w:p>
            <w:pPr>
              <w:pStyle w:val="13"/>
              <w:rPr>
                <w:rFonts w:hint="default" w:eastAsia="宋体"/>
                <w:lang w:val="en-US" w:eastAsia="zh-CN"/>
              </w:rPr>
            </w:pPr>
            <w:r>
              <w:drawing>
                <wp:inline distT="0" distB="0" distL="114300" distR="114300">
                  <wp:extent cx="2071370" cy="2933065"/>
                  <wp:effectExtent l="0" t="0" r="1270" b="8255"/>
                  <wp:docPr id="3" name="图片 3" descr="b6cb69ab87eb145392b500dfcbb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cb69ab87eb145392b500dfcbb7346"/>
                          <pic:cNvPicPr>
                            <a:picLocks noChangeAspect="1"/>
                          </pic:cNvPicPr>
                        </pic:nvPicPr>
                        <pic:blipFill>
                          <a:blip r:embed="rId6"/>
                          <a:stretch>
                            <a:fillRect/>
                          </a:stretch>
                        </pic:blipFill>
                        <pic:spPr>
                          <a:xfrm>
                            <a:off x="0" y="0"/>
                            <a:ext cx="2071370" cy="2933065"/>
                          </a:xfrm>
                          <a:prstGeom prst="rect">
                            <a:avLst/>
                          </a:prstGeom>
                        </pic:spPr>
                      </pic:pic>
                    </a:graphicData>
                  </a:graphic>
                </wp:inline>
              </w:drawing>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rPr>
              <w:t>外部提供的过程、产品和服务的控制</w:t>
            </w:r>
            <w:r>
              <w:rPr>
                <w:rFonts w:hint="eastAsia"/>
                <w:lang w:val="en-US" w:eastAsia="zh-CN"/>
              </w:rPr>
              <w:t>程序》或《采购控制程序》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eastAsia="zh-CN"/>
              </w:rPr>
            </w:pPr>
            <w:r>
              <w:rPr>
                <w:rFonts w:hint="eastAsia"/>
              </w:rPr>
              <w:t>在与外部供方沟通之前</w:t>
            </w:r>
            <w:r>
              <w:rPr>
                <w:rFonts w:hint="eastAsia"/>
                <w:lang w:eastAsia="zh-CN"/>
              </w:rPr>
              <w:t>，</w:t>
            </w:r>
            <w:r>
              <w:rPr>
                <w:rFonts w:hint="eastAsia"/>
              </w:rPr>
              <w:t>所确定的要求是</w:t>
            </w:r>
            <w:r>
              <w:rPr>
                <w:rFonts w:hint="eastAsia"/>
                <w:lang w:eastAsia="zh-CN"/>
              </w:rPr>
              <w:t>：</w:t>
            </w:r>
          </w:p>
          <w:p>
            <w:pPr>
              <w:rPr>
                <w:rFonts w:hint="eastAsia"/>
              </w:rPr>
            </w:pPr>
            <w:r>
              <w:rPr>
                <w:rFonts w:hint="eastAsia"/>
                <w:lang w:val="en-US" w:eastAsia="zh-CN"/>
              </w:rPr>
              <w:sym w:font="Wingdings" w:char="00FE"/>
            </w:r>
            <w:r>
              <w:rPr>
                <w:rFonts w:hint="eastAsia"/>
                <w:lang w:val="en-US" w:eastAsia="zh-CN"/>
              </w:rPr>
              <w:t>充分</w:t>
            </w:r>
            <w:r>
              <w:rPr>
                <w:rFonts w:hint="eastAsia"/>
              </w:rPr>
              <w:t>适宜</w:t>
            </w:r>
            <w:r>
              <w:rPr>
                <w:rFonts w:hint="eastAsia"/>
                <w:lang w:val="en-US" w:eastAsia="zh-CN"/>
              </w:rPr>
              <w:t xml:space="preserve">   </w:t>
            </w:r>
            <w:r>
              <w:rPr>
                <w:rFonts w:hint="eastAsia"/>
                <w:lang w:val="en-US" w:eastAsia="zh-CN"/>
              </w:rPr>
              <w:sym w:font="Wingdings" w:char="00A8"/>
            </w:r>
            <w:r>
              <w:rPr>
                <w:rFonts w:hint="eastAsia"/>
                <w:lang w:val="en-US" w:eastAsia="zh-CN"/>
              </w:rPr>
              <w:t>不充分</w:t>
            </w:r>
            <w:r>
              <w:rPr>
                <w:rFonts w:hint="eastAsia"/>
              </w:rPr>
              <w:t>适宜</w:t>
            </w:r>
            <w:r>
              <w:rPr>
                <w:rFonts w:hint="eastAsia"/>
                <w:lang w:val="en-US" w:eastAsia="zh-CN"/>
              </w:rPr>
              <w:t xml:space="preserve">，说明： </w:t>
            </w:r>
            <w:r>
              <w:rPr>
                <w:rFonts w:hint="eastAsia"/>
                <w:u w:val="single"/>
                <w:lang w:val="en-US" w:eastAsia="zh-CN"/>
              </w:rPr>
              <w:t xml:space="preserve">                     </w:t>
            </w:r>
            <w:r>
              <w:rPr>
                <w:rFonts w:hint="eastAsia"/>
              </w:rPr>
              <w:t xml:space="preserve">充分和的。 </w:t>
            </w:r>
          </w:p>
          <w:p>
            <w:pPr>
              <w:rPr>
                <w:rFonts w:hint="eastAsia"/>
                <w:lang w:val="en-US" w:eastAsia="zh-CN"/>
              </w:rPr>
            </w:pPr>
          </w:p>
          <w:p>
            <w:pPr>
              <w:rPr>
                <w:rFonts w:hint="default" w:eastAsia="宋体"/>
                <w:lang w:val="en-US" w:eastAsia="zh-CN"/>
              </w:rPr>
            </w:pPr>
            <w:r>
              <w:rPr>
                <w:rFonts w:hint="eastAsia"/>
                <w:lang w:val="en-US" w:eastAsia="zh-CN"/>
              </w:rPr>
              <w:t>该企业在签订采购合同时，为外部供方提供相应的技术要求（图纸、尺寸、图片）等信息。</w:t>
            </w:r>
          </w:p>
          <w:p>
            <w:pPr>
              <w:rPr>
                <w:rFonts w:hint="eastAsia"/>
                <w:lang w:eastAsia="zh-CN"/>
              </w:rPr>
            </w:pPr>
          </w:p>
          <w:p>
            <w:pPr>
              <w:rPr>
                <w:rFonts w:hint="eastAsia" w:eastAsia="宋体"/>
                <w:highlight w:val="none"/>
                <w:lang w:eastAsia="zh-CN"/>
              </w:rPr>
            </w:pPr>
            <w:r>
              <w:rPr>
                <w:rFonts w:hint="eastAsia"/>
                <w:lang w:eastAsia="zh-CN"/>
              </w:rPr>
              <w:t>抽查《采购</w:t>
            </w:r>
            <w:r>
              <w:rPr>
                <w:rFonts w:hint="eastAsia"/>
                <w:lang w:val="en-US" w:eastAsia="zh-CN"/>
              </w:rPr>
              <w:t>合同</w:t>
            </w:r>
            <w:r>
              <w:rPr>
                <w:rFonts w:hint="eastAsia"/>
                <w:lang w:eastAsia="zh-CN"/>
              </w:rPr>
              <w:t>》</w:t>
            </w:r>
            <w:r>
              <w:rPr>
                <w:rFonts w:hint="eastAsia"/>
                <w:lang w:val="en-US" w:eastAsia="zh-CN"/>
              </w:rPr>
              <w:t>及《采购计划》</w:t>
            </w:r>
            <w:r>
              <w:rPr>
                <w:rFonts w:hint="eastAsia"/>
                <w:lang w:eastAsia="zh-CN"/>
              </w:rPr>
              <w:t>。</w:t>
            </w:r>
            <w:r>
              <w:rPr>
                <w:rFonts w:hint="eastAsia"/>
                <w:highlight w:val="none"/>
              </w:rPr>
              <w:t>组织与外部供方沟通以下要求：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1994"/>
              <w:gridCol w:w="197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default" w:eastAsia="宋体"/>
                      <w:highlight w:val="none"/>
                      <w:vertAlign w:val="baseline"/>
                      <w:lang w:val="en-US" w:eastAsia="zh-CN"/>
                    </w:rPr>
                  </w:pPr>
                  <w:r>
                    <w:rPr>
                      <w:rFonts w:hint="eastAsia"/>
                      <w:highlight w:val="none"/>
                      <w:vertAlign w:val="baseline"/>
                      <w:lang w:val="en-US" w:eastAsia="zh-CN"/>
                    </w:rPr>
                    <w:t>采购订单号/日期</w:t>
                  </w:r>
                </w:p>
              </w:tc>
              <w:tc>
                <w:tcPr>
                  <w:tcW w:w="1994" w:type="dxa"/>
                </w:tcPr>
                <w:p>
                  <w:pPr>
                    <w:rPr>
                      <w:rFonts w:hint="default" w:hAnsiTheme="minorEastAsia" w:eastAsiaTheme="minorEastAsia"/>
                      <w:b/>
                      <w:bCs/>
                      <w:color w:val="0000FF"/>
                      <w:sz w:val="18"/>
                      <w:szCs w:val="18"/>
                      <w:highlight w:val="none"/>
                      <w:lang w:val="en-US" w:eastAsia="zh-CN"/>
                    </w:rPr>
                  </w:pPr>
                  <w:r>
                    <w:rPr>
                      <w:rFonts w:hint="eastAsia" w:hAnsiTheme="minorEastAsia" w:eastAsiaTheme="minorEastAsia"/>
                      <w:b/>
                      <w:bCs/>
                      <w:color w:val="0000FF"/>
                      <w:sz w:val="18"/>
                      <w:szCs w:val="18"/>
                      <w:highlight w:val="none"/>
                      <w:lang w:val="en-US" w:eastAsia="zh-CN"/>
                    </w:rPr>
                    <w:t>2021年12月签订</w:t>
                  </w:r>
                </w:p>
              </w:tc>
              <w:tc>
                <w:tcPr>
                  <w:tcW w:w="1976" w:type="dxa"/>
                  <w:vAlign w:val="top"/>
                </w:tcPr>
                <w:p>
                  <w:pPr>
                    <w:rPr>
                      <w:rFonts w:hint="default" w:hAnsiTheme="minorEastAsia" w:eastAsiaTheme="minorEastAsia"/>
                      <w:b/>
                      <w:bCs/>
                      <w:color w:val="0000FF"/>
                      <w:sz w:val="18"/>
                      <w:szCs w:val="18"/>
                      <w:highlight w:val="none"/>
                      <w:lang w:val="en-US" w:eastAsia="zh-CN"/>
                    </w:rPr>
                  </w:pPr>
                  <w:r>
                    <w:rPr>
                      <w:rFonts w:hint="eastAsia" w:hAnsiTheme="minorEastAsia" w:eastAsiaTheme="minorEastAsia"/>
                      <w:b/>
                      <w:bCs/>
                      <w:color w:val="0000FF"/>
                      <w:sz w:val="18"/>
                      <w:szCs w:val="18"/>
                      <w:highlight w:val="none"/>
                      <w:lang w:val="en-US" w:eastAsia="zh-CN"/>
                    </w:rPr>
                    <w:t>2022年3月签订</w:t>
                  </w:r>
                </w:p>
              </w:tc>
              <w:tc>
                <w:tcPr>
                  <w:tcW w:w="2032" w:type="dxa"/>
                  <w:vAlign w:val="top"/>
                </w:tcPr>
                <w:p>
                  <w:pPr>
                    <w:rPr>
                      <w:rFonts w:hint="eastAsia" w:hAnsiTheme="minorEastAsia" w:eastAsiaTheme="minorEastAsia"/>
                      <w:b/>
                      <w:bCs/>
                      <w:color w:val="0000FF"/>
                      <w:sz w:val="18"/>
                      <w:szCs w:val="18"/>
                      <w:highlight w:val="none"/>
                      <w:lang w:val="en-US" w:eastAsia="zh-CN"/>
                    </w:rPr>
                  </w:pPr>
                  <w:r>
                    <w:rPr>
                      <w:rFonts w:hint="eastAsia" w:hAnsiTheme="minorEastAsia" w:eastAsiaTheme="minorEastAsia"/>
                      <w:b/>
                      <w:bCs/>
                      <w:color w:val="0000FF"/>
                      <w:sz w:val="18"/>
                      <w:szCs w:val="18"/>
                      <w:highlight w:val="none"/>
                      <w:lang w:val="en-US" w:eastAsia="zh-CN"/>
                    </w:rPr>
                    <w:t>2022年4月20日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eastAsia="宋体"/>
                      <w:highlight w:val="none"/>
                      <w:vertAlign w:val="baseline"/>
                      <w:lang w:val="en-US" w:eastAsia="zh-CN"/>
                    </w:rPr>
                  </w:pPr>
                  <w:r>
                    <w:rPr>
                      <w:rFonts w:hint="eastAsia"/>
                      <w:highlight w:val="none"/>
                    </w:rPr>
                    <w:t>过程、产品和服务</w:t>
                  </w:r>
                  <w:r>
                    <w:rPr>
                      <w:rFonts w:hint="eastAsia"/>
                      <w:highlight w:val="none"/>
                      <w:lang w:val="en-US" w:eastAsia="zh-CN"/>
                    </w:rPr>
                    <w:t>名称</w:t>
                  </w:r>
                </w:p>
              </w:tc>
              <w:tc>
                <w:tcPr>
                  <w:tcW w:w="1994" w:type="dxa"/>
                </w:tcPr>
                <w:p>
                  <w:pPr>
                    <w:rPr>
                      <w:rFonts w:hint="default" w:hAnsiTheme="minorEastAsia" w:eastAsiaTheme="minorEastAsia"/>
                      <w:b/>
                      <w:bCs/>
                      <w:color w:val="0000FF"/>
                      <w:sz w:val="18"/>
                      <w:szCs w:val="18"/>
                      <w:highlight w:val="none"/>
                      <w:lang w:val="en-US" w:eastAsia="zh-CN"/>
                    </w:rPr>
                  </w:pPr>
                  <w:r>
                    <w:rPr>
                      <w:rFonts w:hint="eastAsia" w:hAnsiTheme="minorEastAsia" w:eastAsiaTheme="minorEastAsia"/>
                      <w:b/>
                      <w:bCs/>
                      <w:color w:val="0000FF"/>
                      <w:sz w:val="18"/>
                      <w:szCs w:val="18"/>
                      <w:highlight w:val="none"/>
                      <w:lang w:val="en-US" w:eastAsia="zh-CN"/>
                    </w:rPr>
                    <w:t>空气压缩机</w:t>
                  </w:r>
                </w:p>
              </w:tc>
              <w:tc>
                <w:tcPr>
                  <w:tcW w:w="1976" w:type="dxa"/>
                  <w:vAlign w:val="top"/>
                </w:tcPr>
                <w:p>
                  <w:pPr>
                    <w:rPr>
                      <w:rFonts w:hint="default" w:hAnsiTheme="minorEastAsia" w:eastAsiaTheme="minorEastAsia"/>
                      <w:b/>
                      <w:bCs/>
                      <w:color w:val="0000FF"/>
                      <w:sz w:val="18"/>
                      <w:szCs w:val="18"/>
                      <w:highlight w:val="none"/>
                      <w:lang w:val="en-US" w:eastAsia="zh-CN"/>
                    </w:rPr>
                  </w:pPr>
                  <w:r>
                    <w:rPr>
                      <w:rFonts w:hint="eastAsia" w:hAnsiTheme="minorEastAsia" w:eastAsiaTheme="minorEastAsia"/>
                      <w:b/>
                      <w:bCs/>
                      <w:color w:val="0000FF"/>
                      <w:sz w:val="18"/>
                      <w:szCs w:val="18"/>
                      <w:highlight w:val="none"/>
                      <w:lang w:val="en-US" w:eastAsia="zh-CN"/>
                    </w:rPr>
                    <w:t>生物质燃料颗粒</w:t>
                  </w:r>
                </w:p>
              </w:tc>
              <w:tc>
                <w:tcPr>
                  <w:tcW w:w="2032" w:type="dxa"/>
                  <w:vAlign w:val="top"/>
                </w:tcPr>
                <w:p>
                  <w:pPr>
                    <w:rPr>
                      <w:rFonts w:hint="default" w:ascii="Times New Roman" w:cs="Times New Roman" w:hAnsiTheme="minorEastAsia" w:eastAsiaTheme="minorEastAsia"/>
                      <w:b/>
                      <w:bCs/>
                      <w:color w:val="0000FF"/>
                      <w:kern w:val="2"/>
                      <w:sz w:val="18"/>
                      <w:szCs w:val="18"/>
                      <w:highlight w:val="none"/>
                      <w:lang w:val="en-US" w:eastAsia="zh-CN" w:bidi="ar-SA"/>
                    </w:rPr>
                  </w:pPr>
                  <w:r>
                    <w:rPr>
                      <w:rFonts w:hint="eastAsia" w:hAnsiTheme="minorEastAsia" w:eastAsiaTheme="minorEastAsia"/>
                      <w:b/>
                      <w:bCs/>
                      <w:color w:val="0000FF"/>
                      <w:sz w:val="18"/>
                      <w:szCs w:val="18"/>
                      <w:highlight w:val="none"/>
                      <w:lang w:val="en-US" w:eastAsia="zh-CN"/>
                    </w:rPr>
                    <w:t>生物质燃料颗粒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过程、产品和服务</w:t>
                  </w:r>
                  <w:r>
                    <w:rPr>
                      <w:rFonts w:hint="eastAsia"/>
                      <w:highlight w:val="none"/>
                      <w:lang w:val="en-US" w:eastAsia="zh-CN"/>
                    </w:rPr>
                    <w:t>要求</w:t>
                  </w:r>
                </w:p>
              </w:tc>
              <w:tc>
                <w:tcPr>
                  <w:tcW w:w="1994" w:type="dxa"/>
                </w:tcPr>
                <w:p>
                  <w:pPr>
                    <w:rPr>
                      <w:rFonts w:hint="default" w:eastAsia="宋体"/>
                      <w:color w:val="auto"/>
                      <w:highlight w:val="cyan"/>
                      <w:vertAlign w:val="baseline"/>
                      <w:lang w:val="en-US" w:eastAsia="zh-CN"/>
                    </w:rPr>
                  </w:pPr>
                  <w:r>
                    <w:rPr>
                      <w:rFonts w:hint="eastAsia"/>
                      <w:highlight w:val="none"/>
                      <w:vertAlign w:val="baseline"/>
                      <w:lang w:val="en-US" w:eastAsia="zh-CN"/>
                    </w:rPr>
                    <w:t>不适用淘汰设备</w:t>
                  </w:r>
                </w:p>
              </w:tc>
              <w:tc>
                <w:tcPr>
                  <w:tcW w:w="1976" w:type="dxa"/>
                  <w:vAlign w:val="top"/>
                </w:tcPr>
                <w:p>
                  <w:pPr>
                    <w:rPr>
                      <w:rFonts w:hint="default" w:ascii="Times New Roman" w:hAnsi="Times New Roman" w:eastAsia="宋体" w:cs="Times New Roman"/>
                      <w:color w:val="auto"/>
                      <w:kern w:val="2"/>
                      <w:sz w:val="21"/>
                      <w:highlight w:val="cyan"/>
                      <w:vertAlign w:val="baseline"/>
                      <w:lang w:val="en-US" w:eastAsia="zh-CN" w:bidi="ar-SA"/>
                    </w:rPr>
                  </w:pPr>
                  <w:r>
                    <w:rPr>
                      <w:rFonts w:hint="eastAsia"/>
                      <w:highlight w:val="none"/>
                      <w:vertAlign w:val="baseline"/>
                      <w:lang w:val="en-US" w:eastAsia="zh-CN"/>
                    </w:rPr>
                    <w:t>无特殊要求</w:t>
                  </w:r>
                </w:p>
              </w:tc>
              <w:tc>
                <w:tcPr>
                  <w:tcW w:w="2032" w:type="dxa"/>
                  <w:vAlign w:val="top"/>
                </w:tcPr>
                <w:p>
                  <w:pPr>
                    <w:rPr>
                      <w:rFonts w:hint="default" w:ascii="Times New Roman" w:hAnsi="Times New Roman" w:eastAsia="宋体" w:cs="Times New Roman"/>
                      <w:color w:val="auto"/>
                      <w:kern w:val="2"/>
                      <w:sz w:val="21"/>
                      <w:highlight w:val="cyan"/>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产品和服务</w:t>
                  </w:r>
                  <w:r>
                    <w:rPr>
                      <w:rFonts w:hint="eastAsia"/>
                      <w:highlight w:val="none"/>
                      <w:lang w:val="en-US" w:eastAsia="zh-CN"/>
                    </w:rPr>
                    <w:t>批准</w:t>
                  </w:r>
                  <w:r>
                    <w:rPr>
                      <w:rFonts w:hint="eastAsia"/>
                      <w:highlight w:val="none"/>
                    </w:rPr>
                    <w:t xml:space="preserve">； </w:t>
                  </w:r>
                </w:p>
              </w:tc>
              <w:tc>
                <w:tcPr>
                  <w:tcW w:w="1994" w:type="dxa"/>
                </w:tcPr>
                <w:p>
                  <w:pPr>
                    <w:rPr>
                      <w:rFonts w:hint="default" w:eastAsia="宋体"/>
                      <w:highlight w:val="none"/>
                      <w:vertAlign w:val="baseline"/>
                      <w:lang w:val="en-US" w:eastAsia="zh-CN"/>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方法、过程和设备</w:t>
                  </w:r>
                  <w:r>
                    <w:rPr>
                      <w:rFonts w:hint="eastAsia"/>
                      <w:highlight w:val="none"/>
                      <w:lang w:val="en-US" w:eastAsia="zh-CN"/>
                    </w:rPr>
                    <w:t>的批准</w:t>
                  </w:r>
                  <w:r>
                    <w:rPr>
                      <w:rFonts w:hint="eastAsia"/>
                      <w:highlight w:val="none"/>
                    </w:rPr>
                    <w:t>；</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default" w:eastAsia="宋体"/>
                      <w:highlight w:val="none"/>
                      <w:vertAlign w:val="baseline"/>
                      <w:lang w:val="en-US" w:eastAsia="zh-CN"/>
                    </w:rPr>
                  </w:pPr>
                  <w:r>
                    <w:rPr>
                      <w:rFonts w:hint="eastAsia"/>
                      <w:highlight w:val="none"/>
                    </w:rPr>
                    <w:t>产品和服务的放行</w:t>
                  </w:r>
                  <w:r>
                    <w:rPr>
                      <w:rFonts w:hint="eastAsia"/>
                      <w:highlight w:val="none"/>
                      <w:lang w:val="en-US" w:eastAsia="zh-CN"/>
                    </w:rPr>
                    <w:t>的批准</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能力，包括所要求的人员资格</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外部供方与组织的互动；</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组织使用的外部供方绩效的控制和监视；</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vertAlign w:val="baseline"/>
                    </w:rPr>
                  </w:pPr>
                  <w:r>
                    <w:rPr>
                      <w:rFonts w:hint="eastAsia"/>
                      <w:highlight w:val="none"/>
                    </w:rPr>
                    <w:t>组织或其顾客拟在外部供方现场实施的验证或确认活动。</w:t>
                  </w:r>
                </w:p>
              </w:tc>
              <w:tc>
                <w:tcPr>
                  <w:tcW w:w="1994" w:type="dxa"/>
                </w:tcPr>
                <w:p>
                  <w:pPr>
                    <w:rPr>
                      <w:rFonts w:hint="eastAsia"/>
                      <w:highlight w:val="none"/>
                      <w:vertAlign w:val="baseline"/>
                    </w:rPr>
                  </w:pPr>
                  <w:r>
                    <w:rPr>
                      <w:rFonts w:hint="eastAsia"/>
                      <w:highlight w:val="none"/>
                      <w:vertAlign w:val="baseline"/>
                      <w:lang w:val="en-US" w:eastAsia="zh-CN"/>
                    </w:rPr>
                    <w:t>无特殊要求</w:t>
                  </w:r>
                </w:p>
              </w:tc>
              <w:tc>
                <w:tcPr>
                  <w:tcW w:w="1976" w:type="dxa"/>
                </w:tcPr>
                <w:p>
                  <w:pPr>
                    <w:rPr>
                      <w:rFonts w:hint="eastAsia"/>
                      <w:highlight w:val="none"/>
                      <w:vertAlign w:val="baseline"/>
                    </w:rPr>
                  </w:pPr>
                  <w:r>
                    <w:rPr>
                      <w:rFonts w:hint="eastAsia"/>
                      <w:highlight w:val="none"/>
                      <w:vertAlign w:val="baseline"/>
                      <w:lang w:val="en-US" w:eastAsia="zh-CN"/>
                    </w:rPr>
                    <w:t>无特殊要求</w:t>
                  </w:r>
                </w:p>
              </w:tc>
              <w:tc>
                <w:tcPr>
                  <w:tcW w:w="203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无特殊要求</w:t>
                  </w:r>
                </w:p>
              </w:tc>
            </w:tr>
          </w:tbl>
          <w:p>
            <w:pPr>
              <w:rPr>
                <w:rFonts w:hint="eastAsia"/>
                <w:highlight w:val="cyan"/>
              </w:rPr>
            </w:pP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vMerge w:val="continue"/>
          </w:tcPr>
          <w:p/>
        </w:tc>
        <w:tc>
          <w:tcPr>
            <w:tcW w:w="960" w:type="dxa"/>
            <w:vMerge w:val="continue"/>
          </w:tcPr>
          <w:p/>
        </w:tc>
        <w:tc>
          <w:tcPr>
            <w:tcW w:w="745" w:type="dxa"/>
            <w:vAlign w:val="top"/>
          </w:tcPr>
          <w:p>
            <w:pPr>
              <w:rPr>
                <w:rFonts w:hint="default"/>
                <w:lang w:val="en-US" w:eastAsia="zh-CN"/>
              </w:rPr>
            </w:pPr>
          </w:p>
        </w:tc>
        <w:tc>
          <w:tcPr>
            <w:tcW w:w="9259" w:type="dxa"/>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空气压缩机《产品购销合同》 （合同日期：2021-12-12)     </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供方：</w:t>
            </w:r>
            <w:r>
              <w:rPr>
                <w:rFonts w:hint="eastAsia"/>
                <w:color w:val="0000FF"/>
              </w:rPr>
              <w:t>河北捷豹节能科技有限公司</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采购产品：空气压缩机；型号ZLS-100-2IC（价格 12.5万元/台；数量：1台。合同文本规范，内容齐全； </w:t>
            </w:r>
          </w:p>
          <w:p>
            <w:pPr>
              <w:rPr>
                <w:rFonts w:hint="eastAsia"/>
                <w:color w:val="000000" w:themeColor="text1"/>
                <w14:textFill>
                  <w14:solidFill>
                    <w14:schemeClr w14:val="tx1"/>
                  </w14:solidFill>
                </w14:textFill>
              </w:rPr>
            </w:pPr>
            <w:r>
              <w:rPr>
                <w:rFonts w:hint="eastAsia"/>
                <w:color w:val="FF0000"/>
                <w:lang w:val="en-US" w:eastAsia="zh-CN"/>
              </w:rPr>
              <w:t>未</w:t>
            </w:r>
            <w:r>
              <w:rPr>
                <w:rFonts w:hint="eastAsia"/>
                <w:color w:val="FF0000"/>
              </w:rPr>
              <w:t>明确国家明令淘汰的设备、产品目录</w:t>
            </w:r>
            <w:r>
              <w:rPr>
                <w:rFonts w:hint="eastAsia"/>
                <w:color w:val="FF0000"/>
                <w:lang w:eastAsia="zh-CN"/>
              </w:rPr>
              <w:t>；</w:t>
            </w:r>
            <w:r>
              <w:rPr>
                <w:rFonts w:hint="eastAsia"/>
                <w:color w:val="000000" w:themeColor="text1"/>
                <w14:textFill>
                  <w14:solidFill>
                    <w14:schemeClr w14:val="tx1"/>
                  </w14:solidFill>
                </w14:textFill>
              </w:rPr>
              <w:t>合同双方</w:t>
            </w:r>
            <w:r>
              <w:rPr>
                <w:rFonts w:hint="eastAsia"/>
                <w:color w:val="000000" w:themeColor="text1"/>
                <w:lang w:val="en-US" w:eastAsia="zh-CN"/>
                <w14:textFill>
                  <w14:solidFill>
                    <w14:schemeClr w14:val="tx1"/>
                  </w14:solidFill>
                </w14:textFill>
              </w:rPr>
              <w:t>法人</w:t>
            </w:r>
            <w:r>
              <w:rPr>
                <w:rFonts w:hint="eastAsia"/>
                <w:color w:val="000000" w:themeColor="text1"/>
                <w14:textFill>
                  <w14:solidFill>
                    <w14:schemeClr w14:val="tx1"/>
                  </w14:solidFill>
                </w14:textFill>
              </w:rPr>
              <w:t xml:space="preserve">签名盖公章  </w:t>
            </w:r>
          </w:p>
          <w:p>
            <w:pPr>
              <w:rPr>
                <w:rFonts w:hint="default" w:eastAsia="宋体"/>
                <w:lang w:val="en-US" w:eastAsia="zh-CN"/>
              </w:rPr>
            </w:pPr>
            <w:r>
              <w:drawing>
                <wp:inline distT="0" distB="0" distL="114300" distR="114300">
                  <wp:extent cx="3877945" cy="2513965"/>
                  <wp:effectExtent l="0" t="0" r="825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3877945" cy="2513965"/>
                          </a:xfrm>
                          <a:prstGeom prst="rect">
                            <a:avLst/>
                          </a:prstGeom>
                          <a:noFill/>
                          <a:ln>
                            <a:noFill/>
                          </a:ln>
                        </pic:spPr>
                      </pic:pic>
                    </a:graphicData>
                  </a:graphic>
                </wp:inline>
              </w:drawing>
            </w:r>
            <w:r>
              <w:rPr>
                <w:rFonts w:hint="eastAsia"/>
                <w:color w:val="000000" w:themeColor="text1"/>
                <w:lang w:val="en-US" w:eastAsia="zh-CN"/>
                <w14:textFill>
                  <w14:solidFill>
                    <w14:schemeClr w14:val="tx1"/>
                  </w14:solidFill>
                </w14:textFill>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shd w:val="clear" w:color="auto" w:fill="auto"/>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sz w:val="21"/>
                <w:szCs w:val="21"/>
                <w:highlight w:val="none"/>
                <w:lang w:val="en-US" w:eastAsia="zh-CN"/>
              </w:rPr>
              <w:t>能源采购情况</w:t>
            </w:r>
          </w:p>
        </w:tc>
        <w:tc>
          <w:tcPr>
            <w:tcW w:w="960" w:type="dxa"/>
            <w:shd w:val="clear" w:color="auto" w:fill="auto"/>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7.1/8.1</w:t>
            </w:r>
          </w:p>
        </w:tc>
        <w:tc>
          <w:tcPr>
            <w:tcW w:w="10004" w:type="dxa"/>
            <w:gridSpan w:val="2"/>
            <w:shd w:val="clear" w:color="auto" w:fill="auto"/>
            <w:vAlign w:val="top"/>
          </w:tcPr>
          <w:p>
            <w:pPr>
              <w:spacing w:before="156" w:beforeLines="50"/>
              <w:rPr>
                <w:rFonts w:hint="eastAsia" w:ascii="宋体" w:hAnsi="宋体" w:eastAsia="宋体" w:cs="Times New Roman"/>
                <w:color w:val="auto"/>
                <w:szCs w:val="22"/>
              </w:rPr>
            </w:pPr>
            <w:r>
              <w:rPr>
                <w:rFonts w:hint="eastAsia" w:ascii="宋体" w:hAnsi="宋体" w:eastAsia="宋体" w:cs="Times New Roman"/>
                <w:color w:val="auto"/>
                <w:szCs w:val="22"/>
              </w:rPr>
              <w:t>本部门策划编制了《财务管理控制程序》，内容规定了公司生产经营、财务核算、按章纳税的控制要求，以确保公司生产经营资金供给充分。</w:t>
            </w:r>
          </w:p>
          <w:p>
            <w:pPr>
              <w:spacing w:before="156" w:beforeLines="50"/>
              <w:rPr>
                <w:rFonts w:hint="eastAsia" w:ascii="宋体" w:hAnsi="宋体" w:eastAsia="宋体" w:cs="Times New Roman"/>
                <w:color w:val="auto"/>
                <w:szCs w:val="22"/>
                <w:highlight w:val="none"/>
              </w:rPr>
            </w:pPr>
            <w:r>
              <w:rPr>
                <w:rFonts w:hint="eastAsia" w:ascii="宋体" w:hAnsi="宋体" w:eastAsia="宋体" w:cs="Times New Roman"/>
                <w:color w:val="auto"/>
                <w:szCs w:val="22"/>
              </w:rPr>
              <w:t>公司主要需求能源品种有三种：</w:t>
            </w:r>
            <w:r>
              <w:rPr>
                <w:rFonts w:hint="eastAsia" w:ascii="宋体" w:hAnsi="宋体" w:cs="Times New Roman"/>
                <w:color w:val="auto"/>
                <w:szCs w:val="22"/>
                <w:lang w:val="en-US" w:eastAsia="zh-CN"/>
              </w:rPr>
              <w:t>生物质燃料、</w:t>
            </w:r>
            <w:r>
              <w:rPr>
                <w:rFonts w:hint="eastAsia" w:ascii="宋体" w:hAnsi="宋体" w:eastAsia="宋体" w:cs="Times New Roman"/>
                <w:color w:val="auto"/>
                <w:szCs w:val="22"/>
              </w:rPr>
              <w:t>电和水</w:t>
            </w:r>
            <w:r>
              <w:rPr>
                <w:rFonts w:hint="eastAsia" w:ascii="宋体" w:hAnsi="宋体" w:cs="Times New Roman"/>
                <w:color w:val="auto"/>
                <w:szCs w:val="22"/>
                <w:lang w:eastAsia="zh-CN"/>
              </w:rPr>
              <w:t>。</w:t>
            </w:r>
            <w:r>
              <w:rPr>
                <w:rFonts w:hint="eastAsia" w:ascii="宋体" w:hAnsi="宋体" w:cs="Times New Roman"/>
                <w:color w:val="auto"/>
                <w:szCs w:val="22"/>
                <w:lang w:val="en-US" w:eastAsia="zh-CN"/>
              </w:rPr>
              <w:t>电和水</w:t>
            </w:r>
            <w:bookmarkStart w:id="2" w:name="_GoBack"/>
            <w:bookmarkEnd w:id="2"/>
            <w:r>
              <w:rPr>
                <w:rFonts w:hint="eastAsia" w:ascii="宋体" w:hAnsi="宋体" w:eastAsia="宋体" w:cs="Times New Roman"/>
                <w:color w:val="auto"/>
                <w:szCs w:val="22"/>
              </w:rPr>
              <w:t>均通</w:t>
            </w:r>
            <w:r>
              <w:rPr>
                <w:rFonts w:hint="eastAsia" w:ascii="宋体" w:hAnsi="宋体" w:cs="Times New Roman"/>
                <w:color w:val="auto"/>
                <w:szCs w:val="22"/>
                <w:highlight w:val="none"/>
                <w:lang w:val="en-US" w:eastAsia="zh-CN"/>
              </w:rPr>
              <w:t>深州</w:t>
            </w:r>
            <w:r>
              <w:rPr>
                <w:rFonts w:hint="eastAsia" w:ascii="宋体" w:hAnsi="宋体" w:eastAsia="宋体" w:cs="Times New Roman"/>
                <w:color w:val="auto"/>
                <w:szCs w:val="22"/>
                <w:highlight w:val="none"/>
              </w:rPr>
              <w:t>市政府专业公司进行购买。进入公司</w:t>
            </w:r>
            <w:r>
              <w:rPr>
                <w:rFonts w:hint="eastAsia" w:ascii="宋体" w:hAnsi="宋体" w:eastAsia="宋体" w:cs="Times New Roman"/>
                <w:color w:val="auto"/>
                <w:szCs w:val="22"/>
                <w:highlight w:val="none"/>
                <w:lang w:val="en-US" w:eastAsia="zh-CN"/>
              </w:rPr>
              <w:t>购入量</w:t>
            </w:r>
            <w:r>
              <w:rPr>
                <w:rFonts w:hint="eastAsia" w:ascii="宋体" w:hAnsi="宋体" w:eastAsia="宋体" w:cs="Times New Roman"/>
                <w:color w:val="auto"/>
                <w:szCs w:val="22"/>
                <w:highlight w:val="none"/>
              </w:rPr>
              <w:t>均以</w:t>
            </w:r>
            <w:r>
              <w:rPr>
                <w:rFonts w:hint="eastAsia" w:ascii="宋体" w:hAnsi="宋体" w:eastAsia="宋体" w:cs="Times New Roman"/>
                <w:color w:val="auto"/>
                <w:szCs w:val="22"/>
                <w:highlight w:val="none"/>
                <w:lang w:val="en-US" w:eastAsia="zh-CN"/>
              </w:rPr>
              <w:t>专业公司的</w:t>
            </w:r>
            <w:r>
              <w:rPr>
                <w:rFonts w:hint="eastAsia" w:ascii="宋体" w:hAnsi="宋体" w:eastAsia="宋体" w:cs="Times New Roman"/>
                <w:color w:val="auto"/>
                <w:szCs w:val="22"/>
                <w:highlight w:val="none"/>
              </w:rPr>
              <w:t>流量计、电表、水表计量数值进行核算。</w:t>
            </w:r>
          </w:p>
          <w:p>
            <w:pPr>
              <w:spacing w:before="156" w:beforeLines="50"/>
              <w:rPr>
                <w:rFonts w:hint="eastAsia"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lang w:val="en-US" w:eastAsia="zh-CN"/>
              </w:rPr>
              <w:t>抽1) 购买</w:t>
            </w:r>
            <w:r>
              <w:rPr>
                <w:rFonts w:hint="eastAsia" w:ascii="宋体" w:hAnsi="宋体" w:cs="Times New Roman"/>
                <w:color w:val="auto"/>
                <w:szCs w:val="22"/>
                <w:highlight w:val="none"/>
                <w:lang w:val="en-US" w:eastAsia="zh-CN"/>
              </w:rPr>
              <w:t>生物质颗粒</w:t>
            </w:r>
            <w:r>
              <w:rPr>
                <w:rFonts w:hint="eastAsia" w:ascii="宋体" w:hAnsi="宋体" w:eastAsia="宋体" w:cs="Times New Roman"/>
                <w:color w:val="auto"/>
                <w:szCs w:val="22"/>
                <w:highlight w:val="none"/>
                <w:lang w:val="en-US" w:eastAsia="zh-CN"/>
              </w:rPr>
              <w:t>《</w:t>
            </w:r>
            <w:r>
              <w:rPr>
                <w:rFonts w:hint="eastAsia" w:ascii="宋体" w:hAnsi="宋体" w:cs="Times New Roman"/>
                <w:color w:val="auto"/>
                <w:szCs w:val="22"/>
                <w:highlight w:val="none"/>
                <w:lang w:val="en-US" w:eastAsia="zh-CN"/>
              </w:rPr>
              <w:t>河北</w:t>
            </w:r>
            <w:r>
              <w:rPr>
                <w:rFonts w:hint="eastAsia" w:ascii="宋体" w:hAnsi="宋体" w:eastAsia="宋体" w:cs="Times New Roman"/>
                <w:color w:val="auto"/>
                <w:szCs w:val="22"/>
                <w:highlight w:val="none"/>
                <w:lang w:val="en-US" w:eastAsia="zh-CN"/>
              </w:rPr>
              <w:t>增值税专用发票》（N0:</w:t>
            </w:r>
            <w:r>
              <w:rPr>
                <w:rFonts w:hint="eastAsia" w:ascii="宋体" w:hAnsi="宋体" w:cs="Times New Roman"/>
                <w:color w:val="auto"/>
                <w:szCs w:val="22"/>
                <w:highlight w:val="none"/>
                <w:lang w:val="en-US" w:eastAsia="zh-CN"/>
              </w:rPr>
              <w:t>12175399</w:t>
            </w:r>
            <w:r>
              <w:rPr>
                <w:rFonts w:hint="eastAsia" w:ascii="宋体" w:hAnsi="宋体" w:eastAsia="宋体" w:cs="Times New Roman"/>
                <w:color w:val="auto"/>
                <w:szCs w:val="22"/>
                <w:highlight w:val="none"/>
                <w:lang w:val="en-US" w:eastAsia="zh-CN"/>
              </w:rPr>
              <w:t>)</w:t>
            </w:r>
          </w:p>
          <w:p>
            <w:pPr>
              <w:spacing w:before="156" w:beforeLines="50"/>
              <w:rPr>
                <w:rFonts w:hint="eastAsia"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lang w:val="en-US" w:eastAsia="zh-CN"/>
              </w:rPr>
              <w:t>销售方：</w:t>
            </w:r>
            <w:r>
              <w:rPr>
                <w:rFonts w:hint="eastAsia" w:ascii="宋体" w:hAnsi="宋体" w:cs="Times New Roman"/>
                <w:color w:val="auto"/>
                <w:szCs w:val="22"/>
                <w:highlight w:val="none"/>
                <w:lang w:val="en-US" w:eastAsia="zh-CN"/>
              </w:rPr>
              <w:t>深州市弘昌环保燃料有限公司</w:t>
            </w:r>
            <w:r>
              <w:rPr>
                <w:rFonts w:hint="eastAsia" w:ascii="宋体" w:hAnsi="宋体" w:eastAsia="宋体" w:cs="Times New Roman"/>
                <w:color w:val="auto"/>
                <w:szCs w:val="22"/>
                <w:highlight w:val="none"/>
                <w:lang w:val="en-US" w:eastAsia="zh-CN"/>
              </w:rPr>
              <w:t xml:space="preserve">    购买天然气</w:t>
            </w:r>
            <w:r>
              <w:rPr>
                <w:rFonts w:hint="eastAsia" w:ascii="宋体" w:hAnsi="宋体" w:cs="Times New Roman"/>
                <w:color w:val="auto"/>
                <w:szCs w:val="22"/>
                <w:highlight w:val="none"/>
                <w:lang w:val="en-US" w:eastAsia="zh-CN"/>
              </w:rPr>
              <w:t>71.34吨</w:t>
            </w:r>
            <w:r>
              <w:rPr>
                <w:rFonts w:hint="eastAsia" w:ascii="宋体" w:hAnsi="宋体" w:eastAsia="宋体" w:cs="Times New Roman"/>
                <w:color w:val="auto"/>
                <w:szCs w:val="22"/>
                <w:highlight w:val="none"/>
                <w:lang w:val="en-US" w:eastAsia="zh-CN"/>
              </w:rPr>
              <w:t xml:space="preserve">   金额：</w:t>
            </w:r>
            <w:r>
              <w:rPr>
                <w:rFonts w:hint="eastAsia" w:ascii="宋体" w:hAnsi="宋体" w:cs="Times New Roman"/>
                <w:color w:val="auto"/>
                <w:szCs w:val="22"/>
                <w:highlight w:val="none"/>
                <w:lang w:val="en-US" w:eastAsia="zh-CN"/>
              </w:rPr>
              <w:t>8207.26</w:t>
            </w:r>
            <w:r>
              <w:rPr>
                <w:rFonts w:hint="eastAsia" w:ascii="宋体" w:hAnsi="宋体" w:eastAsia="宋体" w:cs="Times New Roman"/>
                <w:color w:val="auto"/>
                <w:szCs w:val="22"/>
                <w:highlight w:val="none"/>
                <w:lang w:val="en-US" w:eastAsia="zh-CN"/>
              </w:rPr>
              <w:t>元；日期：2021年</w:t>
            </w:r>
            <w:r>
              <w:rPr>
                <w:rFonts w:hint="eastAsia" w:ascii="宋体" w:hAnsi="宋体" w:cs="Times New Roman"/>
                <w:color w:val="auto"/>
                <w:szCs w:val="22"/>
                <w:highlight w:val="none"/>
                <w:lang w:val="en-US" w:eastAsia="zh-CN"/>
              </w:rPr>
              <w:t>10</w:t>
            </w:r>
            <w:r>
              <w:rPr>
                <w:rFonts w:hint="eastAsia" w:ascii="宋体" w:hAnsi="宋体" w:eastAsia="宋体" w:cs="Times New Roman"/>
                <w:color w:val="auto"/>
                <w:szCs w:val="22"/>
                <w:highlight w:val="none"/>
                <w:lang w:val="en-US" w:eastAsia="zh-CN"/>
              </w:rPr>
              <w:t>月2</w:t>
            </w:r>
            <w:r>
              <w:rPr>
                <w:rFonts w:hint="eastAsia" w:ascii="宋体" w:hAnsi="宋体" w:cs="Times New Roman"/>
                <w:color w:val="auto"/>
                <w:szCs w:val="22"/>
                <w:highlight w:val="none"/>
                <w:lang w:val="en-US" w:eastAsia="zh-CN"/>
              </w:rPr>
              <w:t>9</w:t>
            </w:r>
            <w:r>
              <w:rPr>
                <w:rFonts w:hint="eastAsia" w:ascii="宋体" w:hAnsi="宋体" w:eastAsia="宋体" w:cs="Times New Roman"/>
                <w:color w:val="auto"/>
                <w:szCs w:val="22"/>
                <w:highlight w:val="none"/>
                <w:lang w:val="en-US" w:eastAsia="zh-CN"/>
              </w:rPr>
              <w:t>日</w:t>
            </w:r>
          </w:p>
          <w:p>
            <w:pPr>
              <w:spacing w:before="156" w:beforeLines="50"/>
              <w:rPr>
                <w:rFonts w:hint="eastAsia"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lang w:val="en-US" w:eastAsia="zh-CN"/>
              </w:rPr>
              <w:t>抽2） 购买电《</w:t>
            </w:r>
            <w:r>
              <w:rPr>
                <w:rFonts w:hint="eastAsia" w:ascii="宋体" w:hAnsi="宋体" w:cs="Times New Roman"/>
                <w:color w:val="auto"/>
                <w:szCs w:val="22"/>
                <w:highlight w:val="none"/>
                <w:lang w:val="en-US" w:eastAsia="zh-CN"/>
              </w:rPr>
              <w:t>河北</w:t>
            </w:r>
            <w:r>
              <w:rPr>
                <w:rFonts w:hint="eastAsia" w:ascii="宋体" w:hAnsi="宋体" w:eastAsia="宋体" w:cs="Times New Roman"/>
                <w:color w:val="auto"/>
                <w:szCs w:val="22"/>
                <w:highlight w:val="none"/>
                <w:lang w:val="en-US" w:eastAsia="zh-CN"/>
              </w:rPr>
              <w:t>增值税专用发票》（N0:</w:t>
            </w:r>
            <w:r>
              <w:rPr>
                <w:rFonts w:hint="eastAsia" w:ascii="宋体" w:hAnsi="宋体" w:cs="Times New Roman"/>
                <w:color w:val="auto"/>
                <w:szCs w:val="22"/>
                <w:highlight w:val="none"/>
                <w:lang w:val="en-US" w:eastAsia="zh-CN"/>
              </w:rPr>
              <w:t>12152205</w:t>
            </w:r>
            <w:r>
              <w:rPr>
                <w:rFonts w:hint="eastAsia" w:ascii="宋体" w:hAnsi="宋体" w:eastAsia="宋体" w:cs="Times New Roman"/>
                <w:color w:val="auto"/>
                <w:szCs w:val="22"/>
                <w:highlight w:val="none"/>
                <w:lang w:val="en-US" w:eastAsia="zh-CN"/>
              </w:rPr>
              <w:t>)</w:t>
            </w:r>
          </w:p>
          <w:p>
            <w:pPr>
              <w:spacing w:before="156" w:beforeLines="50"/>
              <w:rPr>
                <w:rFonts w:hint="default"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销售方：国网</w:t>
            </w:r>
            <w:r>
              <w:rPr>
                <w:rFonts w:hint="eastAsia" w:ascii="宋体" w:hAnsi="宋体" w:cs="Times New Roman"/>
                <w:color w:val="auto"/>
                <w:szCs w:val="22"/>
                <w:lang w:val="en-US" w:eastAsia="zh-CN"/>
              </w:rPr>
              <w:t>河北</w:t>
            </w:r>
            <w:r>
              <w:rPr>
                <w:rFonts w:hint="eastAsia" w:ascii="宋体" w:hAnsi="宋体" w:eastAsia="宋体" w:cs="Times New Roman"/>
                <w:color w:val="auto"/>
                <w:szCs w:val="22"/>
                <w:lang w:val="en-US" w:eastAsia="zh-CN"/>
              </w:rPr>
              <w:t>省电力有限公司</w:t>
            </w:r>
            <w:r>
              <w:rPr>
                <w:rFonts w:hint="eastAsia" w:ascii="宋体" w:hAnsi="宋体" w:cs="Times New Roman"/>
                <w:color w:val="auto"/>
                <w:szCs w:val="22"/>
                <w:lang w:val="en-US" w:eastAsia="zh-CN"/>
              </w:rPr>
              <w:t>深州市</w:t>
            </w:r>
            <w:r>
              <w:rPr>
                <w:rFonts w:hint="eastAsia" w:ascii="宋体" w:hAnsi="宋体" w:eastAsia="宋体" w:cs="Times New Roman"/>
                <w:color w:val="auto"/>
                <w:szCs w:val="22"/>
                <w:lang w:val="en-US" w:eastAsia="zh-CN"/>
              </w:rPr>
              <w:t>供电分公司   购买 电</w:t>
            </w:r>
            <w:r>
              <w:rPr>
                <w:rFonts w:hint="eastAsia" w:ascii="宋体" w:hAnsi="宋体" w:cs="Times New Roman"/>
                <w:color w:val="auto"/>
                <w:szCs w:val="22"/>
                <w:lang w:val="en-US" w:eastAsia="zh-CN"/>
              </w:rPr>
              <w:t>141016</w:t>
            </w:r>
            <w:r>
              <w:rPr>
                <w:rFonts w:hint="eastAsia" w:ascii="宋体" w:hAnsi="宋体" w:eastAsia="宋体" w:cs="Times New Roman"/>
                <w:color w:val="auto"/>
                <w:szCs w:val="22"/>
                <w:lang w:val="en-US" w:eastAsia="zh-CN"/>
              </w:rPr>
              <w:t>千瓦时  金额：</w:t>
            </w:r>
            <w:r>
              <w:rPr>
                <w:rFonts w:hint="eastAsia" w:ascii="宋体" w:hAnsi="宋体" w:cs="Times New Roman"/>
                <w:color w:val="auto"/>
                <w:szCs w:val="22"/>
                <w:lang w:val="en-US" w:eastAsia="zh-CN"/>
              </w:rPr>
              <w:t>11504.31.36</w:t>
            </w:r>
            <w:r>
              <w:rPr>
                <w:rFonts w:hint="eastAsia" w:ascii="宋体" w:hAnsi="宋体" w:eastAsia="宋体" w:cs="Times New Roman"/>
                <w:color w:val="auto"/>
                <w:szCs w:val="22"/>
                <w:lang w:val="en-US" w:eastAsia="zh-CN"/>
              </w:rPr>
              <w:t>元；日期：202</w:t>
            </w:r>
            <w:r>
              <w:rPr>
                <w:rFonts w:hint="eastAsia" w:ascii="宋体" w:hAnsi="宋体" w:cs="Times New Roman"/>
                <w:color w:val="auto"/>
                <w:szCs w:val="22"/>
                <w:lang w:val="en-US" w:eastAsia="zh-CN"/>
              </w:rPr>
              <w:t>1</w:t>
            </w:r>
            <w:r>
              <w:rPr>
                <w:rFonts w:hint="eastAsia" w:ascii="宋体" w:hAnsi="宋体" w:eastAsia="宋体" w:cs="Times New Roman"/>
                <w:color w:val="auto"/>
                <w:szCs w:val="22"/>
                <w:lang w:val="en-US" w:eastAsia="zh-CN"/>
              </w:rPr>
              <w:t>年</w:t>
            </w:r>
            <w:r>
              <w:rPr>
                <w:rFonts w:hint="eastAsia" w:ascii="宋体" w:hAnsi="宋体" w:cs="Times New Roman"/>
                <w:color w:val="auto"/>
                <w:szCs w:val="22"/>
                <w:lang w:val="en-US" w:eastAsia="zh-CN"/>
              </w:rPr>
              <w:t>11</w:t>
            </w:r>
            <w:r>
              <w:rPr>
                <w:rFonts w:hint="eastAsia" w:ascii="宋体" w:hAnsi="宋体" w:eastAsia="宋体" w:cs="Times New Roman"/>
                <w:color w:val="auto"/>
                <w:szCs w:val="22"/>
                <w:lang w:val="en-US" w:eastAsia="zh-CN"/>
              </w:rPr>
              <w:t>月</w:t>
            </w:r>
            <w:r>
              <w:rPr>
                <w:rFonts w:hint="eastAsia" w:ascii="宋体" w:hAnsi="宋体" w:cs="Times New Roman"/>
                <w:color w:val="auto"/>
                <w:szCs w:val="22"/>
                <w:lang w:val="en-US" w:eastAsia="zh-CN"/>
              </w:rPr>
              <w:t>15</w:t>
            </w:r>
            <w:r>
              <w:rPr>
                <w:rFonts w:hint="eastAsia" w:ascii="宋体" w:hAnsi="宋体" w:eastAsia="宋体" w:cs="Times New Roman"/>
                <w:color w:val="auto"/>
                <w:szCs w:val="22"/>
                <w:lang w:val="en-US" w:eastAsia="zh-CN"/>
              </w:rPr>
              <w:t>日</w:t>
            </w:r>
          </w:p>
          <w:p>
            <w:pPr>
              <w:spacing w:before="156" w:beforeLines="50"/>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 xml:space="preserve"> 抽3） 购买自来水《</w:t>
            </w:r>
            <w:r>
              <w:rPr>
                <w:rFonts w:hint="eastAsia" w:ascii="宋体" w:hAnsi="宋体" w:cs="Times New Roman"/>
                <w:color w:val="auto"/>
                <w:szCs w:val="22"/>
                <w:lang w:val="en-US" w:eastAsia="zh-CN"/>
              </w:rPr>
              <w:t>河北完税证明</w:t>
            </w:r>
            <w:r>
              <w:rPr>
                <w:rFonts w:hint="eastAsia" w:ascii="宋体" w:hAnsi="宋体" w:eastAsia="宋体" w:cs="Times New Roman"/>
                <w:color w:val="auto"/>
                <w:szCs w:val="22"/>
                <w:lang w:val="en-US" w:eastAsia="zh-CN"/>
              </w:rPr>
              <w:t>》（N0:</w:t>
            </w:r>
            <w:r>
              <w:rPr>
                <w:rFonts w:hint="eastAsia" w:ascii="宋体" w:hAnsi="宋体" w:cs="Times New Roman"/>
                <w:color w:val="auto"/>
                <w:szCs w:val="22"/>
                <w:lang w:val="en-US" w:eastAsia="zh-CN"/>
              </w:rPr>
              <w:t>31311522040003694</w:t>
            </w:r>
            <w:r>
              <w:rPr>
                <w:rFonts w:hint="eastAsia" w:ascii="宋体" w:hAnsi="宋体" w:eastAsia="宋体" w:cs="Times New Roman"/>
                <w:color w:val="auto"/>
                <w:szCs w:val="22"/>
                <w:lang w:val="en-US" w:eastAsia="zh-CN"/>
              </w:rPr>
              <w:t>)</w:t>
            </w:r>
          </w:p>
          <w:p>
            <w:pPr>
              <w:spacing w:before="156" w:beforeLines="50"/>
              <w:rPr>
                <w:rFonts w:hint="default"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销售方：</w:t>
            </w:r>
            <w:r>
              <w:rPr>
                <w:rFonts w:hint="eastAsia" w:ascii="宋体" w:hAnsi="宋体" w:cs="Times New Roman"/>
                <w:color w:val="auto"/>
                <w:szCs w:val="22"/>
                <w:lang w:val="en-US" w:eastAsia="zh-CN"/>
              </w:rPr>
              <w:t>深州市税务局</w:t>
            </w:r>
            <w:r>
              <w:rPr>
                <w:rFonts w:hint="eastAsia" w:ascii="宋体" w:hAnsi="宋体" w:eastAsia="宋体" w:cs="Times New Roman"/>
                <w:color w:val="auto"/>
                <w:szCs w:val="22"/>
                <w:lang w:val="en-US" w:eastAsia="zh-CN"/>
              </w:rPr>
              <w:t xml:space="preserve">    购买 自来水</w:t>
            </w:r>
            <w:r>
              <w:rPr>
                <w:rFonts w:hint="eastAsia" w:ascii="宋体" w:hAnsi="宋体" w:cs="Times New Roman"/>
                <w:color w:val="auto"/>
                <w:szCs w:val="22"/>
                <w:lang w:val="en-US" w:eastAsia="zh-CN"/>
              </w:rPr>
              <w:t>4790</w:t>
            </w:r>
            <w:r>
              <w:rPr>
                <w:rFonts w:hint="eastAsia" w:ascii="宋体" w:hAnsi="宋体" w:eastAsia="宋体" w:cs="Times New Roman"/>
                <w:color w:val="auto"/>
                <w:szCs w:val="22"/>
                <w:lang w:val="en-US" w:eastAsia="zh-CN"/>
              </w:rPr>
              <w:t>吨  金额：</w:t>
            </w:r>
            <w:r>
              <w:rPr>
                <w:rFonts w:hint="eastAsia" w:ascii="宋体" w:hAnsi="宋体" w:cs="Times New Roman"/>
                <w:color w:val="auto"/>
                <w:szCs w:val="22"/>
                <w:lang w:val="en-US" w:eastAsia="zh-CN"/>
              </w:rPr>
              <w:t>7069.72.4</w:t>
            </w:r>
            <w:r>
              <w:rPr>
                <w:rFonts w:hint="eastAsia" w:ascii="宋体" w:hAnsi="宋体" w:eastAsia="宋体" w:cs="Times New Roman"/>
                <w:color w:val="auto"/>
                <w:szCs w:val="22"/>
                <w:lang w:val="en-US" w:eastAsia="zh-CN"/>
              </w:rPr>
              <w:t>元；日期：202</w:t>
            </w:r>
            <w:r>
              <w:rPr>
                <w:rFonts w:hint="eastAsia" w:ascii="宋体" w:hAnsi="宋体" w:cs="Times New Roman"/>
                <w:color w:val="auto"/>
                <w:szCs w:val="22"/>
                <w:lang w:val="en-US" w:eastAsia="zh-CN"/>
              </w:rPr>
              <w:t>2</w:t>
            </w:r>
            <w:r>
              <w:rPr>
                <w:rFonts w:hint="eastAsia" w:ascii="宋体" w:hAnsi="宋体" w:eastAsia="宋体" w:cs="Times New Roman"/>
                <w:color w:val="auto"/>
                <w:szCs w:val="22"/>
                <w:lang w:val="en-US" w:eastAsia="zh-CN"/>
              </w:rPr>
              <w:t>年</w:t>
            </w:r>
            <w:r>
              <w:rPr>
                <w:rFonts w:hint="eastAsia" w:ascii="宋体" w:hAnsi="宋体" w:cs="Times New Roman"/>
                <w:color w:val="auto"/>
                <w:szCs w:val="22"/>
                <w:lang w:val="en-US" w:eastAsia="zh-CN"/>
              </w:rPr>
              <w:t>04</w:t>
            </w:r>
            <w:r>
              <w:rPr>
                <w:rFonts w:hint="eastAsia" w:ascii="宋体" w:hAnsi="宋体" w:eastAsia="宋体" w:cs="Times New Roman"/>
                <w:color w:val="auto"/>
                <w:szCs w:val="22"/>
                <w:lang w:val="en-US" w:eastAsia="zh-CN"/>
              </w:rPr>
              <w:t>月</w:t>
            </w:r>
            <w:r>
              <w:rPr>
                <w:rFonts w:hint="eastAsia" w:ascii="宋体" w:hAnsi="宋体" w:cs="Times New Roman"/>
                <w:color w:val="auto"/>
                <w:szCs w:val="22"/>
                <w:lang w:val="en-US" w:eastAsia="zh-CN"/>
              </w:rPr>
              <w:t>20</w:t>
            </w:r>
            <w:r>
              <w:rPr>
                <w:rFonts w:hint="eastAsia" w:ascii="宋体" w:hAnsi="宋体" w:eastAsia="宋体" w:cs="Times New Roman"/>
                <w:color w:val="auto"/>
                <w:szCs w:val="22"/>
                <w:lang w:val="en-US" w:eastAsia="zh-CN"/>
              </w:rPr>
              <w:t>日</w:t>
            </w:r>
          </w:p>
          <w:p>
            <w:pPr>
              <w:rPr>
                <w:rFonts w:hint="eastAsia"/>
              </w:rPr>
            </w:pPr>
            <w:r>
              <w:rPr>
                <w:rFonts w:hint="eastAsia"/>
                <w:lang w:val="en-US" w:eastAsia="zh-CN"/>
              </w:rPr>
              <w:t>以上</w:t>
            </w:r>
            <w:r>
              <w:rPr>
                <w:rFonts w:hint="eastAsia"/>
              </w:rPr>
              <w:t>发票号码、开票日期、价税合计金额与登记台账保持一致。</w:t>
            </w:r>
          </w:p>
          <w:p>
            <w:pPr>
              <w:spacing w:before="156" w:beforeLines="50"/>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szCs w:val="22"/>
                <w:lang w:val="en-US" w:eastAsia="zh-CN"/>
              </w:rPr>
              <w:t>由上可知，公司能源购置资金满足要求。</w:t>
            </w:r>
          </w:p>
        </w:tc>
        <w:tc>
          <w:tcPr>
            <w:tcW w:w="1585" w:type="dxa"/>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不符合纠正及纠正措施</w:t>
            </w:r>
          </w:p>
        </w:tc>
        <w:tc>
          <w:tcPr>
            <w:tcW w:w="960" w:type="dxa"/>
            <w:vAlign w:val="top"/>
          </w:tcPr>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10.1</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本部门按季对目标指标完成情况进行检查考核，经查本部门2021年度和2022年1季度能源各项目标指标全部完成。</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本部门自能源管理体系运行以来未发生不符合。</w:t>
            </w:r>
          </w:p>
        </w:tc>
        <w:tc>
          <w:tcPr>
            <w:tcW w:w="1585" w:type="dxa"/>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tc>
        <w:tc>
          <w:tcPr>
            <w:tcW w:w="960" w:type="dxa"/>
          </w:tcPr>
          <w:p/>
        </w:tc>
        <w:tc>
          <w:tcPr>
            <w:tcW w:w="10004" w:type="dxa"/>
            <w:gridSpan w:val="2"/>
          </w:tcPr>
          <w:p/>
        </w:tc>
        <w:tc>
          <w:tcPr>
            <w:tcW w:w="1585" w:type="dxa"/>
          </w:tcPr>
          <w:p/>
        </w:tc>
      </w:tr>
    </w:tbl>
    <w:p>
      <w:r>
        <w:rPr>
          <w:rFonts w:hint="eastAsia"/>
        </w:rPr>
        <w:t>说明：不符合标注N</w:t>
      </w:r>
    </w:p>
    <w:p>
      <w:pPr>
        <w:pStyle w:val="13"/>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rPr>
      </w:pPr>
    </w:p>
    <w:p>
      <w:pPr>
        <w:spacing w:line="480" w:lineRule="exact"/>
        <w:jc w:val="center"/>
        <w:rPr>
          <w:rFonts w:hint="eastAsia" w:ascii="隶书" w:hAnsi="宋体" w:eastAsia="隶书"/>
          <w:bCs/>
          <w:color w:val="000000"/>
          <w:sz w:val="36"/>
          <w:szCs w:val="36"/>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zNTgzOGI2YTcxNDk1Yjk2MGUwMDM3N2Y3MmIifQ=="/>
  </w:docVars>
  <w:rsids>
    <w:rsidRoot w:val="00000000"/>
    <w:rsid w:val="00B14EE5"/>
    <w:rsid w:val="01C04F86"/>
    <w:rsid w:val="01CF1530"/>
    <w:rsid w:val="01DE515F"/>
    <w:rsid w:val="02705A93"/>
    <w:rsid w:val="028F05B2"/>
    <w:rsid w:val="033F1C52"/>
    <w:rsid w:val="07B60937"/>
    <w:rsid w:val="088D190A"/>
    <w:rsid w:val="0AAC0660"/>
    <w:rsid w:val="0D1E160E"/>
    <w:rsid w:val="0DCF4FC9"/>
    <w:rsid w:val="0F9F2542"/>
    <w:rsid w:val="102006B1"/>
    <w:rsid w:val="118F65E6"/>
    <w:rsid w:val="12D149BF"/>
    <w:rsid w:val="12E33173"/>
    <w:rsid w:val="13196F2B"/>
    <w:rsid w:val="13477178"/>
    <w:rsid w:val="149C7998"/>
    <w:rsid w:val="14B275DB"/>
    <w:rsid w:val="15CE2D26"/>
    <w:rsid w:val="175A7373"/>
    <w:rsid w:val="18793362"/>
    <w:rsid w:val="18B44D3D"/>
    <w:rsid w:val="18F16E26"/>
    <w:rsid w:val="19C01A32"/>
    <w:rsid w:val="1B822BA2"/>
    <w:rsid w:val="1BA979E5"/>
    <w:rsid w:val="1C3310EC"/>
    <w:rsid w:val="1CC80A08"/>
    <w:rsid w:val="1F6E1F30"/>
    <w:rsid w:val="201E255B"/>
    <w:rsid w:val="22EE1FD0"/>
    <w:rsid w:val="234B0F30"/>
    <w:rsid w:val="23DF3620"/>
    <w:rsid w:val="2447030E"/>
    <w:rsid w:val="26093C74"/>
    <w:rsid w:val="277125BE"/>
    <w:rsid w:val="284134E6"/>
    <w:rsid w:val="28D81B7D"/>
    <w:rsid w:val="29041774"/>
    <w:rsid w:val="29CE4600"/>
    <w:rsid w:val="2B3E2FBA"/>
    <w:rsid w:val="2B573DAA"/>
    <w:rsid w:val="2D7A3A3A"/>
    <w:rsid w:val="2DAA2150"/>
    <w:rsid w:val="2F2A7EBA"/>
    <w:rsid w:val="31344A06"/>
    <w:rsid w:val="3147160D"/>
    <w:rsid w:val="31BD3593"/>
    <w:rsid w:val="320E3C68"/>
    <w:rsid w:val="32837E52"/>
    <w:rsid w:val="33775400"/>
    <w:rsid w:val="339758CB"/>
    <w:rsid w:val="33CC093E"/>
    <w:rsid w:val="34CB1130"/>
    <w:rsid w:val="34E53114"/>
    <w:rsid w:val="355A0925"/>
    <w:rsid w:val="35C67F79"/>
    <w:rsid w:val="36126196"/>
    <w:rsid w:val="367900AF"/>
    <w:rsid w:val="36A22794"/>
    <w:rsid w:val="36CF348C"/>
    <w:rsid w:val="36EA5EE9"/>
    <w:rsid w:val="377C1237"/>
    <w:rsid w:val="380939E1"/>
    <w:rsid w:val="38351ED1"/>
    <w:rsid w:val="383C6C49"/>
    <w:rsid w:val="391E4C9C"/>
    <w:rsid w:val="39803EC1"/>
    <w:rsid w:val="3C581BEF"/>
    <w:rsid w:val="3DF74D1B"/>
    <w:rsid w:val="3E1B58A0"/>
    <w:rsid w:val="3EA26DAF"/>
    <w:rsid w:val="3EAF182F"/>
    <w:rsid w:val="3EB5698F"/>
    <w:rsid w:val="3EC34ABA"/>
    <w:rsid w:val="404519F4"/>
    <w:rsid w:val="40BA0D6D"/>
    <w:rsid w:val="411C61E6"/>
    <w:rsid w:val="417A5FC0"/>
    <w:rsid w:val="42476F2A"/>
    <w:rsid w:val="432F3DB2"/>
    <w:rsid w:val="442B4400"/>
    <w:rsid w:val="444E5D09"/>
    <w:rsid w:val="44B914B3"/>
    <w:rsid w:val="44F1365B"/>
    <w:rsid w:val="46352363"/>
    <w:rsid w:val="46446364"/>
    <w:rsid w:val="47DC5BC5"/>
    <w:rsid w:val="47DF4F69"/>
    <w:rsid w:val="47E524E0"/>
    <w:rsid w:val="484F769A"/>
    <w:rsid w:val="4865696C"/>
    <w:rsid w:val="494D6999"/>
    <w:rsid w:val="49C83E68"/>
    <w:rsid w:val="4A2910D0"/>
    <w:rsid w:val="4ABB2EEE"/>
    <w:rsid w:val="4BBF129A"/>
    <w:rsid w:val="4C0629F4"/>
    <w:rsid w:val="4C4F5BD9"/>
    <w:rsid w:val="4D0C3053"/>
    <w:rsid w:val="4E7765B4"/>
    <w:rsid w:val="51B8376E"/>
    <w:rsid w:val="521850C1"/>
    <w:rsid w:val="5256365E"/>
    <w:rsid w:val="52A12CD7"/>
    <w:rsid w:val="53915C12"/>
    <w:rsid w:val="53C71F85"/>
    <w:rsid w:val="54700952"/>
    <w:rsid w:val="551322A2"/>
    <w:rsid w:val="559A44DB"/>
    <w:rsid w:val="565F1587"/>
    <w:rsid w:val="57284198"/>
    <w:rsid w:val="572C3A40"/>
    <w:rsid w:val="58C06FF7"/>
    <w:rsid w:val="5D170F36"/>
    <w:rsid w:val="5D461ACD"/>
    <w:rsid w:val="5DAC7A6B"/>
    <w:rsid w:val="5DF04D09"/>
    <w:rsid w:val="5DF3340F"/>
    <w:rsid w:val="5ED34DAC"/>
    <w:rsid w:val="5EF77A6C"/>
    <w:rsid w:val="5F2E35DE"/>
    <w:rsid w:val="60BF4B60"/>
    <w:rsid w:val="611A455B"/>
    <w:rsid w:val="61630B06"/>
    <w:rsid w:val="61650413"/>
    <w:rsid w:val="61973485"/>
    <w:rsid w:val="628A5575"/>
    <w:rsid w:val="635570EF"/>
    <w:rsid w:val="64B82FFF"/>
    <w:rsid w:val="65584A66"/>
    <w:rsid w:val="664A62D0"/>
    <w:rsid w:val="67702B08"/>
    <w:rsid w:val="68E128A7"/>
    <w:rsid w:val="692769A5"/>
    <w:rsid w:val="69A578CA"/>
    <w:rsid w:val="6BCA1924"/>
    <w:rsid w:val="6CD75FEC"/>
    <w:rsid w:val="6EE20292"/>
    <w:rsid w:val="70871AD7"/>
    <w:rsid w:val="7212223E"/>
    <w:rsid w:val="72CE4E43"/>
    <w:rsid w:val="73216213"/>
    <w:rsid w:val="74625E33"/>
    <w:rsid w:val="75915985"/>
    <w:rsid w:val="795D34C2"/>
    <w:rsid w:val="797C23F5"/>
    <w:rsid w:val="799314ED"/>
    <w:rsid w:val="7A246614"/>
    <w:rsid w:val="7BC566B5"/>
    <w:rsid w:val="7C6D4269"/>
    <w:rsid w:val="7D9B14E6"/>
    <w:rsid w:val="7F1F7BDC"/>
    <w:rsid w:val="7F763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able of figures"/>
    <w:basedOn w:val="1"/>
    <w:next w:val="1"/>
    <w:qFormat/>
    <w:uiPriority w:val="0"/>
    <w:pPr>
      <w:ind w:left="200" w:leftChars="200" w:hanging="200" w:hanging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6"/>
    <w:qFormat/>
    <w:uiPriority w:val="99"/>
    <w:rPr>
      <w:rFonts w:ascii="Times New Roman" w:hAnsi="Times New Roman" w:eastAsia="宋体" w:cs="Times New Roman"/>
      <w:sz w:val="18"/>
      <w:szCs w:val="18"/>
    </w:rPr>
  </w:style>
  <w:style w:type="character" w:customStyle="1" w:styleId="15">
    <w:name w:val="页脚 Char"/>
    <w:basedOn w:val="12"/>
    <w:link w:val="5"/>
    <w:qFormat/>
    <w:uiPriority w:val="99"/>
    <w:rPr>
      <w:rFonts w:ascii="Times New Roman" w:hAnsi="Times New Roman" w:eastAsia="宋体" w:cs="Times New Roman"/>
      <w:sz w:val="18"/>
      <w:szCs w:val="18"/>
    </w:rPr>
  </w:style>
  <w:style w:type="character" w:customStyle="1" w:styleId="16">
    <w:name w:val="批注框文本 Char"/>
    <w:basedOn w:val="12"/>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12225</Words>
  <Characters>13367</Characters>
  <Lines>1</Lines>
  <Paragraphs>1</Paragraphs>
  <TotalTime>9</TotalTime>
  <ScaleCrop>false</ScaleCrop>
  <LinksUpToDate>false</LinksUpToDate>
  <CharactersWithSpaces>14856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2022-05-22T06:19:37Z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2052-11.1.0.10314</vt:lpwstr>
  </property>
</Properties>
</file>