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F2EF9" w:rsidP="00B576C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33E6C">
        <w:trPr>
          <w:cantSplit/>
          <w:trHeight w:val="915"/>
        </w:trPr>
        <w:tc>
          <w:tcPr>
            <w:tcW w:w="1368" w:type="dxa"/>
          </w:tcPr>
          <w:p w:rsidR="009961FF" w:rsidRDefault="000F2E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F2EF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F2EF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C33E6C" w:rsidRPr="006F26AB" w:rsidRDefault="000F2EF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  <w:bookmarkEnd w:id="4"/>
          </w:p>
        </w:tc>
      </w:tr>
      <w:tr w:rsidR="00C33E6C">
        <w:trPr>
          <w:cantSplit/>
        </w:trPr>
        <w:tc>
          <w:tcPr>
            <w:tcW w:w="1368" w:type="dxa"/>
          </w:tcPr>
          <w:p w:rsidR="009961FF" w:rsidRDefault="000F2E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F2E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重庆阳正环保科技股份有限公司</w:t>
            </w:r>
            <w:bookmarkEnd w:id="5"/>
          </w:p>
        </w:tc>
      </w:tr>
      <w:tr w:rsidR="00C33E6C">
        <w:trPr>
          <w:cantSplit/>
        </w:trPr>
        <w:tc>
          <w:tcPr>
            <w:tcW w:w="1368" w:type="dxa"/>
          </w:tcPr>
          <w:p w:rsidR="009961FF" w:rsidRDefault="000F2E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576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CA303E">
              <w:rPr>
                <w:color w:val="000000"/>
                <w:szCs w:val="21"/>
              </w:rPr>
              <w:t>重庆阳正环保科技股份有限公司</w:t>
            </w:r>
          </w:p>
        </w:tc>
        <w:tc>
          <w:tcPr>
            <w:tcW w:w="1236" w:type="dxa"/>
          </w:tcPr>
          <w:p w:rsidR="009961FF" w:rsidRDefault="000F2E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576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周艳茹</w:t>
            </w:r>
          </w:p>
        </w:tc>
      </w:tr>
      <w:tr w:rsidR="00C33E6C">
        <w:trPr>
          <w:trHeight w:val="4138"/>
        </w:trPr>
        <w:tc>
          <w:tcPr>
            <w:tcW w:w="10035" w:type="dxa"/>
            <w:gridSpan w:val="4"/>
          </w:tcPr>
          <w:p w:rsidR="009961FF" w:rsidRDefault="000F2E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B576C3" w:rsidP="00B576C3">
            <w:pPr>
              <w:spacing w:before="120" w:line="160" w:lineRule="exact"/>
              <w:ind w:firstLineChars="250" w:firstLine="525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抽在用检具的检定或校准证书，</w:t>
            </w:r>
            <w:r>
              <w:rPr>
                <w:rFonts w:ascii="宋体" w:hAnsi="宋体" w:hint="eastAsia"/>
                <w:szCs w:val="21"/>
              </w:rPr>
              <w:t>卷尺、万用表不能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提供有效校准或检定证书。</w:t>
            </w:r>
          </w:p>
          <w:p w:rsidR="009961FF" w:rsidRDefault="000F2E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F2EF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576C3" w:rsidRPr="00B576C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576C3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0F2EF9" w:rsidP="00B576C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0F2EF9" w:rsidP="00B576C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F2EF9" w:rsidP="00B576C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0F2EF9" w:rsidP="00B576C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0F2EF9" w:rsidP="00B576C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F2EF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576C3" w:rsidRPr="00B576C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F2EF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0F2EF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33E6C">
        <w:trPr>
          <w:trHeight w:val="4491"/>
        </w:trPr>
        <w:tc>
          <w:tcPr>
            <w:tcW w:w="10035" w:type="dxa"/>
            <w:gridSpan w:val="4"/>
          </w:tcPr>
          <w:p w:rsidR="009961FF" w:rsidRDefault="000F2E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F2E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2E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0F2EF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33E6C">
        <w:trPr>
          <w:trHeight w:val="1702"/>
        </w:trPr>
        <w:tc>
          <w:tcPr>
            <w:tcW w:w="10028" w:type="dxa"/>
          </w:tcPr>
          <w:p w:rsidR="009961FF" w:rsidRDefault="000F2E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</w:tc>
      </w:tr>
      <w:tr w:rsidR="00C33E6C">
        <w:trPr>
          <w:trHeight w:val="1393"/>
        </w:trPr>
        <w:tc>
          <w:tcPr>
            <w:tcW w:w="10028" w:type="dxa"/>
          </w:tcPr>
          <w:p w:rsidR="009961FF" w:rsidRDefault="000F2E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</w:tc>
      </w:tr>
      <w:tr w:rsidR="00C33E6C">
        <w:trPr>
          <w:trHeight w:val="1854"/>
        </w:trPr>
        <w:tc>
          <w:tcPr>
            <w:tcW w:w="10028" w:type="dxa"/>
          </w:tcPr>
          <w:p w:rsidR="009961FF" w:rsidRDefault="000F2E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</w:tc>
      </w:tr>
      <w:tr w:rsidR="00C33E6C">
        <w:trPr>
          <w:trHeight w:val="1537"/>
        </w:trPr>
        <w:tc>
          <w:tcPr>
            <w:tcW w:w="10028" w:type="dxa"/>
          </w:tcPr>
          <w:p w:rsidR="009961FF" w:rsidRDefault="000F2E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33E6C">
        <w:trPr>
          <w:trHeight w:val="1699"/>
        </w:trPr>
        <w:tc>
          <w:tcPr>
            <w:tcW w:w="10028" w:type="dxa"/>
          </w:tcPr>
          <w:p w:rsidR="009961FF" w:rsidRDefault="000F2E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</w:tc>
      </w:tr>
      <w:tr w:rsidR="00C33E6C">
        <w:trPr>
          <w:trHeight w:val="2485"/>
        </w:trPr>
        <w:tc>
          <w:tcPr>
            <w:tcW w:w="10028" w:type="dxa"/>
          </w:tcPr>
          <w:p w:rsidR="009961FF" w:rsidRDefault="000F2E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</w:p>
          <w:p w:rsidR="009961FF" w:rsidRDefault="000F2E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576C3"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F2EF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576C3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F9" w:rsidRDefault="000F2EF9" w:rsidP="00C33E6C">
      <w:r>
        <w:separator/>
      </w:r>
    </w:p>
  </w:endnote>
  <w:endnote w:type="continuationSeparator" w:id="1">
    <w:p w:rsidR="000F2EF9" w:rsidRDefault="000F2EF9" w:rsidP="00C3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F2EF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F9" w:rsidRDefault="000F2EF9" w:rsidP="00C33E6C">
      <w:r>
        <w:separator/>
      </w:r>
    </w:p>
  </w:footnote>
  <w:footnote w:type="continuationSeparator" w:id="1">
    <w:p w:rsidR="000F2EF9" w:rsidRDefault="000F2EF9" w:rsidP="00C3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F2EF9" w:rsidP="00B576C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33E6C" w:rsidP="00B576C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F2EF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2EF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33E6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F2EF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4EA6A04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85E467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F683EB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7466C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3044DE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8E8D7B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27473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D83D1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6280C2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E6C"/>
    <w:rsid w:val="000F2EF9"/>
    <w:rsid w:val="00B576C3"/>
    <w:rsid w:val="00C3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2019-12-23T05:13:00Z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