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83"/>
        <w:gridCol w:w="297"/>
        <w:gridCol w:w="680"/>
        <w:gridCol w:w="1505"/>
        <w:gridCol w:w="935"/>
        <w:gridCol w:w="420"/>
        <w:gridCol w:w="670"/>
        <w:gridCol w:w="101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四川纯真世纪实业有限公司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_GoBack"/>
            <w:r>
              <w:rPr>
                <w:sz w:val="21"/>
                <w:szCs w:val="21"/>
              </w:rPr>
              <w:t>成都市温江区天府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街</w:t>
            </w:r>
            <w:r>
              <w:rPr>
                <w:sz w:val="21"/>
                <w:szCs w:val="21"/>
              </w:rPr>
              <w:t>道青啤大道28号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sz w:val="21"/>
                <w:szCs w:val="21"/>
              </w:rPr>
              <w:t>成都市温江区天府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街</w:t>
            </w:r>
            <w:r>
              <w:rPr>
                <w:sz w:val="21"/>
                <w:szCs w:val="21"/>
              </w:rPr>
              <w:t>道青啤大道28号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0429-2022-QEO</w:t>
            </w:r>
            <w:bookmarkEnd w:id="2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"/>
            <w:r>
              <w:rPr>
                <w:sz w:val="21"/>
                <w:szCs w:val="21"/>
              </w:rPr>
              <w:t>尹浛羲</w:t>
            </w:r>
            <w:bookmarkEnd w:id="10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18048519526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229055145@qq.com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管理者代表"/>
            <w:r>
              <w:rPr>
                <w:sz w:val="21"/>
                <w:szCs w:val="21"/>
              </w:rPr>
              <w:t>尹浛羲</w:t>
            </w:r>
            <w:bookmarkEnd w:id="1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19" w:name="审核范围"/>
            <w:r>
              <w:t>Q：农副产品销售（法规强制要求范围除外）、物业服务</w:t>
            </w:r>
          </w:p>
          <w:p>
            <w:r>
              <w:t>E：农副产品销售（法规强制要求范围除外）、物业服务所涉及场所的相关环境管理活动</w:t>
            </w:r>
          </w:p>
          <w:p>
            <w:r>
              <w:t>O：农副产品销售（法规强制要求范围除外）、物业服务所涉及场所的相关职业健康安全管理活动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Q：29.07.01;29.07.02;29.07.08;35.15.00</w:t>
            </w:r>
          </w:p>
          <w:p>
            <w:r>
              <w:t>E：29.07.01;29.07.02;29.07.08;35.15.00</w:t>
            </w:r>
          </w:p>
          <w:p>
            <w:r>
              <w:t>O：29.07.01;29.07.02;29.07.08;35.15.00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2022年05月09日 上午至2022年05月09日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E:29.07.01,29.07.02,29.07.08,35.15.00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O:29.07.01,29.07.02,29.07.08,35.15.00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2021-N0EMS-1263525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Q:29.07.01,29.07.02,29.07.08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高曾云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ISC-JSZJ-532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成都广泽物业服务有限公司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18180638990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8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0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546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880" w:type="dxa"/>
            <w:gridSpan w:val="2"/>
            <w:vAlign w:val="center"/>
          </w:tcPr>
          <w:p/>
        </w:tc>
        <w:tc>
          <w:tcPr>
            <w:tcW w:w="680" w:type="dxa"/>
            <w:vAlign w:val="center"/>
          </w:tcPr>
          <w:p/>
        </w:tc>
        <w:tc>
          <w:tcPr>
            <w:tcW w:w="2440" w:type="dxa"/>
            <w:gridSpan w:val="2"/>
            <w:vAlign w:val="center"/>
          </w:tcPr>
          <w:p/>
        </w:tc>
        <w:tc>
          <w:tcPr>
            <w:tcW w:w="1090" w:type="dxa"/>
            <w:gridSpan w:val="2"/>
            <w:vAlign w:val="center"/>
          </w:tcPr>
          <w:p/>
        </w:tc>
        <w:tc>
          <w:tcPr>
            <w:tcW w:w="1546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3" w:type="dxa"/>
            <w:vAlign w:val="center"/>
          </w:tcPr>
          <w:p/>
        </w:tc>
        <w:tc>
          <w:tcPr>
            <w:tcW w:w="880" w:type="dxa"/>
            <w:gridSpan w:val="2"/>
            <w:vAlign w:val="center"/>
          </w:tcPr>
          <w:p/>
        </w:tc>
        <w:tc>
          <w:tcPr>
            <w:tcW w:w="680" w:type="dxa"/>
            <w:vAlign w:val="center"/>
          </w:tcPr>
          <w:p/>
        </w:tc>
        <w:tc>
          <w:tcPr>
            <w:tcW w:w="2440" w:type="dxa"/>
            <w:gridSpan w:val="2"/>
            <w:vAlign w:val="center"/>
          </w:tcPr>
          <w:p/>
        </w:tc>
        <w:tc>
          <w:tcPr>
            <w:tcW w:w="1090" w:type="dxa"/>
            <w:gridSpan w:val="2"/>
            <w:vAlign w:val="center"/>
          </w:tcPr>
          <w:p/>
        </w:tc>
        <w:tc>
          <w:tcPr>
            <w:tcW w:w="1546" w:type="dxa"/>
            <w:gridSpan w:val="4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1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106045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1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2022年5月6日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2022年5月6日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9：00-9：40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9：40-10：20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10：20-11：00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1"/>
                <w:szCs w:val="21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9：00-9：30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b/>
                <w:bCs/>
                <w:sz w:val="21"/>
                <w:szCs w:val="21"/>
              </w:rPr>
              <w:t>高曾云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b/>
                <w:bCs/>
                <w:sz w:val="21"/>
                <w:szCs w:val="21"/>
              </w:rPr>
              <w:t>高曾云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10：00-10：30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b/>
                <w:bCs/>
                <w:sz w:val="21"/>
                <w:szCs w:val="21"/>
              </w:rPr>
              <w:t>高曾云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10：30-11：00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b/>
                <w:bCs/>
                <w:sz w:val="21"/>
                <w:szCs w:val="21"/>
              </w:rPr>
              <w:t>高曾云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b/>
                <w:bCs/>
                <w:sz w:val="21"/>
                <w:szCs w:val="21"/>
              </w:rPr>
              <w:t>高曾云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宋明珠、</w:t>
            </w:r>
            <w:r>
              <w:rPr>
                <w:b/>
                <w:bCs/>
                <w:sz w:val="21"/>
                <w:szCs w:val="21"/>
              </w:rPr>
              <w:t>高曾云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8A7277D"/>
    <w:rsid w:val="698550A6"/>
    <w:rsid w:val="6C6D1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2463</Words>
  <Characters>3214</Characters>
  <Lines>26</Lines>
  <Paragraphs>7</Paragraphs>
  <TotalTime>92</TotalTime>
  <ScaleCrop>false</ScaleCrop>
  <LinksUpToDate>false</LinksUpToDate>
  <CharactersWithSpaces>3277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2022-05-12T00:40:36Z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2052-11.1.0.11691</vt:lpwstr>
  </property>
</Properties>
</file>