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092"/>
        <w:gridCol w:w="850"/>
        <w:gridCol w:w="709"/>
        <w:gridCol w:w="11198"/>
        <w:gridCol w:w="1134"/>
      </w:tblGrid>
      <w:tr w:rsidR="005F60AD" w:rsidTr="00CA175E">
        <w:trPr>
          <w:gridBefore w:val="1"/>
          <w:wBefore w:w="9" w:type="dxa"/>
          <w:trHeight w:val="515"/>
        </w:trPr>
        <w:tc>
          <w:tcPr>
            <w:tcW w:w="1092"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850" w:type="dxa"/>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11907" w:type="dxa"/>
            <w:gridSpan w:val="2"/>
            <w:vAlign w:val="center"/>
          </w:tcPr>
          <w:p w:rsidR="005F60AD" w:rsidRPr="00860CFC" w:rsidRDefault="00EF39A1" w:rsidP="00107607">
            <w:pPr>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受审核部门：  食品安全小组         </w:t>
            </w:r>
            <w:r w:rsidRPr="00860CFC">
              <w:rPr>
                <w:rFonts w:asciiTheme="minorEastAsia" w:eastAsiaTheme="minorEastAsia" w:hAnsiTheme="minorEastAsia"/>
                <w:color w:val="000000"/>
                <w:sz w:val="24"/>
                <w:szCs w:val="24"/>
              </w:rPr>
              <w:t>主管领导：</w:t>
            </w:r>
            <w:r w:rsidR="00107607">
              <w:rPr>
                <w:rFonts w:ascii="宋体" w:hint="eastAsia"/>
              </w:rPr>
              <w:t>陈林</w:t>
            </w:r>
            <w:r w:rsidRPr="00860CFC">
              <w:rPr>
                <w:rFonts w:asciiTheme="minorEastAsia" w:eastAsiaTheme="minorEastAsia" w:hAnsiTheme="minorEastAsia"/>
                <w:color w:val="000000"/>
                <w:sz w:val="24"/>
                <w:szCs w:val="24"/>
              </w:rPr>
              <w:t xml:space="preserve">       陪同人员：</w:t>
            </w:r>
            <w:r w:rsidR="00107607">
              <w:rPr>
                <w:rFonts w:ascii="宋体" w:hint="eastAsia"/>
              </w:rPr>
              <w:t>刘岁</w:t>
            </w:r>
          </w:p>
        </w:tc>
        <w:tc>
          <w:tcPr>
            <w:tcW w:w="1134" w:type="dxa"/>
            <w:vMerge w:val="restart"/>
            <w:vAlign w:val="center"/>
          </w:tcPr>
          <w:p w:rsidR="005F60AD" w:rsidRDefault="00EF39A1">
            <w:pPr>
              <w:rPr>
                <w:sz w:val="24"/>
                <w:szCs w:val="24"/>
              </w:rPr>
            </w:pPr>
            <w:r>
              <w:rPr>
                <w:sz w:val="24"/>
                <w:szCs w:val="24"/>
              </w:rPr>
              <w:t>判定</w:t>
            </w:r>
          </w:p>
        </w:tc>
      </w:tr>
      <w:tr w:rsidR="005F60AD" w:rsidTr="00CA175E">
        <w:trPr>
          <w:gridBefore w:val="1"/>
          <w:wBefore w:w="9" w:type="dxa"/>
          <w:trHeight w:val="403"/>
        </w:trPr>
        <w:tc>
          <w:tcPr>
            <w:tcW w:w="1092" w:type="dxa"/>
            <w:vMerge/>
            <w:vAlign w:val="center"/>
          </w:tcPr>
          <w:p w:rsidR="005F60AD" w:rsidRDefault="005F60AD"/>
        </w:tc>
        <w:tc>
          <w:tcPr>
            <w:tcW w:w="850" w:type="dxa"/>
            <w:vMerge/>
            <w:vAlign w:val="center"/>
          </w:tcPr>
          <w:p w:rsidR="005F60AD" w:rsidRDefault="005F60AD"/>
        </w:tc>
        <w:tc>
          <w:tcPr>
            <w:tcW w:w="11907" w:type="dxa"/>
            <w:gridSpan w:val="2"/>
            <w:vAlign w:val="center"/>
          </w:tcPr>
          <w:p w:rsidR="005F60AD" w:rsidRPr="00860CFC" w:rsidRDefault="00EF39A1" w:rsidP="00107607">
            <w:pPr>
              <w:spacing w:before="120"/>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审核员： </w:t>
            </w:r>
            <w:r w:rsidR="00143EC8" w:rsidRPr="00860CFC">
              <w:rPr>
                <w:rFonts w:asciiTheme="minorEastAsia" w:eastAsiaTheme="minorEastAsia" w:hAnsiTheme="minorEastAsia" w:hint="eastAsia"/>
                <w:sz w:val="24"/>
                <w:szCs w:val="24"/>
              </w:rPr>
              <w:t>邝柏</w:t>
            </w:r>
            <w:r w:rsidR="00143EC8" w:rsidRPr="00860CFC">
              <w:rPr>
                <w:rFonts w:asciiTheme="minorEastAsia" w:eastAsiaTheme="minorEastAsia" w:hAnsiTheme="minorEastAsia"/>
                <w:sz w:val="24"/>
                <w:szCs w:val="24"/>
              </w:rPr>
              <w:t>臣</w:t>
            </w:r>
            <w:r w:rsidRPr="00860CFC">
              <w:rPr>
                <w:rFonts w:asciiTheme="minorEastAsia" w:eastAsiaTheme="minorEastAsia" w:hAnsiTheme="minorEastAsia"/>
                <w:sz w:val="24"/>
                <w:szCs w:val="24"/>
              </w:rPr>
              <w:t xml:space="preserve">  </w:t>
            </w:r>
            <w:r w:rsidR="00607011">
              <w:rPr>
                <w:rFonts w:asciiTheme="minorEastAsia" w:eastAsiaTheme="minorEastAsia" w:hAnsiTheme="minorEastAsia"/>
                <w:sz w:val="24"/>
                <w:szCs w:val="24"/>
              </w:rPr>
              <w:t>(</w:t>
            </w:r>
            <w:r w:rsidR="00607011">
              <w:rPr>
                <w:rFonts w:asciiTheme="minorEastAsia" w:eastAsiaTheme="minorEastAsia" w:hAnsiTheme="minorEastAsia" w:hint="eastAsia"/>
                <w:sz w:val="24"/>
                <w:szCs w:val="24"/>
              </w:rPr>
              <w:t>远</w:t>
            </w:r>
            <w:r w:rsidR="00607011">
              <w:rPr>
                <w:rFonts w:asciiTheme="minorEastAsia" w:eastAsiaTheme="minorEastAsia" w:hAnsiTheme="minorEastAsia"/>
                <w:sz w:val="24"/>
                <w:szCs w:val="24"/>
              </w:rPr>
              <w:t>程</w:t>
            </w:r>
            <w:r w:rsidR="00607011">
              <w:rPr>
                <w:rFonts w:asciiTheme="minorEastAsia" w:eastAsiaTheme="minorEastAsia" w:hAnsiTheme="minorEastAsia" w:hint="eastAsia"/>
                <w:sz w:val="24"/>
                <w:szCs w:val="24"/>
              </w:rPr>
              <w:t>)</w:t>
            </w:r>
            <w:r w:rsidRPr="00860CFC">
              <w:rPr>
                <w:rFonts w:asciiTheme="minorEastAsia" w:eastAsiaTheme="minorEastAsia" w:hAnsiTheme="minorEastAsia"/>
                <w:sz w:val="24"/>
                <w:szCs w:val="24"/>
              </w:rPr>
              <w:t xml:space="preserve"> </w:t>
            </w:r>
            <w:r w:rsidRPr="00860CFC">
              <w:rPr>
                <w:rFonts w:asciiTheme="minorEastAsia" w:eastAsiaTheme="minorEastAsia" w:hAnsiTheme="minorEastAsia" w:hint="eastAsia"/>
                <w:sz w:val="24"/>
                <w:szCs w:val="24"/>
              </w:rPr>
              <w:t xml:space="preserve">     </w:t>
            </w:r>
            <w:r w:rsidRPr="00860CFC">
              <w:rPr>
                <w:rFonts w:asciiTheme="minorEastAsia" w:eastAsiaTheme="minorEastAsia" w:hAnsiTheme="minorEastAsia"/>
                <w:sz w:val="24"/>
                <w:szCs w:val="24"/>
              </w:rPr>
              <w:t xml:space="preserve">   审核日期：</w:t>
            </w:r>
            <w:r w:rsidR="00051F16">
              <w:rPr>
                <w:rFonts w:asciiTheme="minorEastAsia" w:eastAsiaTheme="minorEastAsia" w:hAnsiTheme="minorEastAsia"/>
                <w:sz w:val="24"/>
                <w:szCs w:val="24"/>
              </w:rPr>
              <w:t>202</w:t>
            </w:r>
            <w:r w:rsidR="00107607">
              <w:rPr>
                <w:rFonts w:asciiTheme="minorEastAsia" w:eastAsiaTheme="minorEastAsia" w:hAnsiTheme="minorEastAsia"/>
                <w:sz w:val="24"/>
                <w:szCs w:val="24"/>
              </w:rPr>
              <w:t>2</w:t>
            </w:r>
            <w:r w:rsidR="00107607">
              <w:rPr>
                <w:rFonts w:asciiTheme="minorEastAsia" w:eastAsiaTheme="minorEastAsia" w:hAnsiTheme="minorEastAsia" w:hint="eastAsia"/>
                <w:sz w:val="24"/>
                <w:szCs w:val="24"/>
              </w:rPr>
              <w:t>年5月14</w:t>
            </w:r>
            <w:r w:rsidR="00F80332">
              <w:rPr>
                <w:rFonts w:asciiTheme="minorEastAsia" w:eastAsiaTheme="minorEastAsia" w:hAnsiTheme="minorEastAsia" w:hint="eastAsia"/>
                <w:sz w:val="24"/>
                <w:szCs w:val="24"/>
              </w:rPr>
              <w:t>日</w:t>
            </w:r>
          </w:p>
        </w:tc>
        <w:tc>
          <w:tcPr>
            <w:tcW w:w="1134" w:type="dxa"/>
            <w:vMerge/>
          </w:tcPr>
          <w:p w:rsidR="005F60AD" w:rsidRDefault="005F60AD"/>
        </w:tc>
      </w:tr>
      <w:tr w:rsidR="005F60AD" w:rsidTr="00CA175E">
        <w:trPr>
          <w:gridBefore w:val="1"/>
          <w:wBefore w:w="9" w:type="dxa"/>
          <w:trHeight w:val="516"/>
        </w:trPr>
        <w:tc>
          <w:tcPr>
            <w:tcW w:w="1092" w:type="dxa"/>
            <w:vMerge/>
            <w:vAlign w:val="center"/>
          </w:tcPr>
          <w:p w:rsidR="005F60AD" w:rsidRDefault="005F60AD"/>
        </w:tc>
        <w:tc>
          <w:tcPr>
            <w:tcW w:w="850" w:type="dxa"/>
            <w:vMerge/>
            <w:vAlign w:val="center"/>
          </w:tcPr>
          <w:p w:rsidR="005F60AD" w:rsidRDefault="005F60AD"/>
        </w:tc>
        <w:tc>
          <w:tcPr>
            <w:tcW w:w="11907" w:type="dxa"/>
            <w:gridSpan w:val="2"/>
            <w:vAlign w:val="center"/>
          </w:tcPr>
          <w:p w:rsidR="005F60AD" w:rsidRDefault="00EF39A1" w:rsidP="00A04E32">
            <w:pPr>
              <w:spacing w:line="300" w:lineRule="exact"/>
              <w:rPr>
                <w:bCs/>
                <w:szCs w:val="21"/>
              </w:rPr>
            </w:pPr>
            <w:r>
              <w:t>审核条款：</w:t>
            </w:r>
            <w:r>
              <w:t>FSMS:</w:t>
            </w:r>
            <w:r w:rsidR="001C251B" w:rsidRPr="00C27E98">
              <w:rPr>
                <w:rFonts w:asciiTheme="minorEastAsia" w:eastAsiaTheme="minorEastAsia" w:hAnsiTheme="minorEastAsia" w:hint="eastAsia"/>
                <w:sz w:val="18"/>
                <w:szCs w:val="18"/>
              </w:rPr>
              <w:t xml:space="preserve"> 5</w:t>
            </w:r>
            <w:r w:rsidR="001C251B" w:rsidRPr="00C27E98">
              <w:rPr>
                <w:rFonts w:asciiTheme="minorEastAsia" w:eastAsiaTheme="minorEastAsia" w:hAnsiTheme="minorEastAsia"/>
                <w:sz w:val="18"/>
                <w:szCs w:val="18"/>
              </w:rPr>
              <w:t>.3/8.1-8.6/8.8/9.1.2/</w:t>
            </w:r>
          </w:p>
        </w:tc>
        <w:tc>
          <w:tcPr>
            <w:tcW w:w="1134" w:type="dxa"/>
            <w:vMerge/>
          </w:tcPr>
          <w:p w:rsidR="005F60AD" w:rsidRDefault="005F60AD"/>
        </w:tc>
      </w:tr>
      <w:tr w:rsidR="005F60AD" w:rsidTr="00CA175E">
        <w:trPr>
          <w:gridBefore w:val="1"/>
          <w:wBefore w:w="9" w:type="dxa"/>
          <w:trHeight w:val="443"/>
        </w:trPr>
        <w:tc>
          <w:tcPr>
            <w:tcW w:w="1092" w:type="dxa"/>
            <w:vMerge w:val="restart"/>
          </w:tcPr>
          <w:p w:rsidR="005F60AD" w:rsidRDefault="00EF39A1">
            <w:r>
              <w:t>组织的角色、职责和权限</w:t>
            </w:r>
          </w:p>
        </w:tc>
        <w:tc>
          <w:tcPr>
            <w:tcW w:w="850" w:type="dxa"/>
            <w:vMerge w:val="restart"/>
          </w:tcPr>
          <w:p w:rsidR="005F60AD" w:rsidRDefault="00EF39A1">
            <w:r>
              <w:t>F5.3</w:t>
            </w:r>
          </w:p>
        </w:tc>
        <w:tc>
          <w:tcPr>
            <w:tcW w:w="709" w:type="dxa"/>
          </w:tcPr>
          <w:p w:rsidR="005F60AD" w:rsidRDefault="00EF39A1">
            <w:r>
              <w:t>文件名称</w:t>
            </w:r>
          </w:p>
        </w:tc>
        <w:tc>
          <w:tcPr>
            <w:tcW w:w="11198" w:type="dxa"/>
          </w:tcPr>
          <w:p w:rsidR="005F60AD" w:rsidRDefault="00EF39A1">
            <w:r>
              <w:t>如：管理手册第</w:t>
            </w:r>
            <w:r>
              <w:t>5.3</w:t>
            </w:r>
            <w:r>
              <w:t>章</w:t>
            </w:r>
          </w:p>
        </w:tc>
        <w:tc>
          <w:tcPr>
            <w:tcW w:w="1134"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290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有食品安全小组名单，包括了</w:t>
            </w:r>
            <w:r>
              <w:rPr>
                <w:rFonts w:hint="eastAsia"/>
              </w:rPr>
              <w:t xml:space="preserve"> </w:t>
            </w:r>
            <w:r w:rsidR="00B34708">
              <w:rPr>
                <w:bCs/>
                <w:u w:val="single"/>
              </w:rPr>
              <w:t>综合部、</w:t>
            </w:r>
            <w:r w:rsidR="00107607">
              <w:rPr>
                <w:rFonts w:hint="eastAsia"/>
                <w:bCs/>
                <w:u w:val="single"/>
              </w:rPr>
              <w:t>配</w:t>
            </w:r>
            <w:r w:rsidR="00107607">
              <w:rPr>
                <w:bCs/>
                <w:u w:val="single"/>
              </w:rPr>
              <w:t>送部（</w:t>
            </w:r>
            <w:r w:rsidR="00A37084">
              <w:rPr>
                <w:rFonts w:hint="eastAsia"/>
                <w:bCs/>
                <w:u w:val="single"/>
              </w:rPr>
              <w:t>销</w:t>
            </w:r>
            <w:r w:rsidR="00A37084">
              <w:rPr>
                <w:bCs/>
                <w:u w:val="single"/>
              </w:rPr>
              <w:t>售</w:t>
            </w:r>
            <w:r w:rsidR="00107607">
              <w:rPr>
                <w:rFonts w:hint="eastAsia"/>
                <w:bCs/>
                <w:u w:val="single"/>
              </w:rPr>
              <w:t>）</w:t>
            </w:r>
            <w:r w:rsidR="00290E24">
              <w:rPr>
                <w:rFonts w:hint="eastAsia"/>
                <w:bCs/>
                <w:u w:val="single"/>
              </w:rPr>
              <w:t>、</w:t>
            </w:r>
            <w:r w:rsidR="00107607">
              <w:rPr>
                <w:rFonts w:hint="eastAsia"/>
                <w:bCs/>
                <w:u w:val="single"/>
              </w:rPr>
              <w:t>配送</w:t>
            </w:r>
            <w:r w:rsidR="00107607">
              <w:rPr>
                <w:bCs/>
                <w:u w:val="single"/>
              </w:rPr>
              <w:t>部（采购</w:t>
            </w:r>
            <w:r w:rsidR="00107607">
              <w:rPr>
                <w:rFonts w:hint="eastAsia"/>
                <w:bCs/>
                <w:u w:val="single"/>
              </w:rPr>
              <w:t>）</w:t>
            </w:r>
            <w:r>
              <w:rPr>
                <w:rFonts w:hint="eastAsia"/>
                <w:bCs/>
                <w:u w:val="single"/>
              </w:rPr>
              <w:t xml:space="preserve"> </w:t>
            </w:r>
            <w:r>
              <w:t>的人员</w:t>
            </w:r>
          </w:p>
          <w:p w:rsidR="005F60AD" w:rsidRDefault="00EF39A1">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107607">
              <w:rPr>
                <w:rFonts w:hint="eastAsia"/>
                <w:b/>
                <w:u w:val="single"/>
              </w:rPr>
              <w:t>刘</w:t>
            </w:r>
            <w:r w:rsidR="00107607">
              <w:rPr>
                <w:b/>
                <w:u w:val="single"/>
              </w:rPr>
              <w:t>岁</w:t>
            </w:r>
            <w:r w:rsidR="001E21BF">
              <w:rPr>
                <w:rFonts w:hint="eastAsia"/>
                <w:b/>
                <w:u w:val="single"/>
              </w:rPr>
              <w:t>女</w:t>
            </w:r>
            <w:r w:rsidR="001E21BF">
              <w:rPr>
                <w:b/>
                <w:u w:val="single"/>
              </w:rPr>
              <w:t>士</w:t>
            </w:r>
            <w:r>
              <w:t>，基本清楚。</w:t>
            </w:r>
          </w:p>
          <w:p w:rsidR="005F60AD" w:rsidRPr="00A04E32"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Pr>
                <w:u w:val="single"/>
              </w:rPr>
              <w:t xml:space="preserve"> </w:t>
            </w:r>
            <w:r w:rsidRPr="00B34708">
              <w:rPr>
                <w:u w:val="single"/>
              </w:rPr>
              <w:t xml:space="preserve"> </w:t>
            </w:r>
            <w:r w:rsidR="00107607">
              <w:rPr>
                <w:rFonts w:hint="eastAsia"/>
                <w:color w:val="000000"/>
                <w:sz w:val="24"/>
                <w:szCs w:val="24"/>
                <w:u w:val="single"/>
              </w:rPr>
              <w:t>陈</w:t>
            </w:r>
            <w:r w:rsidR="00107607">
              <w:rPr>
                <w:color w:val="000000"/>
                <w:sz w:val="24"/>
                <w:szCs w:val="24"/>
                <w:u w:val="single"/>
              </w:rPr>
              <w:t>林</w:t>
            </w:r>
            <w:r w:rsidR="00290E24">
              <w:rPr>
                <w:rFonts w:ascii="宋体" w:hint="eastAsia"/>
                <w:u w:val="single"/>
              </w:rPr>
              <w:t xml:space="preserve"> </w:t>
            </w:r>
            <w:r w:rsidR="00107607">
              <w:rPr>
                <w:rFonts w:hint="eastAsia"/>
                <w:u w:val="single"/>
              </w:rPr>
              <w:t>先</w:t>
            </w:r>
            <w:r w:rsidR="00107607">
              <w:rPr>
                <w:u w:val="single"/>
              </w:rPr>
              <w:t>生</w:t>
            </w:r>
            <w:r w:rsidRPr="00290E24">
              <w:rPr>
                <w:u w:val="single"/>
              </w:rPr>
              <w:t xml:space="preserve">  </w:t>
            </w:r>
            <w:r>
              <w:rPr>
                <w:u w:val="single"/>
              </w:rPr>
              <w:t xml:space="preserve">   </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134" w:type="dxa"/>
            <w:vMerge/>
          </w:tcPr>
          <w:p w:rsidR="005F60AD" w:rsidRDefault="005F60AD"/>
        </w:tc>
      </w:tr>
      <w:tr w:rsidR="005F60AD" w:rsidTr="00CA175E">
        <w:trPr>
          <w:gridBefore w:val="1"/>
          <w:wBefore w:w="9" w:type="dxa"/>
          <w:trHeight w:val="468"/>
        </w:trPr>
        <w:tc>
          <w:tcPr>
            <w:tcW w:w="1092" w:type="dxa"/>
            <w:vMerge w:val="restart"/>
            <w:shd w:val="clear" w:color="auto" w:fill="auto"/>
          </w:tcPr>
          <w:p w:rsidR="005F60AD" w:rsidRDefault="00EF39A1">
            <w:r>
              <w:t>运行策划和控制</w:t>
            </w:r>
          </w:p>
        </w:tc>
        <w:tc>
          <w:tcPr>
            <w:tcW w:w="850" w:type="dxa"/>
            <w:vMerge w:val="restart"/>
            <w:shd w:val="clear" w:color="auto" w:fill="auto"/>
          </w:tcPr>
          <w:p w:rsidR="005F60AD" w:rsidRDefault="00EF39A1">
            <w:r>
              <w:t>F8.1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134"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3874"/>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sidR="00107607">
              <w:rPr>
                <w:rFonts w:hint="eastAsia"/>
                <w:color w:val="000000"/>
                <w:u w:val="single"/>
              </w:rPr>
              <w:t>环</w:t>
            </w:r>
            <w:r w:rsidR="0027262A">
              <w:rPr>
                <w:color w:val="000000"/>
                <w:u w:val="single"/>
              </w:rPr>
              <w:t>境消</w:t>
            </w:r>
            <w:r w:rsidR="0027262A">
              <w:rPr>
                <w:rFonts w:hint="eastAsia"/>
                <w:color w:val="000000"/>
                <w:u w:val="single"/>
              </w:rPr>
              <w:t>杀</w:t>
            </w:r>
            <w:r w:rsidR="0095211A">
              <w:rPr>
                <w:u w:val="single"/>
              </w:rPr>
              <w:t>服务</w:t>
            </w:r>
            <w:r>
              <w:rPr>
                <w:u w:val="single"/>
              </w:rPr>
              <w:t xml:space="preserve">   </w:t>
            </w:r>
            <w:r>
              <w:t>。</w:t>
            </w:r>
          </w:p>
          <w:p w:rsidR="005F60AD" w:rsidRDefault="00EF39A1">
            <w:r>
              <w:rPr>
                <w:rFonts w:hint="eastAsia"/>
              </w:rPr>
              <w:t>若存在外包过程，</w:t>
            </w:r>
            <w:r>
              <w:t>外包过程的控制（见</w:t>
            </w:r>
            <w:r>
              <w:t>7.1.6</w:t>
            </w:r>
            <w:r>
              <w:t>）</w:t>
            </w:r>
          </w:p>
        </w:tc>
        <w:tc>
          <w:tcPr>
            <w:tcW w:w="1134" w:type="dxa"/>
            <w:vMerge/>
            <w:shd w:val="clear" w:color="auto" w:fill="auto"/>
          </w:tcPr>
          <w:p w:rsidR="005F60AD" w:rsidRDefault="005F60AD"/>
        </w:tc>
      </w:tr>
      <w:tr w:rsidR="005F60AD" w:rsidTr="00CA175E">
        <w:trPr>
          <w:gridBefore w:val="1"/>
          <w:wBefore w:w="9" w:type="dxa"/>
          <w:trHeight w:val="468"/>
        </w:trPr>
        <w:tc>
          <w:tcPr>
            <w:tcW w:w="1092" w:type="dxa"/>
            <w:vMerge w:val="restart"/>
          </w:tcPr>
          <w:p w:rsidR="005F60AD" w:rsidRDefault="00EF39A1">
            <w:r>
              <w:lastRenderedPageBreak/>
              <w:t>前提方案（</w:t>
            </w:r>
            <w:r>
              <w:t>PRP</w:t>
            </w:r>
            <w:r>
              <w:t>）</w:t>
            </w:r>
          </w:p>
        </w:tc>
        <w:tc>
          <w:tcPr>
            <w:tcW w:w="850" w:type="dxa"/>
            <w:vMerge w:val="restart"/>
          </w:tcPr>
          <w:p w:rsidR="005F60AD" w:rsidRDefault="00EF39A1">
            <w:r>
              <w:t>F8.2</w:t>
            </w:r>
          </w:p>
        </w:tc>
        <w:tc>
          <w:tcPr>
            <w:tcW w:w="709" w:type="dxa"/>
          </w:tcPr>
          <w:p w:rsidR="005F60AD" w:rsidRDefault="00EF39A1">
            <w:r>
              <w:t>文件名称</w:t>
            </w:r>
          </w:p>
        </w:tc>
        <w:tc>
          <w:tcPr>
            <w:tcW w:w="11198" w:type="dxa"/>
          </w:tcPr>
          <w:p w:rsidR="005F60AD" w:rsidRDefault="00EF39A1">
            <w:r>
              <w:t>如：</w:t>
            </w:r>
            <w:r>
              <w:fldChar w:fldCharType="begin"/>
            </w:r>
            <w:r>
              <w:instrText xml:space="preserve"> eq \o\ac(□,√)</w:instrText>
            </w:r>
            <w:r>
              <w:fldChar w:fldCharType="end"/>
            </w:r>
            <w:r>
              <w:t>《前提方案》</w:t>
            </w:r>
          </w:p>
        </w:tc>
        <w:tc>
          <w:tcPr>
            <w:tcW w:w="1134"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9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5F60AD" w:rsidRDefault="00EF39A1">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sidR="00651909">
              <w:rPr>
                <w:u w:val="single"/>
              </w:rPr>
              <w:t xml:space="preserve">    202</w:t>
            </w:r>
            <w:r w:rsidR="00D760B3">
              <w:rPr>
                <w:u w:val="single"/>
              </w:rPr>
              <w:t>2</w:t>
            </w:r>
            <w:r>
              <w:rPr>
                <w:u w:val="single"/>
              </w:rPr>
              <w:t xml:space="preserve"> </w:t>
            </w:r>
            <w:r>
              <w:rPr>
                <w:u w:val="single"/>
              </w:rPr>
              <w:t>年</w:t>
            </w:r>
            <w:r w:rsidR="00651909">
              <w:rPr>
                <w:u w:val="single"/>
              </w:rPr>
              <w:t>0</w:t>
            </w:r>
            <w:r w:rsidR="00D760B3">
              <w:rPr>
                <w:u w:val="single"/>
              </w:rPr>
              <w:t>1</w:t>
            </w:r>
            <w:r>
              <w:rPr>
                <w:u w:val="single"/>
              </w:rPr>
              <w:t>月</w:t>
            </w:r>
            <w:r w:rsidR="00F53FE9">
              <w:rPr>
                <w:rFonts w:hint="eastAsia"/>
                <w:u w:val="single"/>
              </w:rPr>
              <w:t>0</w:t>
            </w:r>
            <w:r w:rsidR="00D760B3">
              <w:rPr>
                <w:u w:val="single"/>
              </w:rPr>
              <w:t>2</w:t>
            </w:r>
            <w:r>
              <w:rPr>
                <w:u w:val="single"/>
              </w:rPr>
              <w:t xml:space="preserve"> </w:t>
            </w:r>
            <w:r>
              <w:rPr>
                <w:u w:val="single"/>
              </w:rPr>
              <w:t>日</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（不涉及）</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5F60AD" w:rsidRDefault="00EF39A1">
            <w:pPr>
              <w:pStyle w:val="2"/>
              <w:ind w:left="0"/>
              <w:rPr>
                <w:rFonts w:ascii="Times New Roman" w:hAnsi="Times New Roman"/>
                <w:szCs w:val="22"/>
              </w:rPr>
            </w:pPr>
            <w:r>
              <w:rPr>
                <w:rFonts w:ascii="Times New Roman" w:hAnsi="Times New Roman"/>
              </w:rPr>
              <w:sym w:font="Wingdings" w:char="00FE"/>
            </w:r>
            <w:r w:rsidR="003073B7" w:rsidRPr="00334690">
              <w:rPr>
                <w:rFonts w:asciiTheme="minorEastAsia" w:eastAsiaTheme="minorEastAsia" w:hAnsiTheme="minorEastAsia" w:hint="eastAsia"/>
                <w:szCs w:val="21"/>
                <w:lang w:val="en-GB"/>
              </w:rPr>
              <w:t>T/CCAA 29-2016 食品安全管理体系 食品批发和零售企业要求</w:t>
            </w: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w:t>
            </w:r>
            <w:r>
              <w:rPr>
                <w:rFonts w:hint="eastAsia"/>
              </w:rPr>
              <w:t>预包装食品符合食品</w:t>
            </w:r>
            <w:r>
              <w:t>安全</w:t>
            </w:r>
            <w:r>
              <w:rPr>
                <w:rFonts w:hint="eastAsia"/>
              </w:rPr>
              <w:t>要求、运输车辆干净卫生</w:t>
            </w:r>
          </w:p>
          <w:p w:rsidR="005F60AD" w:rsidRDefault="00EF39A1">
            <w:r>
              <w:t>3</w:t>
            </w:r>
            <w:r>
              <w:t>）适用法典和指南。</w:t>
            </w:r>
          </w:p>
          <w:p w:rsidR="005F60AD" w:rsidRDefault="00EF39A1">
            <w:pPr>
              <w:rPr>
                <w:highlight w:val="cyan"/>
              </w:rPr>
            </w:pPr>
            <w:r>
              <w:t xml:space="preserve">  </w:t>
            </w:r>
            <w:r>
              <w:t>无</w:t>
            </w:r>
          </w:p>
        </w:tc>
        <w:tc>
          <w:tcPr>
            <w:tcW w:w="1134" w:type="dxa"/>
            <w:vMerge/>
          </w:tcPr>
          <w:p w:rsidR="005F60AD" w:rsidRDefault="005F60AD"/>
        </w:tc>
      </w:tr>
      <w:tr w:rsidR="005F60AD" w:rsidTr="00CA175E">
        <w:trPr>
          <w:trHeight w:val="468"/>
        </w:trPr>
        <w:tc>
          <w:tcPr>
            <w:tcW w:w="1101" w:type="dxa"/>
            <w:gridSpan w:val="2"/>
            <w:vMerge w:val="restart"/>
          </w:tcPr>
          <w:p w:rsidR="005F60AD" w:rsidRDefault="00EF39A1">
            <w:r>
              <w:t>标识和可追溯性</w:t>
            </w:r>
          </w:p>
        </w:tc>
        <w:tc>
          <w:tcPr>
            <w:tcW w:w="850" w:type="dxa"/>
            <w:vMerge w:val="restart"/>
          </w:tcPr>
          <w:p w:rsidR="005F60AD" w:rsidRDefault="00EF39A1">
            <w:r>
              <w:t>F8.3</w:t>
            </w:r>
          </w:p>
          <w:p w:rsidR="005F60AD" w:rsidRDefault="005F60AD"/>
        </w:tc>
        <w:tc>
          <w:tcPr>
            <w:tcW w:w="709" w:type="dxa"/>
          </w:tcPr>
          <w:p w:rsidR="005F60AD" w:rsidRDefault="00EF39A1">
            <w:r>
              <w:t>文件名称</w:t>
            </w:r>
          </w:p>
        </w:tc>
        <w:tc>
          <w:tcPr>
            <w:tcW w:w="11198"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134" w:type="dxa"/>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trHeight w:val="1648"/>
        </w:trPr>
        <w:tc>
          <w:tcPr>
            <w:tcW w:w="1101" w:type="dxa"/>
            <w:gridSpan w:val="2"/>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rsidR="00C74C3A">
              <w:sym w:font="Wingdings" w:char="00FE"/>
            </w:r>
            <w:r>
              <w:t>批号打码</w:t>
            </w:r>
            <w:r>
              <w:t xml:space="preserve"> </w:t>
            </w:r>
            <w:r w:rsidR="00C74C3A">
              <w:sym w:font="Wingdings" w:char="00FE"/>
            </w:r>
            <w:r>
              <w:t>条形码</w:t>
            </w:r>
            <w:r>
              <w:t xml:space="preserve"> </w:t>
            </w:r>
            <w:r>
              <w:sym w:font="Wingdings" w:char="00A8"/>
            </w:r>
            <w:r>
              <w:t>二维码</w:t>
            </w:r>
            <w:r>
              <w:sym w:font="Wingdings" w:char="00FE"/>
            </w:r>
            <w:r>
              <w:t>其他</w:t>
            </w:r>
            <w:r>
              <w:rPr>
                <w:rFonts w:hint="eastAsia"/>
              </w:rPr>
              <w:t>——周转筐</w:t>
            </w:r>
          </w:p>
          <w:p w:rsidR="005F60AD" w:rsidRDefault="005F60AD"/>
          <w:p w:rsidR="005F60AD" w:rsidRDefault="00EF39A1">
            <w:r>
              <w:t>半成品的唯一性标识方式：</w:t>
            </w:r>
            <w:r>
              <w:t xml:space="preserve"> </w:t>
            </w:r>
            <w:r>
              <w:rPr>
                <w:rFonts w:hint="eastAsia"/>
              </w:rPr>
              <w:t>（不涉及）</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rsidR="00C74C3A">
              <w:sym w:font="Wingdings" w:char="00FE"/>
            </w:r>
            <w:r>
              <w:t>周装箱的颜色</w:t>
            </w:r>
            <w:r>
              <w:t xml:space="preserve">  </w:t>
            </w:r>
            <w:r w:rsidR="00C74C3A">
              <w:sym w:font="Wingdings" w:char="00FE"/>
            </w:r>
            <w:r>
              <w:t>批号打码</w:t>
            </w:r>
            <w:r>
              <w:t xml:space="preserve"> </w:t>
            </w:r>
            <w:r w:rsidR="00C74C3A">
              <w:sym w:font="Wingdings" w:char="00FE"/>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5F60AD" w:rsidRPr="00E12BD2" w:rsidRDefault="00EF39A1">
            <w:r>
              <w:t>组</w:t>
            </w:r>
            <w:r w:rsidRPr="00E12BD2">
              <w:t>织于</w:t>
            </w:r>
            <w:r w:rsidRPr="00E12BD2">
              <w:t xml:space="preserve">  202</w:t>
            </w:r>
            <w:r w:rsidR="00D760B3">
              <w:t>2</w:t>
            </w:r>
            <w:r w:rsidRPr="00E12BD2">
              <w:t xml:space="preserve"> </w:t>
            </w:r>
            <w:r w:rsidRPr="00E12BD2">
              <w:t>年</w:t>
            </w:r>
            <w:r w:rsidR="00546F25" w:rsidRPr="00E12BD2">
              <w:t xml:space="preserve"> 0</w:t>
            </w:r>
            <w:r w:rsidR="00D760B3">
              <w:t>3</w:t>
            </w:r>
            <w:r w:rsidRPr="00E12BD2">
              <w:t>月</w:t>
            </w:r>
            <w:r w:rsidRPr="00E12BD2">
              <w:t xml:space="preserve"> </w:t>
            </w:r>
            <w:r w:rsidR="00D760B3">
              <w:t>28</w:t>
            </w:r>
            <w:r w:rsidRPr="00E12BD2">
              <w:t>日验证和测试可追溯性体系的有效性。</w:t>
            </w:r>
          </w:p>
          <w:p w:rsidR="005F60AD" w:rsidRPr="00E12BD2" w:rsidRDefault="00EF39A1">
            <w:r w:rsidRPr="00E12BD2">
              <w:t>追溯原因：</w:t>
            </w:r>
            <w:r w:rsidRPr="00E12BD2">
              <w:sym w:font="Wingdings" w:char="00FE"/>
            </w:r>
            <w:r w:rsidRPr="00E12BD2">
              <w:t>演练</w:t>
            </w:r>
            <w:r w:rsidRPr="00E12BD2">
              <w:t xml:space="preserve">  </w:t>
            </w:r>
            <w:r w:rsidRPr="00E12BD2">
              <w:sym w:font="Wingdings" w:char="00A8"/>
            </w:r>
            <w:r w:rsidRPr="00E12BD2">
              <w:t>质量事故</w:t>
            </w:r>
            <w:r w:rsidRPr="00E12BD2">
              <w:t xml:space="preserve"> </w:t>
            </w:r>
            <w:r w:rsidRPr="00E12BD2">
              <w:sym w:font="Wingdings" w:char="00A8"/>
            </w:r>
            <w:r w:rsidRPr="00E12BD2">
              <w:t>顾客投诉</w:t>
            </w:r>
            <w:r w:rsidRPr="00E12BD2">
              <w:t xml:space="preserve">  </w:t>
            </w:r>
            <w:r w:rsidRPr="00E12BD2">
              <w:sym w:font="Wingdings" w:char="00A8"/>
            </w:r>
            <w:r w:rsidRPr="00E12BD2">
              <w:t>市场抽查不合格</w:t>
            </w:r>
            <w:r w:rsidRPr="00E12BD2">
              <w:t xml:space="preserve"> </w:t>
            </w:r>
          </w:p>
          <w:tbl>
            <w:tblPr>
              <w:tblStyle w:val="ab"/>
              <w:tblW w:w="9604" w:type="dxa"/>
              <w:tblLayout w:type="fixed"/>
              <w:tblLook w:val="04A0" w:firstRow="1" w:lastRow="0" w:firstColumn="1" w:lastColumn="0" w:noHBand="0" w:noVBand="1"/>
            </w:tblPr>
            <w:tblGrid>
              <w:gridCol w:w="758"/>
              <w:gridCol w:w="2519"/>
              <w:gridCol w:w="1228"/>
              <w:gridCol w:w="1145"/>
              <w:gridCol w:w="964"/>
              <w:gridCol w:w="850"/>
              <w:gridCol w:w="2140"/>
            </w:tblGrid>
            <w:tr w:rsidR="00C062A1" w:rsidRPr="00E12BD2" w:rsidTr="006712D6">
              <w:tc>
                <w:tcPr>
                  <w:tcW w:w="758" w:type="dxa"/>
                </w:tcPr>
                <w:p w:rsidR="005F60AD" w:rsidRPr="00E12BD2" w:rsidRDefault="00EF39A1">
                  <w:r w:rsidRPr="00E12BD2">
                    <w:t>产品批号</w:t>
                  </w:r>
                </w:p>
              </w:tc>
              <w:tc>
                <w:tcPr>
                  <w:tcW w:w="2519" w:type="dxa"/>
                </w:tcPr>
                <w:p w:rsidR="005F60AD" w:rsidRPr="00E12BD2" w:rsidRDefault="00EF39A1">
                  <w:r w:rsidRPr="00E12BD2">
                    <w:t>不合格简述</w:t>
                  </w:r>
                </w:p>
              </w:tc>
              <w:tc>
                <w:tcPr>
                  <w:tcW w:w="1228" w:type="dxa"/>
                </w:tcPr>
                <w:p w:rsidR="005F60AD" w:rsidRPr="00E12BD2" w:rsidRDefault="00EF39A1">
                  <w:r w:rsidRPr="00E12BD2">
                    <w:t>生产记录情况</w:t>
                  </w:r>
                </w:p>
              </w:tc>
              <w:tc>
                <w:tcPr>
                  <w:tcW w:w="1145" w:type="dxa"/>
                </w:tcPr>
                <w:p w:rsidR="005F60AD" w:rsidRPr="00E12BD2" w:rsidRDefault="00EF39A1">
                  <w:r w:rsidRPr="00E12BD2">
                    <w:t>检验记录情况</w:t>
                  </w:r>
                </w:p>
              </w:tc>
              <w:tc>
                <w:tcPr>
                  <w:tcW w:w="964" w:type="dxa"/>
                </w:tcPr>
                <w:p w:rsidR="005F60AD" w:rsidRPr="00E12BD2" w:rsidRDefault="00EF39A1">
                  <w:r w:rsidRPr="00E12BD2">
                    <w:t>采购记录情况</w:t>
                  </w:r>
                </w:p>
              </w:tc>
              <w:tc>
                <w:tcPr>
                  <w:tcW w:w="850" w:type="dxa"/>
                </w:tcPr>
                <w:p w:rsidR="005F60AD" w:rsidRPr="00E12BD2" w:rsidRDefault="00EF39A1">
                  <w:r w:rsidRPr="00E12BD2">
                    <w:t>产品留样确认</w:t>
                  </w:r>
                </w:p>
              </w:tc>
              <w:tc>
                <w:tcPr>
                  <w:tcW w:w="2140" w:type="dxa"/>
                </w:tcPr>
                <w:p w:rsidR="005F60AD" w:rsidRPr="00E12BD2" w:rsidRDefault="00EF39A1">
                  <w:r w:rsidRPr="00E12BD2">
                    <w:t>销售记录追踪</w:t>
                  </w:r>
                </w:p>
              </w:tc>
            </w:tr>
            <w:tr w:rsidR="00C062A1" w:rsidRPr="00E12BD2" w:rsidTr="006712D6">
              <w:tc>
                <w:tcPr>
                  <w:tcW w:w="758" w:type="dxa"/>
                </w:tcPr>
                <w:p w:rsidR="009E3D36" w:rsidRPr="00E12BD2" w:rsidRDefault="00D760B3" w:rsidP="009E3D36">
                  <w:r>
                    <w:rPr>
                      <w:rFonts w:ascii="宋体" w:hAnsi="宋体" w:hint="eastAsia"/>
                      <w:bCs/>
                      <w:sz w:val="20"/>
                    </w:rPr>
                    <w:t>2022032801</w:t>
                  </w:r>
                </w:p>
              </w:tc>
              <w:tc>
                <w:tcPr>
                  <w:tcW w:w="2519" w:type="dxa"/>
                </w:tcPr>
                <w:p w:rsidR="00D760B3" w:rsidRDefault="00D760B3" w:rsidP="00D760B3">
                  <w:pPr>
                    <w:widowControl/>
                    <w:jc w:val="left"/>
                    <w:rPr>
                      <w:rFonts w:ascii="宋体" w:hAnsi="宋体"/>
                      <w:bCs/>
                      <w:sz w:val="20"/>
                    </w:rPr>
                  </w:pPr>
                  <w:r>
                    <w:rPr>
                      <w:rFonts w:ascii="宋体" w:hAnsi="宋体" w:hint="eastAsia"/>
                      <w:bCs/>
                      <w:sz w:val="20"/>
                    </w:rPr>
                    <w:t>2022年03月28日12时10分，配送部接到客户投诉，</w:t>
                  </w:r>
                </w:p>
                <w:p w:rsidR="00D760B3" w:rsidRDefault="00D760B3" w:rsidP="00D760B3">
                  <w:pPr>
                    <w:widowControl/>
                    <w:jc w:val="left"/>
                    <w:rPr>
                      <w:rFonts w:ascii="宋体" w:hAnsi="宋体"/>
                      <w:bCs/>
                      <w:sz w:val="20"/>
                    </w:rPr>
                  </w:pPr>
                  <w:r>
                    <w:rPr>
                      <w:rFonts w:ascii="宋体" w:hAnsi="宋体" w:hint="eastAsia"/>
                      <w:bCs/>
                      <w:sz w:val="20"/>
                    </w:rPr>
                    <w:t xml:space="preserve">反馈客户配送的冻鸡腿解冻后有变质的味道1件，批次为：2022032801  </w:t>
                  </w:r>
                </w:p>
                <w:p w:rsidR="009E3D36" w:rsidRPr="00E12BD2" w:rsidRDefault="009E3D36" w:rsidP="009E3D36">
                  <w:pPr>
                    <w:widowControl/>
                    <w:jc w:val="left"/>
                    <w:rPr>
                      <w:rFonts w:ascii="宋体" w:hAnsi="宋体"/>
                      <w:bCs/>
                      <w:sz w:val="20"/>
                    </w:rPr>
                  </w:pPr>
                  <w:r w:rsidRPr="00E12BD2">
                    <w:rPr>
                      <w:rFonts w:ascii="宋体" w:hAnsi="宋体" w:hint="eastAsia"/>
                      <w:bCs/>
                      <w:sz w:val="20"/>
                    </w:rPr>
                    <w:t xml:space="preserve">  </w:t>
                  </w:r>
                </w:p>
                <w:p w:rsidR="009E3D36" w:rsidRPr="00E12BD2" w:rsidRDefault="009E3D36" w:rsidP="009E3D36"/>
              </w:tc>
              <w:tc>
                <w:tcPr>
                  <w:tcW w:w="1228" w:type="dxa"/>
                </w:tcPr>
                <w:p w:rsidR="009E3D36" w:rsidRPr="00E12BD2" w:rsidRDefault="009E3D36" w:rsidP="009E3D36">
                  <w:r w:rsidRPr="00E12BD2">
                    <w:rPr>
                      <w:rFonts w:hint="eastAsia"/>
                    </w:rPr>
                    <w:t>——</w:t>
                  </w:r>
                </w:p>
              </w:tc>
              <w:tc>
                <w:tcPr>
                  <w:tcW w:w="1145" w:type="dxa"/>
                </w:tcPr>
                <w:p w:rsidR="009E3D36" w:rsidRPr="00E12BD2" w:rsidRDefault="00D760B3" w:rsidP="009E3D36">
                  <w:r>
                    <w:rPr>
                      <w:rFonts w:ascii="宋体" w:hAnsi="宋体" w:hint="eastAsia"/>
                      <w:bCs/>
                      <w:sz w:val="20"/>
                    </w:rPr>
                    <w:t>2022年03月28日</w:t>
                  </w:r>
                </w:p>
              </w:tc>
              <w:tc>
                <w:tcPr>
                  <w:tcW w:w="964" w:type="dxa"/>
                </w:tcPr>
                <w:p w:rsidR="009E3D36" w:rsidRPr="00E12BD2" w:rsidRDefault="00D760B3" w:rsidP="009E3D36">
                  <w:r>
                    <w:rPr>
                      <w:rFonts w:ascii="宋体" w:hAnsi="宋体" w:hint="eastAsia"/>
                      <w:bCs/>
                      <w:sz w:val="20"/>
                    </w:rPr>
                    <w:t>2022年03月28日</w:t>
                  </w:r>
                </w:p>
              </w:tc>
              <w:tc>
                <w:tcPr>
                  <w:tcW w:w="850" w:type="dxa"/>
                </w:tcPr>
                <w:p w:rsidR="009E3D36" w:rsidRPr="00E12BD2" w:rsidRDefault="009E3D36" w:rsidP="009E3D36">
                  <w:r w:rsidRPr="00E12BD2">
                    <w:rPr>
                      <w:rFonts w:hint="eastAsia"/>
                    </w:rPr>
                    <w:t>——</w:t>
                  </w:r>
                </w:p>
              </w:tc>
              <w:tc>
                <w:tcPr>
                  <w:tcW w:w="2140" w:type="dxa"/>
                </w:tcPr>
                <w:p w:rsidR="00B26F5A" w:rsidRDefault="00B26F5A" w:rsidP="00B26F5A">
                  <w:pPr>
                    <w:ind w:left="360"/>
                    <w:rPr>
                      <w:rFonts w:ascii="宋体" w:hAnsi="宋体"/>
                      <w:bCs/>
                      <w:sz w:val="20"/>
                    </w:rPr>
                  </w:pPr>
                  <w:r>
                    <w:rPr>
                      <w:rFonts w:ascii="宋体" w:hAnsi="宋体" w:hint="eastAsia"/>
                      <w:bCs/>
                      <w:sz w:val="20"/>
                    </w:rPr>
                    <w:t>1.将客户变质的鸡腿立即召回，道歉并重新配送1袋新的给客户。</w:t>
                  </w:r>
                </w:p>
                <w:p w:rsidR="00B26F5A" w:rsidRDefault="00B26F5A" w:rsidP="00B26F5A">
                  <w:pPr>
                    <w:ind w:left="360"/>
                    <w:rPr>
                      <w:rFonts w:ascii="宋体" w:hAnsi="宋体"/>
                      <w:bCs/>
                      <w:sz w:val="20"/>
                    </w:rPr>
                  </w:pPr>
                  <w:r>
                    <w:rPr>
                      <w:rFonts w:ascii="宋体" w:hAnsi="宋体" w:hint="eastAsia"/>
                      <w:bCs/>
                      <w:sz w:val="20"/>
                    </w:rPr>
                    <w:t>2. 分析召回产品变质的原因</w:t>
                  </w:r>
                </w:p>
                <w:p w:rsidR="00B26F5A" w:rsidRDefault="00B26F5A" w:rsidP="00B26F5A">
                  <w:pPr>
                    <w:ind w:left="360"/>
                    <w:rPr>
                      <w:rFonts w:ascii="宋体" w:hAnsi="宋体"/>
                      <w:bCs/>
                      <w:sz w:val="20"/>
                    </w:rPr>
                  </w:pPr>
                  <w:r>
                    <w:rPr>
                      <w:rFonts w:ascii="宋体" w:hAnsi="宋体" w:hint="eastAsia"/>
                      <w:bCs/>
                      <w:sz w:val="20"/>
                    </w:rPr>
                    <w:t>3.研究避免问题措施</w:t>
                  </w:r>
                </w:p>
                <w:p w:rsidR="009E3D36" w:rsidRPr="00E12BD2" w:rsidRDefault="009E3D36" w:rsidP="00D760B3">
                  <w:pPr>
                    <w:ind w:left="360"/>
                  </w:pPr>
                </w:p>
              </w:tc>
            </w:tr>
            <w:tr w:rsidR="009E3D36" w:rsidTr="006712D6">
              <w:tc>
                <w:tcPr>
                  <w:tcW w:w="758" w:type="dxa"/>
                </w:tcPr>
                <w:p w:rsidR="009E3D36" w:rsidRDefault="009E3D36" w:rsidP="009E3D36"/>
              </w:tc>
              <w:tc>
                <w:tcPr>
                  <w:tcW w:w="2519" w:type="dxa"/>
                </w:tcPr>
                <w:p w:rsidR="009E3D36" w:rsidRDefault="009E3D36" w:rsidP="009E3D36"/>
              </w:tc>
              <w:tc>
                <w:tcPr>
                  <w:tcW w:w="1228" w:type="dxa"/>
                </w:tcPr>
                <w:p w:rsidR="009E3D36" w:rsidRDefault="009E3D36" w:rsidP="009E3D36"/>
              </w:tc>
              <w:tc>
                <w:tcPr>
                  <w:tcW w:w="1145" w:type="dxa"/>
                </w:tcPr>
                <w:p w:rsidR="009E3D36" w:rsidRDefault="009E3D36" w:rsidP="009E3D36"/>
              </w:tc>
              <w:tc>
                <w:tcPr>
                  <w:tcW w:w="964" w:type="dxa"/>
                </w:tcPr>
                <w:p w:rsidR="009E3D36" w:rsidRDefault="009E3D36" w:rsidP="009E3D36"/>
              </w:tc>
              <w:tc>
                <w:tcPr>
                  <w:tcW w:w="850" w:type="dxa"/>
                </w:tcPr>
                <w:p w:rsidR="009E3D36" w:rsidRDefault="009E3D36" w:rsidP="009E3D36"/>
              </w:tc>
              <w:tc>
                <w:tcPr>
                  <w:tcW w:w="2140" w:type="dxa"/>
                </w:tcPr>
                <w:p w:rsidR="009E3D36" w:rsidRDefault="009E3D36" w:rsidP="009E3D36"/>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5F60AD" w:rsidRDefault="005F60AD"/>
          <w:p w:rsidR="005F60AD" w:rsidRDefault="00EF39A1">
            <w:r>
              <w:t>产品留样</w:t>
            </w:r>
            <w:r>
              <w:rPr>
                <w:rFonts w:hint="eastAsia"/>
              </w:rPr>
              <w:t>（不涉及）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5F60AD">
              <w:tc>
                <w:tcPr>
                  <w:tcW w:w="1808" w:type="dxa"/>
                </w:tcPr>
                <w:p w:rsidR="005F60AD" w:rsidRDefault="00EF39A1">
                  <w:r>
                    <w:t>产品名称</w:t>
                  </w:r>
                </w:p>
              </w:tc>
              <w:tc>
                <w:tcPr>
                  <w:tcW w:w="1808" w:type="dxa"/>
                </w:tcPr>
                <w:p w:rsidR="005F60AD" w:rsidRDefault="00EF39A1">
                  <w:r>
                    <w:t>规格</w:t>
                  </w:r>
                </w:p>
              </w:tc>
              <w:tc>
                <w:tcPr>
                  <w:tcW w:w="1809" w:type="dxa"/>
                </w:tcPr>
                <w:p w:rsidR="005F60AD" w:rsidRDefault="00EF39A1">
                  <w:r>
                    <w:t>生产日期</w:t>
                  </w:r>
                </w:p>
              </w:tc>
              <w:tc>
                <w:tcPr>
                  <w:tcW w:w="1809" w:type="dxa"/>
                </w:tcPr>
                <w:p w:rsidR="005F60AD" w:rsidRDefault="00EF39A1">
                  <w:r>
                    <w:t>保存期限</w:t>
                  </w:r>
                </w:p>
              </w:tc>
              <w:tc>
                <w:tcPr>
                  <w:tcW w:w="1809" w:type="dxa"/>
                </w:tcPr>
                <w:p w:rsidR="005F60AD" w:rsidRDefault="00EF39A1">
                  <w:r>
                    <w:t>保存状态</w:t>
                  </w:r>
                </w:p>
              </w:tc>
            </w:tr>
            <w:tr w:rsidR="005F60AD">
              <w:tc>
                <w:tcPr>
                  <w:tcW w:w="1808" w:type="dxa"/>
                </w:tcPr>
                <w:p w:rsidR="005F60AD" w:rsidRDefault="00EF39A1">
                  <w:r>
                    <w:rPr>
                      <w:rFonts w:hint="eastAsia"/>
                    </w:rPr>
                    <w:t>——</w:t>
                  </w:r>
                </w:p>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r w:rsidR="005F60AD">
              <w:tc>
                <w:tcPr>
                  <w:tcW w:w="1808" w:type="dxa"/>
                </w:tcPr>
                <w:p w:rsidR="005F60AD" w:rsidRDefault="005F60AD"/>
              </w:tc>
              <w:tc>
                <w:tcPr>
                  <w:tcW w:w="1808" w:type="dxa"/>
                </w:tcPr>
                <w:p w:rsidR="005F60AD" w:rsidRDefault="005F60AD"/>
              </w:tc>
              <w:tc>
                <w:tcPr>
                  <w:tcW w:w="1809" w:type="dxa"/>
                </w:tcPr>
                <w:p w:rsidR="005F60AD" w:rsidRDefault="005F60AD"/>
              </w:tc>
              <w:tc>
                <w:tcPr>
                  <w:tcW w:w="1809" w:type="dxa"/>
                </w:tcPr>
                <w:p w:rsidR="005F60AD" w:rsidRDefault="005F60AD"/>
              </w:tc>
              <w:tc>
                <w:tcPr>
                  <w:tcW w:w="1809" w:type="dxa"/>
                </w:tcPr>
                <w:p w:rsidR="005F60AD"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1134" w:type="dxa"/>
            <w:vMerge/>
          </w:tcPr>
          <w:p w:rsidR="005F60AD" w:rsidRDefault="005F60AD"/>
        </w:tc>
      </w:tr>
      <w:tr w:rsidR="005F60AD" w:rsidTr="00CA175E">
        <w:trPr>
          <w:trHeight w:val="769"/>
        </w:trPr>
        <w:tc>
          <w:tcPr>
            <w:tcW w:w="1101" w:type="dxa"/>
            <w:gridSpan w:val="2"/>
            <w:vMerge/>
          </w:tcPr>
          <w:p w:rsidR="005F60AD" w:rsidRDefault="005F60AD"/>
        </w:tc>
        <w:tc>
          <w:tcPr>
            <w:tcW w:w="850" w:type="dxa"/>
            <w:vMerge/>
          </w:tcPr>
          <w:p w:rsidR="005F60AD" w:rsidRDefault="005F60AD"/>
        </w:tc>
        <w:tc>
          <w:tcPr>
            <w:tcW w:w="709" w:type="dxa"/>
          </w:tcPr>
          <w:p w:rsidR="005F60AD" w:rsidRDefault="00EF39A1">
            <w:r>
              <w:t>现场观察</w:t>
            </w:r>
          </w:p>
        </w:tc>
        <w:tc>
          <w:tcPr>
            <w:tcW w:w="11198"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tc>
        <w:tc>
          <w:tcPr>
            <w:tcW w:w="1134" w:type="dxa"/>
            <w:vMerge/>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实施危害分析的预备步骤</w:t>
            </w:r>
          </w:p>
        </w:tc>
        <w:tc>
          <w:tcPr>
            <w:tcW w:w="850" w:type="dxa"/>
            <w:vMerge w:val="restart"/>
            <w:shd w:val="clear" w:color="auto" w:fill="auto"/>
          </w:tcPr>
          <w:p w:rsidR="005F60AD" w:rsidRDefault="00EF39A1">
            <w:r>
              <w:t>F8.5.1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134"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CA175E">
        <w:trPr>
          <w:gridBefore w:val="1"/>
          <w:wBefore w:w="9" w:type="dxa"/>
          <w:trHeight w:val="1410"/>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5F60AD" w:rsidRDefault="00EF39A1">
            <w:pPr>
              <w:rPr>
                <w:u w:val="single"/>
              </w:rPr>
            </w:pPr>
            <w:r>
              <w:t>原材料：</w:t>
            </w:r>
            <w:r>
              <w:rPr>
                <w:u w:val="single"/>
              </w:rPr>
              <w:t xml:space="preserve"> </w:t>
            </w:r>
            <w:r w:rsidR="00F95B5A">
              <w:rPr>
                <w:u w:val="single"/>
              </w:rPr>
              <w:t>1.</w:t>
            </w:r>
            <w:r>
              <w:rPr>
                <w:u w:val="single"/>
              </w:rPr>
              <w:t xml:space="preserve"> </w:t>
            </w:r>
            <w:r w:rsidR="003D4D6E" w:rsidRPr="003D4D6E">
              <w:rPr>
                <w:bCs/>
                <w:szCs w:val="21"/>
                <w:u w:val="single"/>
                <w:lang w:val="en-GB"/>
              </w:rPr>
              <w:t>冻</w:t>
            </w:r>
            <w:r w:rsidR="003D4D6E" w:rsidRPr="003D4D6E">
              <w:rPr>
                <w:rFonts w:hint="eastAsia"/>
                <w:bCs/>
                <w:szCs w:val="21"/>
                <w:u w:val="single"/>
                <w:lang w:val="en-GB"/>
              </w:rPr>
              <w:t>禽</w:t>
            </w:r>
            <w:r w:rsidR="003D4D6E" w:rsidRPr="003D4D6E">
              <w:rPr>
                <w:bCs/>
                <w:szCs w:val="21"/>
                <w:u w:val="single"/>
                <w:lang w:val="en-GB"/>
              </w:rPr>
              <w:t>畜肉</w:t>
            </w:r>
            <w:r w:rsidR="003D4D6E" w:rsidRPr="003D4D6E">
              <w:rPr>
                <w:rFonts w:hint="eastAsia"/>
                <w:bCs/>
                <w:szCs w:val="21"/>
                <w:u w:val="single"/>
                <w:lang w:val="en-GB"/>
              </w:rPr>
              <w:t>类</w:t>
            </w:r>
            <w:r w:rsidR="00F95B5A">
              <w:rPr>
                <w:rFonts w:hint="eastAsia"/>
                <w:szCs w:val="21"/>
                <w:u w:val="single"/>
              </w:rPr>
              <w:t>2</w:t>
            </w:r>
            <w:r w:rsidR="00F95B5A">
              <w:rPr>
                <w:szCs w:val="21"/>
                <w:u w:val="single"/>
              </w:rPr>
              <w:t>.</w:t>
            </w:r>
            <w:r w:rsidR="003D4D6E" w:rsidRPr="003D4D6E">
              <w:rPr>
                <w:rFonts w:ascii="宋体" w:hAnsi="宋体" w:hint="eastAsia"/>
                <w:szCs w:val="21"/>
                <w:u w:val="single"/>
              </w:rPr>
              <w:t>冷藏</w:t>
            </w:r>
            <w:r w:rsidR="003D4D6E" w:rsidRPr="003D4D6E">
              <w:rPr>
                <w:rFonts w:ascii="宋体" w:hAnsi="宋体"/>
                <w:szCs w:val="21"/>
                <w:u w:val="single"/>
              </w:rPr>
              <w:t>冷冻</w:t>
            </w:r>
            <w:r w:rsidR="003D4D6E" w:rsidRPr="003D4D6E">
              <w:rPr>
                <w:rFonts w:ascii="宋体" w:hAnsi="宋体" w:hint="eastAsia"/>
                <w:szCs w:val="21"/>
                <w:u w:val="single"/>
              </w:rPr>
              <w:t>水产品类</w:t>
            </w:r>
            <w:r w:rsidR="00F95B5A">
              <w:rPr>
                <w:rFonts w:ascii="宋体" w:hAnsi="宋体" w:hint="eastAsia"/>
                <w:szCs w:val="21"/>
                <w:u w:val="single"/>
              </w:rPr>
              <w:t>2</w:t>
            </w:r>
            <w:r w:rsidR="00F95B5A">
              <w:rPr>
                <w:rFonts w:ascii="宋体" w:hAnsi="宋体"/>
                <w:szCs w:val="21"/>
                <w:u w:val="single"/>
              </w:rPr>
              <w:t>.</w:t>
            </w:r>
            <w:r w:rsidR="00C74C3A">
              <w:rPr>
                <w:rFonts w:ascii="宋体" w:hAnsi="宋体" w:hint="eastAsia"/>
                <w:szCs w:val="21"/>
                <w:u w:val="single"/>
              </w:rPr>
              <w:t>速冻</w:t>
            </w:r>
            <w:r w:rsidR="00C74C3A">
              <w:rPr>
                <w:rFonts w:ascii="宋体" w:hAnsi="宋体"/>
                <w:szCs w:val="21"/>
                <w:u w:val="single"/>
              </w:rPr>
              <w:t>调理品</w:t>
            </w:r>
            <w:r w:rsidR="00EA6B33" w:rsidRPr="003D4D6E">
              <w:rPr>
                <w:rFonts w:hint="eastAsia"/>
                <w:szCs w:val="21"/>
                <w:u w:val="single"/>
              </w:rPr>
              <w:t>例</w:t>
            </w:r>
            <w:r w:rsidR="00EA6B33" w:rsidRPr="003D4D6E">
              <w:rPr>
                <w:szCs w:val="21"/>
                <w:u w:val="single"/>
              </w:rPr>
              <w:t>如：</w:t>
            </w:r>
            <w:r w:rsidR="00FD583B" w:rsidRPr="003D4D6E">
              <w:rPr>
                <w:rFonts w:hint="eastAsia"/>
                <w:szCs w:val="21"/>
                <w:u w:val="single"/>
              </w:rPr>
              <w:t>丁</w:t>
            </w:r>
            <w:r w:rsidR="00FD583B" w:rsidRPr="003D4D6E">
              <w:rPr>
                <w:szCs w:val="21"/>
                <w:u w:val="single"/>
              </w:rPr>
              <w:t>骨猪排、</w:t>
            </w:r>
            <w:r w:rsidR="00FD583B" w:rsidRPr="003D4D6E">
              <w:rPr>
                <w:rFonts w:hint="eastAsia"/>
                <w:szCs w:val="21"/>
                <w:u w:val="single"/>
              </w:rPr>
              <w:t>海</w:t>
            </w:r>
            <w:r w:rsidR="00FD583B" w:rsidRPr="003D4D6E">
              <w:rPr>
                <w:szCs w:val="21"/>
                <w:u w:val="single"/>
              </w:rPr>
              <w:t>魂星冻熟</w:t>
            </w:r>
            <w:r w:rsidR="00FD583B" w:rsidRPr="003D4D6E">
              <w:rPr>
                <w:rFonts w:hint="eastAsia"/>
                <w:szCs w:val="21"/>
                <w:u w:val="single"/>
              </w:rPr>
              <w:t>对</w:t>
            </w:r>
            <w:r w:rsidR="00FD583B" w:rsidRPr="003D4D6E">
              <w:rPr>
                <w:szCs w:val="21"/>
                <w:u w:val="single"/>
              </w:rPr>
              <w:t>虾、奥尔</w:t>
            </w:r>
            <w:r w:rsidR="00FD583B" w:rsidRPr="003D4D6E">
              <w:rPr>
                <w:rFonts w:hint="eastAsia"/>
                <w:szCs w:val="21"/>
                <w:u w:val="single"/>
              </w:rPr>
              <w:t>良</w:t>
            </w:r>
            <w:r w:rsidR="00FD583B" w:rsidRPr="003D4D6E">
              <w:rPr>
                <w:szCs w:val="21"/>
                <w:u w:val="single"/>
              </w:rPr>
              <w:t>烤</w:t>
            </w:r>
            <w:r w:rsidR="00FD583B" w:rsidRPr="003D4D6E">
              <w:rPr>
                <w:rFonts w:hint="eastAsia"/>
                <w:szCs w:val="21"/>
                <w:u w:val="single"/>
              </w:rPr>
              <w:t>翅</w:t>
            </w:r>
            <w:r w:rsidR="00F95B5A">
              <w:rPr>
                <w:rFonts w:hint="eastAsia"/>
                <w:szCs w:val="21"/>
                <w:u w:val="single"/>
              </w:rPr>
              <w:t>和速冻</w:t>
            </w:r>
            <w:r w:rsidR="00F95B5A">
              <w:rPr>
                <w:szCs w:val="21"/>
                <w:u w:val="single"/>
              </w:rPr>
              <w:t>米面制品</w:t>
            </w:r>
            <w:r w:rsidR="00FD583B" w:rsidRPr="003D4D6E">
              <w:rPr>
                <w:rFonts w:hint="eastAsia"/>
                <w:szCs w:val="21"/>
                <w:u w:val="single"/>
              </w:rPr>
              <w:t>等</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Pr>
                <w:u w:val="single"/>
              </w:rPr>
              <w:t>塑料袋</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5F60AD" w:rsidRDefault="00EF39A1">
            <w:pPr>
              <w:rPr>
                <w:u w:val="single"/>
              </w:rPr>
            </w:pPr>
            <w:r>
              <w:rPr>
                <w:b/>
                <w:lang w:val="en-GB"/>
              </w:rPr>
              <w:t>最终产品《特性</w:t>
            </w:r>
            <w:r>
              <w:rPr>
                <w:b/>
              </w:rPr>
              <w:t>描述</w:t>
            </w:r>
            <w:r>
              <w:rPr>
                <w:b/>
                <w:lang w:val="en-GB"/>
              </w:rPr>
              <w:t>》</w:t>
            </w:r>
            <w:r>
              <w:rPr>
                <w:b/>
              </w:rPr>
              <w:t>：</w:t>
            </w:r>
            <w:r w:rsidR="0027262A">
              <w:rPr>
                <w:u w:val="single"/>
              </w:rPr>
              <w:t xml:space="preserve"> </w:t>
            </w:r>
            <w:r w:rsidR="008F1F84">
              <w:rPr>
                <w:u w:val="single"/>
              </w:rPr>
              <w:t xml:space="preserve">1. </w:t>
            </w:r>
            <w:r w:rsidR="008F1F84" w:rsidRPr="003D4D6E">
              <w:rPr>
                <w:bCs/>
                <w:szCs w:val="21"/>
                <w:u w:val="single"/>
                <w:lang w:val="en-GB"/>
              </w:rPr>
              <w:t>冻</w:t>
            </w:r>
            <w:r w:rsidR="008F1F84" w:rsidRPr="003D4D6E">
              <w:rPr>
                <w:rFonts w:hint="eastAsia"/>
                <w:bCs/>
                <w:szCs w:val="21"/>
                <w:u w:val="single"/>
                <w:lang w:val="en-GB"/>
              </w:rPr>
              <w:t>禽</w:t>
            </w:r>
            <w:r w:rsidR="008F1F84" w:rsidRPr="003D4D6E">
              <w:rPr>
                <w:bCs/>
                <w:szCs w:val="21"/>
                <w:u w:val="single"/>
                <w:lang w:val="en-GB"/>
              </w:rPr>
              <w:t>畜肉</w:t>
            </w:r>
            <w:r w:rsidR="008F1F84" w:rsidRPr="003D4D6E">
              <w:rPr>
                <w:rFonts w:hint="eastAsia"/>
                <w:bCs/>
                <w:szCs w:val="21"/>
                <w:u w:val="single"/>
                <w:lang w:val="en-GB"/>
              </w:rPr>
              <w:t>类</w:t>
            </w:r>
            <w:r w:rsidR="000C4A62">
              <w:rPr>
                <w:rFonts w:hint="eastAsia"/>
                <w:bCs/>
                <w:szCs w:val="21"/>
                <w:u w:val="single"/>
                <w:lang w:val="en-GB"/>
              </w:rPr>
              <w:t>、</w:t>
            </w:r>
            <w:r w:rsidR="008F1F84">
              <w:rPr>
                <w:rFonts w:hint="eastAsia"/>
                <w:szCs w:val="21"/>
                <w:u w:val="single"/>
              </w:rPr>
              <w:t>2</w:t>
            </w:r>
            <w:r w:rsidR="008F1F84">
              <w:rPr>
                <w:szCs w:val="21"/>
                <w:u w:val="single"/>
              </w:rPr>
              <w:t>.</w:t>
            </w:r>
            <w:r w:rsidR="008F1F84" w:rsidRPr="003D4D6E">
              <w:rPr>
                <w:rFonts w:ascii="宋体" w:hAnsi="宋体" w:hint="eastAsia"/>
                <w:szCs w:val="21"/>
                <w:u w:val="single"/>
              </w:rPr>
              <w:t>冷藏</w:t>
            </w:r>
            <w:r w:rsidR="008F1F84" w:rsidRPr="003D4D6E">
              <w:rPr>
                <w:rFonts w:ascii="宋体" w:hAnsi="宋体"/>
                <w:szCs w:val="21"/>
                <w:u w:val="single"/>
              </w:rPr>
              <w:t>冷冻</w:t>
            </w:r>
            <w:r w:rsidR="008F1F84" w:rsidRPr="003D4D6E">
              <w:rPr>
                <w:rFonts w:ascii="宋体" w:hAnsi="宋体" w:hint="eastAsia"/>
                <w:szCs w:val="21"/>
                <w:u w:val="single"/>
              </w:rPr>
              <w:t>水产品类</w:t>
            </w:r>
            <w:r w:rsidR="000C4A62">
              <w:rPr>
                <w:rFonts w:ascii="宋体" w:hAnsi="宋体" w:hint="eastAsia"/>
                <w:szCs w:val="21"/>
                <w:u w:val="single"/>
              </w:rPr>
              <w:t>、3</w:t>
            </w:r>
            <w:r w:rsidR="008F1F84">
              <w:rPr>
                <w:rFonts w:ascii="宋体" w:hAnsi="宋体"/>
                <w:szCs w:val="21"/>
                <w:u w:val="single"/>
              </w:rPr>
              <w:t>.</w:t>
            </w:r>
            <w:r w:rsidR="008F1F84">
              <w:rPr>
                <w:rFonts w:ascii="宋体" w:hAnsi="宋体" w:hint="eastAsia"/>
                <w:szCs w:val="21"/>
                <w:u w:val="single"/>
              </w:rPr>
              <w:t>速冻</w:t>
            </w:r>
            <w:r w:rsidR="008F1F84">
              <w:rPr>
                <w:rFonts w:ascii="宋体" w:hAnsi="宋体"/>
                <w:szCs w:val="21"/>
                <w:u w:val="single"/>
              </w:rPr>
              <w:t>调理品</w:t>
            </w:r>
            <w:r w:rsidR="008F1F84" w:rsidRPr="003D4D6E">
              <w:rPr>
                <w:rFonts w:hint="eastAsia"/>
                <w:szCs w:val="21"/>
                <w:u w:val="single"/>
              </w:rPr>
              <w:t>例</w:t>
            </w:r>
            <w:r w:rsidR="008F1F84" w:rsidRPr="003D4D6E">
              <w:rPr>
                <w:szCs w:val="21"/>
                <w:u w:val="single"/>
              </w:rPr>
              <w:t>如：</w:t>
            </w:r>
            <w:r w:rsidR="008F1F84" w:rsidRPr="003D4D6E">
              <w:rPr>
                <w:rFonts w:hint="eastAsia"/>
                <w:szCs w:val="21"/>
                <w:u w:val="single"/>
              </w:rPr>
              <w:t>丁</w:t>
            </w:r>
            <w:r w:rsidR="008F1F84" w:rsidRPr="003D4D6E">
              <w:rPr>
                <w:szCs w:val="21"/>
                <w:u w:val="single"/>
              </w:rPr>
              <w:t>骨猪排、</w:t>
            </w:r>
            <w:r w:rsidR="008F1F84" w:rsidRPr="003D4D6E">
              <w:rPr>
                <w:rFonts w:hint="eastAsia"/>
                <w:szCs w:val="21"/>
                <w:u w:val="single"/>
              </w:rPr>
              <w:t>海</w:t>
            </w:r>
            <w:r w:rsidR="008F1F84" w:rsidRPr="003D4D6E">
              <w:rPr>
                <w:szCs w:val="21"/>
                <w:u w:val="single"/>
              </w:rPr>
              <w:t>魂星冻熟</w:t>
            </w:r>
            <w:r w:rsidR="008F1F84" w:rsidRPr="003D4D6E">
              <w:rPr>
                <w:rFonts w:hint="eastAsia"/>
                <w:szCs w:val="21"/>
                <w:u w:val="single"/>
              </w:rPr>
              <w:t>对</w:t>
            </w:r>
            <w:r w:rsidR="008F1F84" w:rsidRPr="003D4D6E">
              <w:rPr>
                <w:szCs w:val="21"/>
                <w:u w:val="single"/>
              </w:rPr>
              <w:t>虾、奥尔</w:t>
            </w:r>
            <w:r w:rsidR="008F1F84" w:rsidRPr="003D4D6E">
              <w:rPr>
                <w:rFonts w:hint="eastAsia"/>
                <w:szCs w:val="21"/>
                <w:u w:val="single"/>
              </w:rPr>
              <w:t>良</w:t>
            </w:r>
            <w:r w:rsidR="008F1F84" w:rsidRPr="003D4D6E">
              <w:rPr>
                <w:szCs w:val="21"/>
                <w:u w:val="single"/>
              </w:rPr>
              <w:t>烤</w:t>
            </w:r>
            <w:r w:rsidR="008F1F84" w:rsidRPr="003D4D6E">
              <w:rPr>
                <w:rFonts w:hint="eastAsia"/>
                <w:szCs w:val="21"/>
                <w:u w:val="single"/>
              </w:rPr>
              <w:t>翅</w:t>
            </w:r>
            <w:r w:rsidR="008F1F84">
              <w:rPr>
                <w:rFonts w:hint="eastAsia"/>
                <w:szCs w:val="21"/>
                <w:u w:val="single"/>
              </w:rPr>
              <w:t>和速冻</w:t>
            </w:r>
            <w:r w:rsidR="008F1F84">
              <w:rPr>
                <w:szCs w:val="21"/>
                <w:u w:val="single"/>
              </w:rPr>
              <w:t>米面制品</w:t>
            </w:r>
            <w:r w:rsidR="008F1F84" w:rsidRPr="003D4D6E">
              <w:rPr>
                <w:rFonts w:hint="eastAsia"/>
                <w:szCs w:val="21"/>
                <w:u w:val="single"/>
              </w:rPr>
              <w:t>等</w:t>
            </w: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sidR="005E7830">
              <w:rPr>
                <w:rFonts w:hint="eastAsia"/>
                <w:u w:val="single"/>
              </w:rPr>
              <w:t>适</w:t>
            </w:r>
            <w:r w:rsidR="008F1F84">
              <w:rPr>
                <w:u w:val="single"/>
              </w:rPr>
              <w:t>合</w:t>
            </w:r>
            <w:r w:rsidR="008F1F84">
              <w:rPr>
                <w:rFonts w:hint="eastAsia"/>
                <w:u w:val="single"/>
              </w:rPr>
              <w:t>消费者</w:t>
            </w:r>
            <w:r w:rsidR="005E7830">
              <w:rPr>
                <w:u w:val="single"/>
              </w:rPr>
              <w:t>食用的</w:t>
            </w:r>
            <w:r w:rsidR="007900BE">
              <w:rPr>
                <w:rFonts w:hint="eastAsia"/>
                <w:u w:val="single"/>
              </w:rPr>
              <w:t>酒店</w:t>
            </w:r>
            <w:r w:rsidR="005E7830">
              <w:rPr>
                <w:rFonts w:hint="eastAsia"/>
                <w:u w:val="single"/>
              </w:rPr>
              <w:t>餐饮</w:t>
            </w:r>
            <w:r w:rsidR="005E7830">
              <w:rPr>
                <w:u w:val="single"/>
              </w:rPr>
              <w:t>食材</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（不涉及）</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w:t>
            </w:r>
            <w:r w:rsidR="008038F8">
              <w:rPr>
                <w:szCs w:val="21"/>
                <w:u w:val="single"/>
              </w:rPr>
              <w:t>2</w:t>
            </w:r>
            <w:r>
              <w:rPr>
                <w:szCs w:val="21"/>
                <w:u w:val="single"/>
              </w:rPr>
              <w:t xml:space="preserve">  </w:t>
            </w:r>
            <w:r>
              <w:rPr>
                <w:szCs w:val="21"/>
              </w:rPr>
              <w:t>年</w:t>
            </w:r>
            <w:r>
              <w:rPr>
                <w:szCs w:val="21"/>
                <w:u w:val="single"/>
              </w:rPr>
              <w:t xml:space="preserve"> </w:t>
            </w:r>
            <w:r w:rsidR="005E3081">
              <w:rPr>
                <w:szCs w:val="21"/>
                <w:u w:val="single"/>
              </w:rPr>
              <w:t>0</w:t>
            </w:r>
            <w:r w:rsidR="008038F8">
              <w:rPr>
                <w:szCs w:val="21"/>
                <w:u w:val="single"/>
              </w:rPr>
              <w:t>1</w:t>
            </w:r>
            <w:r>
              <w:rPr>
                <w:szCs w:val="21"/>
              </w:rPr>
              <w:t>月</w:t>
            </w:r>
            <w:r>
              <w:rPr>
                <w:szCs w:val="21"/>
                <w:u w:val="single"/>
              </w:rPr>
              <w:t xml:space="preserve">  </w:t>
            </w:r>
            <w:r w:rsidR="00C57A37">
              <w:rPr>
                <w:szCs w:val="21"/>
                <w:u w:val="single"/>
              </w:rPr>
              <w:t>0</w:t>
            </w:r>
            <w:r w:rsidR="008038F8">
              <w:rPr>
                <w:szCs w:val="21"/>
                <w:u w:val="single"/>
              </w:rPr>
              <w:t>2</w:t>
            </w:r>
            <w:r>
              <w:rPr>
                <w:szCs w:val="21"/>
                <w:u w:val="single"/>
              </w:rPr>
              <w:t xml:space="preserve">  </w:t>
            </w:r>
            <w:r>
              <w:rPr>
                <w:szCs w:val="21"/>
              </w:rPr>
              <w:t>日</w:t>
            </w:r>
            <w:r>
              <w:t>在现场确认了流程图的准确性。</w:t>
            </w:r>
          </w:p>
          <w:p w:rsidR="005F60AD" w:rsidRDefault="005F60AD"/>
        </w:tc>
        <w:tc>
          <w:tcPr>
            <w:tcW w:w="1134" w:type="dxa"/>
            <w:vMerge/>
            <w:shd w:val="clear" w:color="auto" w:fill="auto"/>
          </w:tcPr>
          <w:p w:rsidR="005F60AD" w:rsidRDefault="005F60AD"/>
        </w:tc>
      </w:tr>
      <w:tr w:rsidR="005F60AD" w:rsidTr="00CA175E">
        <w:trPr>
          <w:gridBefore w:val="1"/>
          <w:wBefore w:w="9" w:type="dxa"/>
          <w:trHeight w:val="133"/>
        </w:trPr>
        <w:tc>
          <w:tcPr>
            <w:tcW w:w="1092" w:type="dxa"/>
            <w:vMerge/>
            <w:shd w:val="clear" w:color="auto" w:fill="auto"/>
          </w:tcPr>
          <w:p w:rsidR="005F60AD" w:rsidRDefault="005F60AD"/>
        </w:tc>
        <w:tc>
          <w:tcPr>
            <w:tcW w:w="850" w:type="dxa"/>
            <w:shd w:val="clear" w:color="auto" w:fill="auto"/>
          </w:tcPr>
          <w:p w:rsidR="005F60AD" w:rsidRDefault="005F60AD"/>
        </w:tc>
        <w:tc>
          <w:tcPr>
            <w:tcW w:w="709" w:type="dxa"/>
            <w:shd w:val="clear" w:color="auto" w:fill="auto"/>
          </w:tcPr>
          <w:p w:rsidR="005F60AD" w:rsidRDefault="005F60AD"/>
        </w:tc>
        <w:tc>
          <w:tcPr>
            <w:tcW w:w="11198"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1134" w:type="dxa"/>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gridBefore w:val="1"/>
          <w:wBefore w:w="9" w:type="dxa"/>
          <w:trHeight w:val="486"/>
        </w:trPr>
        <w:tc>
          <w:tcPr>
            <w:tcW w:w="1092" w:type="dxa"/>
            <w:vMerge w:val="restart"/>
          </w:tcPr>
          <w:p w:rsidR="005F60AD" w:rsidRDefault="00EF39A1">
            <w:r>
              <w:t>撤回</w:t>
            </w:r>
            <w:r>
              <w:t>/</w:t>
            </w:r>
            <w:r>
              <w:t>召回</w:t>
            </w:r>
          </w:p>
          <w:p w:rsidR="005F60AD" w:rsidRDefault="005F60AD"/>
        </w:tc>
        <w:tc>
          <w:tcPr>
            <w:tcW w:w="850" w:type="dxa"/>
            <w:vMerge w:val="restart"/>
          </w:tcPr>
          <w:p w:rsidR="005F60AD" w:rsidRDefault="00EF39A1">
            <w:r>
              <w:t>F8.4</w:t>
            </w:r>
          </w:p>
          <w:p w:rsidR="005F60AD" w:rsidRDefault="005F60AD"/>
        </w:tc>
        <w:tc>
          <w:tcPr>
            <w:tcW w:w="709" w:type="dxa"/>
          </w:tcPr>
          <w:p w:rsidR="005F60AD" w:rsidRDefault="00EF39A1">
            <w:r>
              <w:t>文件名称</w:t>
            </w:r>
          </w:p>
        </w:tc>
        <w:tc>
          <w:tcPr>
            <w:tcW w:w="11198" w:type="dxa"/>
          </w:tcPr>
          <w:p w:rsidR="005F60AD" w:rsidRDefault="00EF39A1">
            <w:pPr>
              <w:spacing w:line="480" w:lineRule="exact"/>
            </w:pPr>
            <w:r>
              <w:t>如：</w:t>
            </w:r>
            <w:r>
              <w:sym w:font="Wingdings" w:char="00A8"/>
            </w:r>
            <w:r>
              <w:t>《产品召回控制程序》、</w:t>
            </w:r>
            <w:r>
              <w:sym w:font="Wingdings" w:char="00FE"/>
            </w:r>
            <w:r>
              <w:t>《产品撤回控制程序》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81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有权决定撤回</w:t>
            </w:r>
            <w:r>
              <w:t>/</w:t>
            </w:r>
            <w:r>
              <w:t>召回人员：</w:t>
            </w:r>
            <w:r w:rsidR="006504B9">
              <w:rPr>
                <w:rFonts w:hint="eastAsia"/>
                <w:u w:val="single"/>
              </w:rPr>
              <w:t xml:space="preserve"> </w:t>
            </w:r>
            <w:r w:rsidR="008038F8">
              <w:rPr>
                <w:rFonts w:hint="eastAsia"/>
                <w:u w:val="single"/>
              </w:rPr>
              <w:t>苏</w:t>
            </w:r>
            <w:r w:rsidR="008038F8">
              <w:rPr>
                <w:u w:val="single"/>
              </w:rPr>
              <w:t>铁城</w:t>
            </w:r>
            <w:r>
              <w:rPr>
                <w:u w:val="single"/>
              </w:rPr>
              <w:t>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8038F8">
                  <w:r>
                    <w:rPr>
                      <w:rFonts w:hint="eastAsia"/>
                    </w:rPr>
                    <w:t>综合</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8038F8">
                  <w:r>
                    <w:rPr>
                      <w:rFonts w:hint="eastAsia"/>
                    </w:rPr>
                    <w:t>配</w:t>
                  </w:r>
                  <w:r>
                    <w:t>送部</w:t>
                  </w:r>
                  <w:r>
                    <w:rPr>
                      <w:rFonts w:hint="eastAsia"/>
                    </w:rPr>
                    <w:t>（</w:t>
                  </w:r>
                  <w:r w:rsidR="00A73AB9">
                    <w:rPr>
                      <w:rFonts w:hint="eastAsia"/>
                    </w:rPr>
                    <w:t>销</w:t>
                  </w:r>
                  <w:r w:rsidR="00A73AB9">
                    <w:t>售</w:t>
                  </w:r>
                  <w:r>
                    <w:rPr>
                      <w:rFonts w:hint="eastAsia"/>
                    </w:rPr>
                    <w:t>）</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8038F8">
                  <w:r>
                    <w:rPr>
                      <w:rFonts w:hint="eastAsia"/>
                    </w:rPr>
                    <w:t>配</w:t>
                  </w:r>
                  <w:r>
                    <w:t>送部</w:t>
                  </w:r>
                  <w:r>
                    <w:rPr>
                      <w:rFonts w:hint="eastAsia"/>
                    </w:rPr>
                    <w:t>（销</w:t>
                  </w:r>
                  <w:r>
                    <w:t>售</w:t>
                  </w:r>
                  <w:r>
                    <w:rPr>
                      <w:rFonts w:hint="eastAsia"/>
                    </w:rPr>
                    <w:t>）</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10374" w:type="dxa"/>
              <w:tblLayout w:type="fixed"/>
              <w:tblLook w:val="04A0" w:firstRow="1" w:lastRow="0" w:firstColumn="1" w:lastColumn="0" w:noHBand="0" w:noVBand="1"/>
            </w:tblPr>
            <w:tblGrid>
              <w:gridCol w:w="837"/>
              <w:gridCol w:w="1821"/>
              <w:gridCol w:w="1162"/>
              <w:gridCol w:w="1540"/>
              <w:gridCol w:w="1070"/>
              <w:gridCol w:w="906"/>
              <w:gridCol w:w="3038"/>
            </w:tblGrid>
            <w:tr w:rsidR="007C46D3" w:rsidRPr="007C46D3" w:rsidTr="00AF65B9">
              <w:tc>
                <w:tcPr>
                  <w:tcW w:w="837"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产品批号</w:t>
                  </w:r>
                </w:p>
              </w:tc>
              <w:tc>
                <w:tcPr>
                  <w:tcW w:w="1821"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不合格简述</w:t>
                  </w:r>
                </w:p>
              </w:tc>
              <w:tc>
                <w:tcPr>
                  <w:tcW w:w="1162"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生产记录情况</w:t>
                  </w:r>
                </w:p>
              </w:tc>
              <w:tc>
                <w:tcPr>
                  <w:tcW w:w="1540"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检验记录情况</w:t>
                  </w:r>
                </w:p>
              </w:tc>
              <w:tc>
                <w:tcPr>
                  <w:tcW w:w="1070"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采购记录情况</w:t>
                  </w:r>
                </w:p>
              </w:tc>
              <w:tc>
                <w:tcPr>
                  <w:tcW w:w="906"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产品留样确认</w:t>
                  </w:r>
                </w:p>
              </w:tc>
              <w:tc>
                <w:tcPr>
                  <w:tcW w:w="3038" w:type="dxa"/>
                </w:tcPr>
                <w:p w:rsidR="005F60AD" w:rsidRPr="007C46D3" w:rsidRDefault="00EF39A1">
                  <w:pPr>
                    <w:rPr>
                      <w:rFonts w:asciiTheme="minorEastAsia" w:eastAsiaTheme="minorEastAsia" w:hAnsiTheme="minorEastAsia"/>
                      <w:sz w:val="18"/>
                      <w:szCs w:val="18"/>
                    </w:rPr>
                  </w:pPr>
                  <w:r w:rsidRPr="007C46D3">
                    <w:rPr>
                      <w:rFonts w:asciiTheme="minorEastAsia" w:eastAsiaTheme="minorEastAsia" w:hAnsiTheme="minorEastAsia"/>
                      <w:sz w:val="18"/>
                      <w:szCs w:val="18"/>
                    </w:rPr>
                    <w:t>销售记录追踪</w:t>
                  </w:r>
                </w:p>
              </w:tc>
            </w:tr>
            <w:tr w:rsidR="008038F8" w:rsidRPr="007C46D3" w:rsidTr="00AF65B9">
              <w:trPr>
                <w:trHeight w:val="2279"/>
              </w:trPr>
              <w:tc>
                <w:tcPr>
                  <w:tcW w:w="837" w:type="dxa"/>
                </w:tcPr>
                <w:p w:rsidR="008038F8" w:rsidRPr="00E12BD2" w:rsidRDefault="008038F8" w:rsidP="008038F8">
                  <w:r>
                    <w:rPr>
                      <w:rFonts w:ascii="宋体" w:hAnsi="宋体" w:hint="eastAsia"/>
                      <w:bCs/>
                      <w:sz w:val="20"/>
                    </w:rPr>
                    <w:t>2022032801</w:t>
                  </w:r>
                </w:p>
              </w:tc>
              <w:tc>
                <w:tcPr>
                  <w:tcW w:w="1821" w:type="dxa"/>
                </w:tcPr>
                <w:p w:rsidR="008038F8" w:rsidRDefault="008038F8" w:rsidP="008038F8">
                  <w:pPr>
                    <w:widowControl/>
                    <w:jc w:val="left"/>
                    <w:rPr>
                      <w:rFonts w:ascii="宋体" w:hAnsi="宋体"/>
                      <w:bCs/>
                      <w:sz w:val="20"/>
                    </w:rPr>
                  </w:pPr>
                  <w:r>
                    <w:rPr>
                      <w:rFonts w:ascii="宋体" w:hAnsi="宋体" w:hint="eastAsia"/>
                      <w:bCs/>
                      <w:sz w:val="20"/>
                    </w:rPr>
                    <w:t>2022年03月28日12时10分，配送部接到客户投诉，</w:t>
                  </w:r>
                </w:p>
                <w:p w:rsidR="008038F8" w:rsidRPr="00E12BD2" w:rsidRDefault="008038F8" w:rsidP="00FF1E32">
                  <w:pPr>
                    <w:widowControl/>
                    <w:jc w:val="left"/>
                  </w:pPr>
                  <w:r>
                    <w:rPr>
                      <w:rFonts w:ascii="宋体" w:hAnsi="宋体" w:hint="eastAsia"/>
                      <w:bCs/>
                      <w:sz w:val="20"/>
                    </w:rPr>
                    <w:t>反馈客户配送的冻鸡腿解冻后有变质的味道1件，批次为：2022032801</w:t>
                  </w:r>
                </w:p>
              </w:tc>
              <w:tc>
                <w:tcPr>
                  <w:tcW w:w="1162" w:type="dxa"/>
                </w:tcPr>
                <w:p w:rsidR="008038F8" w:rsidRPr="00E12BD2" w:rsidRDefault="008038F8" w:rsidP="008038F8">
                  <w:r w:rsidRPr="00E12BD2">
                    <w:rPr>
                      <w:rFonts w:hint="eastAsia"/>
                    </w:rPr>
                    <w:t>——</w:t>
                  </w:r>
                </w:p>
              </w:tc>
              <w:tc>
                <w:tcPr>
                  <w:tcW w:w="1540" w:type="dxa"/>
                </w:tcPr>
                <w:p w:rsidR="008038F8" w:rsidRPr="00E12BD2" w:rsidRDefault="008038F8" w:rsidP="008038F8">
                  <w:r>
                    <w:rPr>
                      <w:rFonts w:ascii="宋体" w:hAnsi="宋体" w:hint="eastAsia"/>
                      <w:bCs/>
                      <w:sz w:val="20"/>
                    </w:rPr>
                    <w:t>2022年03月28日</w:t>
                  </w:r>
                </w:p>
              </w:tc>
              <w:tc>
                <w:tcPr>
                  <w:tcW w:w="1070" w:type="dxa"/>
                </w:tcPr>
                <w:p w:rsidR="008038F8" w:rsidRPr="00E12BD2" w:rsidRDefault="008038F8" w:rsidP="008038F8">
                  <w:r>
                    <w:rPr>
                      <w:rFonts w:ascii="宋体" w:hAnsi="宋体" w:hint="eastAsia"/>
                      <w:bCs/>
                      <w:sz w:val="20"/>
                    </w:rPr>
                    <w:t>2022年03月28日</w:t>
                  </w:r>
                </w:p>
              </w:tc>
              <w:tc>
                <w:tcPr>
                  <w:tcW w:w="906" w:type="dxa"/>
                </w:tcPr>
                <w:p w:rsidR="008038F8" w:rsidRPr="00E12BD2" w:rsidRDefault="008038F8" w:rsidP="008038F8">
                  <w:r w:rsidRPr="00E12BD2">
                    <w:rPr>
                      <w:rFonts w:hint="eastAsia"/>
                    </w:rPr>
                    <w:t>——</w:t>
                  </w:r>
                </w:p>
              </w:tc>
              <w:tc>
                <w:tcPr>
                  <w:tcW w:w="3038" w:type="dxa"/>
                </w:tcPr>
                <w:p w:rsidR="008038F8" w:rsidRDefault="008038F8" w:rsidP="00AF65B9">
                  <w:pPr>
                    <w:rPr>
                      <w:rFonts w:ascii="宋体" w:hAnsi="宋体"/>
                      <w:bCs/>
                      <w:sz w:val="20"/>
                    </w:rPr>
                  </w:pPr>
                  <w:r>
                    <w:rPr>
                      <w:rFonts w:ascii="宋体" w:hAnsi="宋体" w:hint="eastAsia"/>
                      <w:bCs/>
                      <w:sz w:val="20"/>
                    </w:rPr>
                    <w:t>1.将客户变质的鸡腿立即召回，道歉并重新配送1袋新的给客户。</w:t>
                  </w:r>
                </w:p>
                <w:p w:rsidR="008038F8" w:rsidRDefault="008038F8" w:rsidP="00AF65B9">
                  <w:pPr>
                    <w:rPr>
                      <w:rFonts w:ascii="宋体" w:hAnsi="宋体"/>
                      <w:bCs/>
                      <w:sz w:val="20"/>
                    </w:rPr>
                  </w:pPr>
                  <w:r>
                    <w:rPr>
                      <w:rFonts w:ascii="宋体" w:hAnsi="宋体" w:hint="eastAsia"/>
                      <w:bCs/>
                      <w:sz w:val="20"/>
                    </w:rPr>
                    <w:t>2. 分析召回产品变质的原因</w:t>
                  </w:r>
                </w:p>
                <w:p w:rsidR="008038F8" w:rsidRDefault="008038F8" w:rsidP="00AF65B9">
                  <w:pPr>
                    <w:rPr>
                      <w:rFonts w:ascii="宋体" w:hAnsi="宋体"/>
                      <w:bCs/>
                      <w:sz w:val="20"/>
                    </w:rPr>
                  </w:pPr>
                  <w:r>
                    <w:rPr>
                      <w:rFonts w:ascii="宋体" w:hAnsi="宋体" w:hint="eastAsia"/>
                      <w:bCs/>
                      <w:sz w:val="20"/>
                    </w:rPr>
                    <w:t>3.研究避免问题措施</w:t>
                  </w:r>
                </w:p>
                <w:p w:rsidR="008038F8" w:rsidRPr="00E12BD2" w:rsidRDefault="008038F8" w:rsidP="008038F8">
                  <w:pPr>
                    <w:ind w:left="360"/>
                  </w:pPr>
                </w:p>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1134" w:type="dxa"/>
            <w:vMerge/>
          </w:tcPr>
          <w:p w:rsidR="005F60AD" w:rsidRDefault="005F60AD"/>
        </w:tc>
      </w:tr>
      <w:tr w:rsidR="005F60AD" w:rsidTr="00CA175E">
        <w:trPr>
          <w:gridBefore w:val="1"/>
          <w:wBefore w:w="9" w:type="dxa"/>
          <w:trHeight w:val="468"/>
        </w:trPr>
        <w:tc>
          <w:tcPr>
            <w:tcW w:w="1092" w:type="dxa"/>
            <w:vMerge w:val="restart"/>
          </w:tcPr>
          <w:p w:rsidR="005F60AD" w:rsidRDefault="00EF39A1">
            <w:r>
              <w:t>应急预案</w:t>
            </w:r>
          </w:p>
        </w:tc>
        <w:tc>
          <w:tcPr>
            <w:tcW w:w="850" w:type="dxa"/>
            <w:vMerge w:val="restart"/>
          </w:tcPr>
          <w:p w:rsidR="005F60AD" w:rsidRDefault="00EF39A1">
            <w:r>
              <w:t>F8.4</w:t>
            </w:r>
          </w:p>
          <w:p w:rsidR="005F60AD" w:rsidRDefault="005F60AD"/>
        </w:tc>
        <w:tc>
          <w:tcPr>
            <w:tcW w:w="709" w:type="dxa"/>
          </w:tcPr>
          <w:p w:rsidR="005F60AD" w:rsidRDefault="00EF39A1">
            <w:r>
              <w:t>文件名称</w:t>
            </w:r>
          </w:p>
        </w:tc>
        <w:tc>
          <w:tcPr>
            <w:tcW w:w="11198" w:type="dxa"/>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18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Pr="007C46D3" w:rsidRDefault="00EF39A1">
            <w:r>
              <w:t>本部门是</w:t>
            </w:r>
            <w:r w:rsidRPr="007C46D3">
              <w:t>否发生食品安全方面的应急演练：</w:t>
            </w:r>
          </w:p>
          <w:p w:rsidR="005F60AD" w:rsidRPr="007C46D3" w:rsidRDefault="00EF39A1">
            <w:r w:rsidRPr="007C46D3">
              <w:sym w:font="Wingdings" w:char="00FE"/>
            </w:r>
            <w:r w:rsidRPr="007C46D3">
              <w:t>参加公司组织的应急演练</w:t>
            </w:r>
            <w:r w:rsidR="00F67A29" w:rsidRPr="007C46D3">
              <w:rPr>
                <w:u w:val="single"/>
              </w:rPr>
              <w:t xml:space="preserve">  202</w:t>
            </w:r>
            <w:r w:rsidR="003D4D6E">
              <w:rPr>
                <w:u w:val="single"/>
              </w:rPr>
              <w:t>2</w:t>
            </w:r>
            <w:r w:rsidRPr="007C46D3">
              <w:rPr>
                <w:u w:val="single"/>
              </w:rPr>
              <w:t>.</w:t>
            </w:r>
            <w:r w:rsidRPr="007C46D3">
              <w:rPr>
                <w:rFonts w:hint="eastAsia"/>
                <w:u w:val="single"/>
              </w:rPr>
              <w:t>0</w:t>
            </w:r>
            <w:r w:rsidR="00FD68C7">
              <w:rPr>
                <w:u w:val="single"/>
              </w:rPr>
              <w:t>1</w:t>
            </w:r>
            <w:r w:rsidR="007C46D3" w:rsidRPr="007C46D3">
              <w:rPr>
                <w:rFonts w:hint="eastAsia"/>
                <w:u w:val="single"/>
              </w:rPr>
              <w:t>.</w:t>
            </w:r>
            <w:r w:rsidR="00FD68C7">
              <w:rPr>
                <w:u w:val="single"/>
              </w:rPr>
              <w:t>02</w:t>
            </w:r>
            <w:r w:rsidRPr="007C46D3">
              <w:rPr>
                <w:u w:val="single"/>
              </w:rPr>
              <w:t xml:space="preserve">   </w:t>
            </w:r>
          </w:p>
          <w:p w:rsidR="005F60AD" w:rsidRPr="007C46D3" w:rsidRDefault="00EF39A1">
            <w:pPr>
              <w:rPr>
                <w:u w:val="single"/>
              </w:rPr>
            </w:pPr>
            <w:r w:rsidRPr="007C46D3">
              <w:sym w:font="Wingdings" w:char="00A8"/>
            </w:r>
            <w:r w:rsidRPr="007C46D3">
              <w:t>本部门组织的专项应急演练</w:t>
            </w:r>
            <w:r w:rsidRPr="007C46D3">
              <w:t xml:space="preserve"> </w:t>
            </w:r>
            <w:r w:rsidRPr="007C46D3">
              <w:t>，说明</w:t>
            </w:r>
            <w:r w:rsidRPr="007C46D3">
              <w:rPr>
                <w:u w:val="single"/>
              </w:rPr>
              <w:t xml:space="preserve">                </w:t>
            </w:r>
          </w:p>
          <w:p w:rsidR="005F60AD" w:rsidRPr="007C46D3"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7C46D3" w:rsidRPr="007C46D3">
              <w:trPr>
                <w:trHeight w:val="90"/>
              </w:trPr>
              <w:tc>
                <w:tcPr>
                  <w:tcW w:w="1936"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紧急情况简述</w:t>
                  </w: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性质</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相应预案名称</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效果评价</w:t>
                  </w:r>
                </w:p>
              </w:tc>
            </w:tr>
            <w:tr w:rsidR="007C46D3" w:rsidRPr="007C46D3">
              <w:tc>
                <w:tcPr>
                  <w:tcW w:w="1936" w:type="dxa"/>
                </w:tcPr>
                <w:p w:rsidR="005F60AD" w:rsidRPr="007C46D3" w:rsidRDefault="00FD68C7" w:rsidP="00F67A29">
                  <w:pPr>
                    <w:rPr>
                      <w:rFonts w:asciiTheme="minorEastAsia" w:eastAsiaTheme="minorEastAsia" w:hAnsiTheme="minorEastAsia"/>
                      <w:szCs w:val="21"/>
                    </w:rPr>
                  </w:pPr>
                  <w:r w:rsidRPr="00FD68C7">
                    <w:rPr>
                      <w:rFonts w:asciiTheme="minorEastAsia" w:eastAsiaTheme="minorEastAsia" w:hAnsiTheme="minorEastAsia" w:hint="eastAsia"/>
                      <w:szCs w:val="21"/>
                    </w:rPr>
                    <w:t>触电事故专项应急预案</w:t>
                  </w: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实际发生</w:t>
                  </w:r>
                  <w:r w:rsidRPr="007C46D3">
                    <w:rPr>
                      <w:rFonts w:asciiTheme="minorEastAsia" w:eastAsiaTheme="minorEastAsia" w:hAnsiTheme="minorEastAsia" w:hint="eastAsia"/>
                      <w:szCs w:val="21"/>
                    </w:rPr>
                    <w:t xml:space="preserve"> </w:t>
                  </w: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演练</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t>交通意外紧急处理预案</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 xml:space="preserve">有效  </w:t>
                  </w: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无效</w:t>
                  </w:r>
                </w:p>
              </w:tc>
            </w:tr>
            <w:tr w:rsidR="007C46D3" w:rsidRPr="007C46D3">
              <w:tc>
                <w:tcPr>
                  <w:tcW w:w="1936" w:type="dxa"/>
                </w:tcPr>
                <w:p w:rsidR="005F60AD" w:rsidRPr="007C46D3" w:rsidRDefault="00FD68C7">
                  <w:pPr>
                    <w:rPr>
                      <w:rFonts w:asciiTheme="minorEastAsia" w:eastAsiaTheme="minorEastAsia" w:hAnsiTheme="minorEastAsia"/>
                      <w:szCs w:val="21"/>
                    </w:rPr>
                  </w:pPr>
                  <w:r w:rsidRPr="00FD68C7">
                    <w:rPr>
                      <w:rFonts w:asciiTheme="minorEastAsia" w:eastAsiaTheme="minorEastAsia" w:hAnsiTheme="minorEastAsia" w:hint="eastAsia"/>
                      <w:bCs/>
                      <w:szCs w:val="21"/>
                    </w:rPr>
                    <w:t>火灾事故应急预案</w:t>
                  </w:r>
                </w:p>
              </w:tc>
              <w:tc>
                <w:tcPr>
                  <w:tcW w:w="2084"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实际发生</w:t>
                  </w:r>
                  <w:r w:rsidRPr="007C46D3">
                    <w:rPr>
                      <w:rFonts w:asciiTheme="minorEastAsia" w:eastAsiaTheme="minorEastAsia" w:hAnsiTheme="minorEastAsia" w:hint="eastAsia"/>
                      <w:szCs w:val="21"/>
                    </w:rPr>
                    <w:t xml:space="preserve"> </w:t>
                  </w: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演练</w:t>
                  </w:r>
                </w:p>
              </w:tc>
              <w:tc>
                <w:tcPr>
                  <w:tcW w:w="2913"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hint="eastAsia"/>
                      <w:szCs w:val="21"/>
                    </w:rPr>
                    <w:t>车辆应急</w:t>
                  </w:r>
                  <w:r w:rsidRPr="007C46D3">
                    <w:rPr>
                      <w:rFonts w:asciiTheme="minorEastAsia" w:eastAsiaTheme="minorEastAsia" w:hAnsiTheme="minorEastAsia"/>
                      <w:szCs w:val="21"/>
                    </w:rPr>
                    <w:t>处理预案</w:t>
                  </w:r>
                </w:p>
              </w:tc>
              <w:tc>
                <w:tcPr>
                  <w:tcW w:w="2110" w:type="dxa"/>
                </w:tcPr>
                <w:p w:rsidR="005F60AD" w:rsidRPr="007C46D3" w:rsidRDefault="00EF39A1">
                  <w:pPr>
                    <w:rPr>
                      <w:rFonts w:asciiTheme="minorEastAsia" w:eastAsiaTheme="minorEastAsia" w:hAnsiTheme="minorEastAsia"/>
                      <w:szCs w:val="21"/>
                    </w:rPr>
                  </w:pPr>
                  <w:r w:rsidRPr="007C46D3">
                    <w:rPr>
                      <w:rFonts w:asciiTheme="minorEastAsia" w:eastAsiaTheme="minorEastAsia" w:hAnsiTheme="minorEastAsia"/>
                      <w:szCs w:val="21"/>
                    </w:rPr>
                    <w:sym w:font="Wingdings" w:char="00FE"/>
                  </w:r>
                  <w:r w:rsidRPr="007C46D3">
                    <w:rPr>
                      <w:rFonts w:asciiTheme="minorEastAsia" w:eastAsiaTheme="minorEastAsia" w:hAnsiTheme="minorEastAsia"/>
                      <w:szCs w:val="21"/>
                    </w:rPr>
                    <w:t xml:space="preserve">有效  </w:t>
                  </w:r>
                  <w:r w:rsidRPr="007C46D3">
                    <w:rPr>
                      <w:rFonts w:asciiTheme="minorEastAsia" w:eastAsiaTheme="minorEastAsia" w:hAnsiTheme="minorEastAsia"/>
                      <w:szCs w:val="21"/>
                    </w:rPr>
                    <w:sym w:font="Wingdings" w:char="00A8"/>
                  </w:r>
                  <w:r w:rsidRPr="007C46D3">
                    <w:rPr>
                      <w:rFonts w:asciiTheme="minorEastAsia" w:eastAsiaTheme="minorEastAsia" w:hAnsiTheme="minorEastAsia"/>
                      <w:szCs w:val="21"/>
                    </w:rPr>
                    <w:t>无效</w:t>
                  </w:r>
                </w:p>
              </w:tc>
            </w:tr>
          </w:tbl>
          <w:p w:rsidR="005F60AD" w:rsidRPr="007C46D3" w:rsidRDefault="005F60AD"/>
          <w:p w:rsidR="005F60AD" w:rsidRPr="007C46D3" w:rsidRDefault="00EF39A1">
            <w:r w:rsidRPr="007C46D3">
              <w:t>对预案定期评审的日期：</w:t>
            </w:r>
            <w:r w:rsidRPr="007C46D3">
              <w:rPr>
                <w:u w:val="single"/>
              </w:rPr>
              <w:t xml:space="preserve">   </w:t>
            </w:r>
            <w:r w:rsidRPr="007C46D3">
              <w:rPr>
                <w:rFonts w:hint="eastAsia"/>
                <w:u w:val="single"/>
              </w:rPr>
              <w:t>202</w:t>
            </w:r>
            <w:r w:rsidR="00FD68C7">
              <w:rPr>
                <w:u w:val="single"/>
              </w:rPr>
              <w:t>2</w:t>
            </w:r>
            <w:r w:rsidR="00D415DB" w:rsidRPr="007C46D3">
              <w:rPr>
                <w:rFonts w:hint="eastAsia"/>
                <w:u w:val="single"/>
              </w:rPr>
              <w:t>-</w:t>
            </w:r>
            <w:r w:rsidR="007C46D3" w:rsidRPr="007C46D3">
              <w:rPr>
                <w:u w:val="single"/>
              </w:rPr>
              <w:t>0</w:t>
            </w:r>
            <w:r w:rsidR="00FD68C7">
              <w:rPr>
                <w:u w:val="single"/>
              </w:rPr>
              <w:t>1</w:t>
            </w:r>
            <w:r w:rsidR="00FD68C7">
              <w:rPr>
                <w:rFonts w:hint="eastAsia"/>
                <w:u w:val="single"/>
              </w:rPr>
              <w:t>-10</w:t>
            </w:r>
            <w:r w:rsidRPr="007C46D3">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1134" w:type="dxa"/>
            <w:vMerge/>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危害分析</w:t>
            </w:r>
          </w:p>
        </w:tc>
        <w:tc>
          <w:tcPr>
            <w:tcW w:w="850" w:type="dxa"/>
            <w:vMerge w:val="restart"/>
            <w:shd w:val="clear" w:color="auto" w:fill="auto"/>
          </w:tcPr>
          <w:p w:rsidR="005F60AD" w:rsidRDefault="00EF39A1">
            <w:r>
              <w:t>F8.5.2</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w:t>
            </w:r>
            <w:r>
              <w:rPr>
                <w:rFonts w:hint="eastAsia"/>
              </w:rPr>
              <w:t>HACCP</w:t>
            </w:r>
            <w:r>
              <w:t>计划》</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RPr="0008668D" w:rsidTr="00CA175E">
        <w:trPr>
          <w:gridBefore w:val="1"/>
          <w:wBefore w:w="9" w:type="dxa"/>
          <w:trHeight w:val="1401"/>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食品安全小组于</w:t>
            </w:r>
            <w:r>
              <w:rPr>
                <w:u w:val="single"/>
              </w:rPr>
              <w:t xml:space="preserve">  202</w:t>
            </w:r>
            <w:r w:rsidR="00FC576B">
              <w:rPr>
                <w:u w:val="single"/>
              </w:rPr>
              <w:t>2</w:t>
            </w:r>
            <w:r>
              <w:t>年</w:t>
            </w:r>
            <w:r>
              <w:rPr>
                <w:u w:val="single"/>
              </w:rPr>
              <w:t xml:space="preserve"> </w:t>
            </w:r>
            <w:r w:rsidR="00B7383B">
              <w:rPr>
                <w:u w:val="single"/>
              </w:rPr>
              <w:t>0</w:t>
            </w:r>
            <w:r w:rsidR="00FC576B">
              <w:rPr>
                <w:u w:val="single"/>
              </w:rPr>
              <w:t>1</w:t>
            </w:r>
            <w:r>
              <w:t>月</w:t>
            </w:r>
            <w:r>
              <w:rPr>
                <w:u w:val="single"/>
              </w:rPr>
              <w:t xml:space="preserve">  </w:t>
            </w:r>
            <w:r w:rsidR="00FC576B">
              <w:rPr>
                <w:u w:val="single"/>
              </w:rPr>
              <w:t>02</w:t>
            </w:r>
            <w:r>
              <w:t>日根据初步情况进行危害分析，确定需要控制的危害。控制程度应确保食品安全，并在适当情况下采用多种控制措施的组合。</w:t>
            </w:r>
          </w:p>
          <w:p w:rsidR="005F60AD" w:rsidRDefault="005F60AD"/>
          <w:p w:rsidR="005F60AD" w:rsidRDefault="00EF39A1">
            <w:r>
              <w:t>组织应识别并记录与产品类型、工艺类型和工艺环境相关的所有合理预期发生的食品安全危害。</w:t>
            </w:r>
          </w:p>
          <w:p w:rsidR="005F60AD" w:rsidRDefault="00EF39A1">
            <w:r>
              <w:t>本企业的食品安全危害识别基于：</w:t>
            </w:r>
          </w:p>
          <w:p w:rsidR="005F60AD" w:rsidRDefault="00EF39A1">
            <w:r>
              <w:t xml:space="preserve">  </w:t>
            </w:r>
            <w:r>
              <w:sym w:font="Wingdings" w:char="00FE"/>
            </w:r>
            <w:r>
              <w:t xml:space="preserve"> </w:t>
            </w:r>
            <w:r>
              <w:t>根据</w:t>
            </w:r>
            <w:r>
              <w:t>8.5.1</w:t>
            </w:r>
            <w:r>
              <w:t>收集的初步信息和数据；</w:t>
            </w:r>
          </w:p>
          <w:p w:rsidR="005F60AD" w:rsidRDefault="00EF39A1">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5F60AD" w:rsidRDefault="00EF39A1">
            <w:pPr>
              <w:ind w:firstLineChars="100" w:firstLine="210"/>
            </w:pPr>
            <w:r>
              <w:sym w:font="Wingdings" w:char="00FE"/>
            </w:r>
            <w:r>
              <w:t xml:space="preserve"> </w:t>
            </w:r>
            <w:r>
              <w:t>内部和外部信息，尽可能包括流行病学、科学和其他历史数据；</w:t>
            </w:r>
          </w:p>
          <w:p w:rsidR="005F60AD" w:rsidRDefault="00EF39A1">
            <w:r>
              <w:t xml:space="preserve">  </w:t>
            </w:r>
            <w:r>
              <w:sym w:font="Wingdings" w:char="00FE"/>
            </w:r>
            <w:r>
              <w:t xml:space="preserve"> </w:t>
            </w:r>
            <w:r>
              <w:t>来自食品链的与最终产品、中间产品和食用时食品安全相关的食品安全危害信息；</w:t>
            </w:r>
          </w:p>
          <w:p w:rsidR="005F60AD" w:rsidRDefault="00EF39A1">
            <w:pPr>
              <w:ind w:firstLineChars="100" w:firstLine="210"/>
            </w:pPr>
            <w:r>
              <w:sym w:font="Wingdings" w:char="00FE"/>
            </w:r>
            <w:r>
              <w:t xml:space="preserve"> </w:t>
            </w:r>
            <w:r>
              <w:t>法律、法规要求，包括相关产品食品安全标准</w:t>
            </w:r>
          </w:p>
          <w:p w:rsidR="005F60AD" w:rsidRDefault="00EF39A1">
            <w:pPr>
              <w:ind w:firstLineChars="100" w:firstLine="210"/>
            </w:pPr>
            <w:r>
              <w:sym w:font="Wingdings" w:char="00FE"/>
            </w:r>
            <w:r>
              <w:t xml:space="preserve"> </w:t>
            </w:r>
            <w:r>
              <w:t>客户要求。</w:t>
            </w:r>
          </w:p>
          <w:p w:rsidR="005F60AD" w:rsidRDefault="00EF39A1">
            <w:r>
              <w:t>充分详细地考虑危险，以便进行危险评估和选择适当的控制措施。</w:t>
            </w:r>
          </w:p>
          <w:p w:rsidR="005F60AD" w:rsidRDefault="005F60AD"/>
          <w:p w:rsidR="005F60AD" w:rsidRDefault="00EF39A1">
            <w:r>
              <w:t>见《</w:t>
            </w:r>
            <w:r>
              <w:t>HACCP</w:t>
            </w:r>
            <w:r>
              <w:t>计划》中的主要食品安全危害，包括：</w:t>
            </w:r>
          </w:p>
          <w:p w:rsidR="005F60AD" w:rsidRDefault="005F60AD"/>
          <w:p w:rsidR="005F60AD" w:rsidRDefault="00EF39A1">
            <w:pPr>
              <w:rPr>
                <w:b/>
                <w:bCs/>
              </w:rPr>
            </w:pPr>
            <w:r>
              <w:rPr>
                <w:b/>
                <w:bCs/>
                <w:lang w:val="en-GB"/>
              </w:rPr>
              <w:t>显著危害</w:t>
            </w:r>
            <w:r>
              <w:rPr>
                <w:b/>
                <w:bCs/>
              </w:rPr>
              <w:t>包括：</w:t>
            </w:r>
          </w:p>
          <w:p w:rsidR="005F60AD" w:rsidRDefault="00EF39A1">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5F60AD" w:rsidRDefault="00EF39A1">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sym w:font="Wingdings" w:char="00A8"/>
            </w:r>
            <w:r>
              <w:t xml:space="preserve"> </w:t>
            </w:r>
            <w:r>
              <w:rPr>
                <w:bCs/>
                <w:lang w:val="en-GB"/>
              </w:rPr>
              <w:t>苯并芘</w:t>
            </w:r>
            <w:r>
              <w:rPr>
                <w:b/>
                <w:color w:val="0000FF"/>
              </w:rPr>
              <w:t xml:space="preserve"> </w:t>
            </w:r>
            <w:r>
              <w:t xml:space="preserve">  </w:t>
            </w:r>
          </w:p>
          <w:p w:rsidR="005F60AD" w:rsidRDefault="00EF39A1">
            <w:pPr>
              <w:ind w:firstLineChars="500" w:firstLine="1050"/>
            </w:pPr>
            <w:r>
              <w:sym w:font="Wingdings" w:char="00A8"/>
            </w:r>
            <w:r>
              <w:t>二氧化硫残留</w:t>
            </w:r>
            <w:r>
              <w:t xml:space="preserve"> </w:t>
            </w:r>
            <w:r>
              <w:sym w:font="Wingdings" w:char="00A8"/>
            </w:r>
            <w:r>
              <w:t>有毒有害种子</w:t>
            </w:r>
            <w:r>
              <w:t xml:space="preserve"> </w:t>
            </w:r>
            <w:r>
              <w:sym w:font="Wingdings" w:char="00A8"/>
            </w:r>
            <w:r>
              <w:t>其他</w:t>
            </w:r>
            <w:r>
              <w:t xml:space="preserve">  </w:t>
            </w:r>
          </w:p>
          <w:p w:rsidR="005F60AD" w:rsidRDefault="00EF39A1">
            <w:r>
              <w:t>生物危害：</w:t>
            </w:r>
            <w:r>
              <w:sym w:font="Wingdings" w:char="00FE"/>
            </w:r>
            <w:r>
              <w:t>大肠杆菌</w:t>
            </w:r>
            <w:r>
              <w:t xml:space="preserve">    </w:t>
            </w:r>
            <w:r>
              <w:sym w:font="Wingdings" w:char="00A8"/>
            </w:r>
            <w:r>
              <w:t>金黄色葡萄球菌</w:t>
            </w:r>
            <w:r>
              <w:t xml:space="preserve">  </w:t>
            </w:r>
            <w:r>
              <w:sym w:font="Wingdings" w:char="00A8"/>
            </w:r>
            <w:r>
              <w:t>志贺氏菌</w:t>
            </w:r>
            <w:r>
              <w:t xml:space="preserve">  </w:t>
            </w:r>
            <w:r>
              <w:sym w:font="Wingdings" w:char="00A8"/>
            </w:r>
            <w:r>
              <w:t>霉菌</w:t>
            </w:r>
            <w:r>
              <w:t xml:space="preserve">  </w:t>
            </w:r>
            <w:r>
              <w:sym w:font="Wingdings" w:char="00A8"/>
            </w:r>
            <w:r>
              <w:t>酵母菌</w:t>
            </w:r>
            <w:r>
              <w:t xml:space="preserve"> </w:t>
            </w:r>
            <w:r>
              <w:sym w:font="Wingdings" w:char="00A8"/>
            </w:r>
            <w:r>
              <w:t>沙门氏菌</w:t>
            </w:r>
          </w:p>
          <w:p w:rsidR="005F60AD" w:rsidRDefault="00EF39A1">
            <w:r>
              <w:t xml:space="preserve">          </w:t>
            </w:r>
            <w:r>
              <w:sym w:font="Wingdings" w:char="00A8"/>
            </w:r>
            <w:r>
              <w:t>副溶血弧菌</w:t>
            </w:r>
            <w:r>
              <w:t xml:space="preserve"> </w:t>
            </w:r>
            <w:r>
              <w:sym w:font="Wingdings" w:char="00A8"/>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5F60AD" w:rsidRDefault="00EF39A1">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5F60AD" w:rsidRDefault="005F60AD">
            <w:pPr>
              <w:tabs>
                <w:tab w:val="right" w:pos="3119"/>
              </w:tabs>
              <w:rPr>
                <w:bCs/>
                <w:lang w:val="en-GB"/>
              </w:rPr>
            </w:pPr>
          </w:p>
          <w:p w:rsidR="005F60AD" w:rsidRDefault="00EF39A1">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F60AD">
              <w:trPr>
                <w:trHeight w:val="302"/>
              </w:trPr>
              <w:tc>
                <w:tcPr>
                  <w:tcW w:w="2305" w:type="dxa"/>
                  <w:shd w:val="clear" w:color="auto" w:fill="auto"/>
                  <w:vAlign w:val="center"/>
                </w:tcPr>
                <w:p w:rsidR="005F60AD" w:rsidRDefault="00EF39A1">
                  <w:pPr>
                    <w:jc w:val="center"/>
                    <w:rPr>
                      <w:bCs/>
                      <w:sz w:val="18"/>
                      <w:szCs w:val="18"/>
                    </w:rPr>
                  </w:pPr>
                  <w:r>
                    <w:rPr>
                      <w:bCs/>
                      <w:sz w:val="18"/>
                      <w:szCs w:val="18"/>
                    </w:rPr>
                    <w:t>主要原料名称</w:t>
                  </w:r>
                </w:p>
              </w:tc>
              <w:tc>
                <w:tcPr>
                  <w:tcW w:w="3136" w:type="dxa"/>
                  <w:shd w:val="clear" w:color="auto" w:fill="auto"/>
                  <w:vAlign w:val="center"/>
                </w:tcPr>
                <w:p w:rsidR="005F60AD" w:rsidRDefault="00EF39A1">
                  <w:pPr>
                    <w:jc w:val="center"/>
                    <w:rPr>
                      <w:bCs/>
                      <w:sz w:val="18"/>
                      <w:szCs w:val="18"/>
                    </w:rPr>
                  </w:pPr>
                  <w:r>
                    <w:rPr>
                      <w:bCs/>
                      <w:sz w:val="18"/>
                      <w:szCs w:val="18"/>
                    </w:rPr>
                    <w:t>潜在危害</w:t>
                  </w:r>
                </w:p>
              </w:tc>
              <w:tc>
                <w:tcPr>
                  <w:tcW w:w="3245" w:type="dxa"/>
                  <w:shd w:val="clear" w:color="auto" w:fill="auto"/>
                  <w:vAlign w:val="center"/>
                </w:tcPr>
                <w:p w:rsidR="005F60AD" w:rsidRDefault="00EF39A1">
                  <w:pPr>
                    <w:jc w:val="center"/>
                    <w:rPr>
                      <w:bCs/>
                      <w:sz w:val="18"/>
                      <w:szCs w:val="18"/>
                    </w:rPr>
                  </w:pPr>
                  <w:r>
                    <w:rPr>
                      <w:bCs/>
                      <w:sz w:val="18"/>
                      <w:szCs w:val="18"/>
                    </w:rPr>
                    <w:t>控制措施</w:t>
                  </w:r>
                </w:p>
              </w:tc>
            </w:tr>
            <w:tr w:rsidR="005F60AD">
              <w:trPr>
                <w:trHeight w:val="1218"/>
              </w:trPr>
              <w:tc>
                <w:tcPr>
                  <w:tcW w:w="2305" w:type="dxa"/>
                  <w:shd w:val="clear" w:color="auto" w:fill="auto"/>
                  <w:vAlign w:val="center"/>
                </w:tcPr>
                <w:p w:rsidR="005F60AD" w:rsidRDefault="003D4D6E">
                  <w:pPr>
                    <w:autoSpaceDE w:val="0"/>
                    <w:autoSpaceDN w:val="0"/>
                    <w:adjustRightInd w:val="0"/>
                    <w:jc w:val="center"/>
                    <w:rPr>
                      <w:bCs/>
                      <w:sz w:val="18"/>
                      <w:szCs w:val="18"/>
                      <w:lang w:val="en-GB"/>
                    </w:rPr>
                  </w:pPr>
                  <w:r>
                    <w:rPr>
                      <w:rFonts w:ascii="宋体" w:hAnsi="宋体" w:hint="eastAsia"/>
                      <w:szCs w:val="21"/>
                    </w:rPr>
                    <w:t>冷藏</w:t>
                  </w:r>
                  <w:r>
                    <w:rPr>
                      <w:rFonts w:ascii="宋体" w:hAnsi="宋体"/>
                      <w:szCs w:val="21"/>
                    </w:rPr>
                    <w:t>冷冻</w:t>
                  </w:r>
                  <w:r>
                    <w:rPr>
                      <w:rFonts w:ascii="宋体" w:hAnsi="宋体" w:hint="eastAsia"/>
                      <w:szCs w:val="21"/>
                    </w:rPr>
                    <w:t>水产品类</w:t>
                  </w:r>
                </w:p>
              </w:tc>
              <w:tc>
                <w:tcPr>
                  <w:tcW w:w="3136" w:type="dxa"/>
                  <w:shd w:val="clear" w:color="auto" w:fill="auto"/>
                  <w:vAlign w:val="center"/>
                </w:tcPr>
                <w:p w:rsidR="005F60AD" w:rsidRDefault="00EF39A1">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5F60AD" w:rsidRDefault="00EF39A1">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5F60AD" w:rsidRDefault="0074502A">
                  <w:pPr>
                    <w:jc w:val="center"/>
                    <w:rPr>
                      <w:bCs/>
                      <w:sz w:val="18"/>
                      <w:szCs w:val="18"/>
                    </w:rPr>
                  </w:pPr>
                  <w:r>
                    <w:rPr>
                      <w:bCs/>
                      <w:sz w:val="18"/>
                      <w:szCs w:val="18"/>
                    </w:rPr>
                    <w:sym w:font="Wingdings" w:char="00A8"/>
                  </w:r>
                  <w:r w:rsidR="00EF39A1">
                    <w:rPr>
                      <w:bCs/>
                      <w:sz w:val="18"/>
                      <w:szCs w:val="18"/>
                      <w:lang w:val="en-GB"/>
                    </w:rPr>
                    <w:t>农药残留</w:t>
                  </w:r>
                  <w:r w:rsidR="00EF39A1">
                    <w:rPr>
                      <w:bCs/>
                      <w:sz w:val="18"/>
                      <w:szCs w:val="18"/>
                    </w:rPr>
                    <w:t xml:space="preserve">  </w:t>
                  </w:r>
                  <w:r w:rsidR="00EF39A1">
                    <w:rPr>
                      <w:sz w:val="18"/>
                      <w:szCs w:val="18"/>
                    </w:rPr>
                    <w:sym w:font="Wingdings" w:char="00FE"/>
                  </w:r>
                  <w:r w:rsidR="00EF39A1">
                    <w:rPr>
                      <w:bCs/>
                      <w:sz w:val="18"/>
                      <w:szCs w:val="18"/>
                    </w:rPr>
                    <w:t>兽</w:t>
                  </w:r>
                  <w:r w:rsidR="00EF39A1">
                    <w:rPr>
                      <w:bCs/>
                      <w:sz w:val="18"/>
                      <w:szCs w:val="18"/>
                      <w:lang w:val="en-GB"/>
                    </w:rPr>
                    <w:t>药残留</w:t>
                  </w:r>
                </w:p>
              </w:tc>
              <w:tc>
                <w:tcPr>
                  <w:tcW w:w="3245" w:type="dxa"/>
                  <w:shd w:val="clear" w:color="auto" w:fill="auto"/>
                  <w:vAlign w:val="center"/>
                </w:tcPr>
                <w:p w:rsidR="005F60AD" w:rsidRDefault="00EF39A1">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5F60AD" w:rsidRDefault="00EF39A1">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A40AA0">
              <w:trPr>
                <w:trHeight w:val="916"/>
              </w:trPr>
              <w:tc>
                <w:tcPr>
                  <w:tcW w:w="2305" w:type="dxa"/>
                  <w:shd w:val="clear" w:color="auto" w:fill="auto"/>
                  <w:vAlign w:val="center"/>
                </w:tcPr>
                <w:p w:rsidR="00A40AA0" w:rsidRDefault="00A40AA0" w:rsidP="00A40AA0">
                  <w:pPr>
                    <w:autoSpaceDE w:val="0"/>
                    <w:autoSpaceDN w:val="0"/>
                    <w:adjustRightInd w:val="0"/>
                    <w:jc w:val="center"/>
                    <w:rPr>
                      <w:bCs/>
                      <w:sz w:val="18"/>
                      <w:szCs w:val="18"/>
                      <w:lang w:val="en-GB"/>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3136" w:type="dxa"/>
                  <w:shd w:val="clear" w:color="auto" w:fill="auto"/>
                  <w:vAlign w:val="center"/>
                </w:tcPr>
                <w:p w:rsidR="00A40AA0" w:rsidRDefault="00A40AA0" w:rsidP="00A40AA0">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A40AA0" w:rsidRDefault="00A40AA0" w:rsidP="00A40AA0">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A40AA0" w:rsidRDefault="00A40AA0" w:rsidP="00A40AA0">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A40AA0" w:rsidRDefault="00A40AA0" w:rsidP="00A40AA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A40AA0" w:rsidRDefault="00A40AA0" w:rsidP="00A40AA0">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A40AA0" w:rsidRDefault="00A40AA0" w:rsidP="00A40AA0">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A40AA0">
              <w:trPr>
                <w:trHeight w:val="916"/>
              </w:trPr>
              <w:tc>
                <w:tcPr>
                  <w:tcW w:w="2305" w:type="dxa"/>
                  <w:shd w:val="clear" w:color="auto" w:fill="auto"/>
                  <w:vAlign w:val="center"/>
                </w:tcPr>
                <w:p w:rsidR="00A40AA0" w:rsidRDefault="00A40AA0" w:rsidP="00A40AA0">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sidR="00A45CB2">
                    <w:rPr>
                      <w:rFonts w:hint="eastAsia"/>
                      <w:bCs/>
                      <w:sz w:val="18"/>
                      <w:szCs w:val="18"/>
                      <w:lang w:val="en-GB"/>
                    </w:rPr>
                    <w:t>及</w:t>
                  </w:r>
                  <w:r w:rsidR="00A45CB2">
                    <w:rPr>
                      <w:bCs/>
                      <w:sz w:val="18"/>
                      <w:szCs w:val="18"/>
                      <w:lang w:val="en-GB"/>
                    </w:rPr>
                    <w:t>速</w:t>
                  </w:r>
                  <w:r w:rsidR="00A45CB2">
                    <w:rPr>
                      <w:rFonts w:hint="eastAsia"/>
                      <w:bCs/>
                      <w:sz w:val="18"/>
                      <w:szCs w:val="18"/>
                      <w:lang w:val="en-GB"/>
                    </w:rPr>
                    <w:t>冻</w:t>
                  </w:r>
                  <w:r w:rsidR="00A45CB2">
                    <w:rPr>
                      <w:bCs/>
                      <w:sz w:val="18"/>
                      <w:szCs w:val="18"/>
                      <w:lang w:val="en-GB"/>
                    </w:rPr>
                    <w:t>米</w:t>
                  </w:r>
                  <w:r w:rsidR="00A45CB2">
                    <w:rPr>
                      <w:rFonts w:hint="eastAsia"/>
                      <w:bCs/>
                      <w:sz w:val="18"/>
                      <w:szCs w:val="18"/>
                      <w:lang w:val="en-GB"/>
                    </w:rPr>
                    <w:t>面</w:t>
                  </w:r>
                  <w:r w:rsidR="00A45CB2">
                    <w:rPr>
                      <w:bCs/>
                      <w:sz w:val="18"/>
                      <w:szCs w:val="18"/>
                      <w:lang w:val="en-GB"/>
                    </w:rPr>
                    <w:t>制品</w:t>
                  </w:r>
                  <w:r w:rsidR="00A45CB2">
                    <w:rPr>
                      <w:rFonts w:hint="eastAsia"/>
                      <w:bCs/>
                      <w:sz w:val="18"/>
                      <w:szCs w:val="18"/>
                      <w:lang w:val="en-GB"/>
                    </w:rPr>
                    <w:t xml:space="preserve"> </w:t>
                  </w:r>
                </w:p>
              </w:tc>
              <w:tc>
                <w:tcPr>
                  <w:tcW w:w="3136" w:type="dxa"/>
                  <w:shd w:val="clear" w:color="auto" w:fill="auto"/>
                  <w:vAlign w:val="center"/>
                </w:tcPr>
                <w:p w:rsidR="00A40AA0" w:rsidRDefault="00A40AA0" w:rsidP="00A40AA0">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A40AA0" w:rsidRDefault="005D0940" w:rsidP="00A40AA0">
                  <w:pPr>
                    <w:autoSpaceDE w:val="0"/>
                    <w:autoSpaceDN w:val="0"/>
                    <w:adjustRightInd w:val="0"/>
                    <w:jc w:val="center"/>
                    <w:rPr>
                      <w:bCs/>
                      <w:sz w:val="18"/>
                      <w:szCs w:val="18"/>
                      <w:lang w:val="en-GB"/>
                    </w:rPr>
                  </w:pPr>
                  <w:r>
                    <w:rPr>
                      <w:sz w:val="18"/>
                      <w:szCs w:val="18"/>
                    </w:rPr>
                    <w:sym w:font="Wingdings" w:char="00FE"/>
                  </w:r>
                  <w:r w:rsidR="00A40AA0">
                    <w:rPr>
                      <w:bCs/>
                      <w:sz w:val="18"/>
                      <w:szCs w:val="18"/>
                      <w:lang w:val="en-GB"/>
                    </w:rPr>
                    <w:t>黄曲霉毒素</w:t>
                  </w:r>
                  <w:r w:rsidR="00A40AA0">
                    <w:rPr>
                      <w:bCs/>
                      <w:sz w:val="18"/>
                      <w:szCs w:val="18"/>
                      <w:lang w:val="en-GB"/>
                    </w:rPr>
                    <w:t xml:space="preserve"> </w:t>
                  </w:r>
                  <w:r w:rsidR="00A40AA0">
                    <w:rPr>
                      <w:sz w:val="18"/>
                      <w:szCs w:val="18"/>
                    </w:rPr>
                    <w:sym w:font="Wingdings" w:char="00FE"/>
                  </w:r>
                  <w:r w:rsidR="00A40AA0">
                    <w:rPr>
                      <w:bCs/>
                      <w:sz w:val="18"/>
                      <w:szCs w:val="18"/>
                      <w:lang w:val="en-GB"/>
                    </w:rPr>
                    <w:t>苯并芘</w:t>
                  </w:r>
                </w:p>
                <w:p w:rsidR="00A40AA0" w:rsidRDefault="00A40AA0" w:rsidP="00A40AA0">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A40AA0" w:rsidRDefault="00A40AA0" w:rsidP="00A40AA0">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A40AA0" w:rsidRDefault="00A40AA0" w:rsidP="00A40AA0">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A40AA0" w:rsidRDefault="00A40AA0" w:rsidP="00A40AA0">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bl>
          <w:p w:rsidR="005F60AD" w:rsidRDefault="005F60AD">
            <w:pPr>
              <w:rPr>
                <w:bCs/>
              </w:rPr>
            </w:pPr>
          </w:p>
          <w:p w:rsidR="005F60AD" w:rsidRDefault="00EF39A1">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5F60AD">
              <w:trPr>
                <w:trHeight w:val="329"/>
              </w:trPr>
              <w:tc>
                <w:tcPr>
                  <w:tcW w:w="2278" w:type="dxa"/>
                  <w:shd w:val="clear" w:color="auto" w:fill="auto"/>
                  <w:vAlign w:val="center"/>
                </w:tcPr>
                <w:p w:rsidR="005F60AD" w:rsidRDefault="00EF39A1">
                  <w:pPr>
                    <w:jc w:val="center"/>
                    <w:rPr>
                      <w:bCs/>
                    </w:rPr>
                  </w:pPr>
                  <w:r>
                    <w:rPr>
                      <w:bCs/>
                      <w:lang w:val="en-GB"/>
                    </w:rPr>
                    <w:t>产品</w:t>
                  </w:r>
                  <w:r>
                    <w:rPr>
                      <w:bCs/>
                    </w:rPr>
                    <w:t>名称</w:t>
                  </w:r>
                </w:p>
              </w:tc>
              <w:tc>
                <w:tcPr>
                  <w:tcW w:w="2873" w:type="dxa"/>
                  <w:shd w:val="clear" w:color="auto" w:fill="auto"/>
                  <w:vAlign w:val="center"/>
                </w:tcPr>
                <w:p w:rsidR="005F60AD" w:rsidRDefault="00EF39A1">
                  <w:pPr>
                    <w:jc w:val="center"/>
                    <w:rPr>
                      <w:bCs/>
                      <w:lang w:val="en-GB"/>
                    </w:rPr>
                  </w:pPr>
                  <w:r>
                    <w:rPr>
                      <w:bCs/>
                      <w:lang w:val="en-GB"/>
                    </w:rPr>
                    <w:t>潜在危害</w:t>
                  </w:r>
                </w:p>
              </w:tc>
              <w:tc>
                <w:tcPr>
                  <w:tcW w:w="3665" w:type="dxa"/>
                  <w:shd w:val="clear" w:color="auto" w:fill="auto"/>
                  <w:vAlign w:val="center"/>
                </w:tcPr>
                <w:p w:rsidR="005F60AD" w:rsidRDefault="00EF39A1">
                  <w:pPr>
                    <w:jc w:val="center"/>
                    <w:rPr>
                      <w:bCs/>
                      <w:szCs w:val="24"/>
                      <w:lang w:val="en-GB"/>
                    </w:rPr>
                  </w:pPr>
                  <w:r>
                    <w:rPr>
                      <w:bCs/>
                    </w:rPr>
                    <w:t>控制措施</w:t>
                  </w:r>
                </w:p>
              </w:tc>
            </w:tr>
            <w:tr w:rsidR="005F60AD">
              <w:trPr>
                <w:trHeight w:val="617"/>
              </w:trPr>
              <w:tc>
                <w:tcPr>
                  <w:tcW w:w="2278" w:type="dxa"/>
                  <w:shd w:val="clear" w:color="auto" w:fill="auto"/>
                  <w:vAlign w:val="center"/>
                </w:tcPr>
                <w:p w:rsidR="005F60AD" w:rsidRDefault="00E6717D">
                  <w:pPr>
                    <w:jc w:val="center"/>
                    <w:rPr>
                      <w:bCs/>
                      <w:lang w:val="en-GB"/>
                    </w:rPr>
                  </w:pPr>
                  <w:r>
                    <w:rPr>
                      <w:rFonts w:ascii="宋体" w:hAnsi="宋体" w:hint="eastAsia"/>
                      <w:szCs w:val="21"/>
                    </w:rPr>
                    <w:t>冷</w:t>
                  </w:r>
                  <w:r>
                    <w:rPr>
                      <w:rFonts w:ascii="宋体" w:hAnsi="宋体"/>
                      <w:szCs w:val="21"/>
                    </w:rPr>
                    <w:t>藏</w:t>
                  </w:r>
                  <w:r>
                    <w:rPr>
                      <w:rFonts w:ascii="宋体" w:hAnsi="宋体" w:hint="eastAsia"/>
                      <w:szCs w:val="21"/>
                    </w:rPr>
                    <w:t>冷冻水产品类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5F60AD" w:rsidRDefault="00EF39A1">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sidR="00E6717D">
                    <w:sym w:font="Wingdings" w:char="00A8"/>
                  </w:r>
                  <w:r>
                    <w:rPr>
                      <w:bCs/>
                      <w:lang w:val="en-GB"/>
                    </w:rPr>
                    <w:t>苯并芘</w:t>
                  </w:r>
                </w:p>
                <w:p w:rsidR="005F60AD" w:rsidRDefault="00132D93">
                  <w:pPr>
                    <w:jc w:val="center"/>
                    <w:rPr>
                      <w:bCs/>
                    </w:rPr>
                  </w:pPr>
                  <w:r>
                    <w:sym w:font="Wingdings" w:char="00A8"/>
                  </w:r>
                  <w:r w:rsidR="00EF39A1">
                    <w:rPr>
                      <w:bCs/>
                      <w:lang w:val="en-GB"/>
                    </w:rPr>
                    <w:t>农药残留</w:t>
                  </w:r>
                  <w:r w:rsidR="00EF39A1">
                    <w:rPr>
                      <w:bCs/>
                    </w:rPr>
                    <w:t xml:space="preserve">   </w:t>
                  </w:r>
                  <w:r w:rsidR="00E6717D">
                    <w:rPr>
                      <w:bCs/>
                    </w:rPr>
                    <w:sym w:font="Wingdings" w:char="00FE"/>
                  </w:r>
                  <w:r w:rsidR="00EF39A1">
                    <w:rPr>
                      <w:bCs/>
                    </w:rPr>
                    <w:t>兽</w:t>
                  </w:r>
                  <w:r w:rsidR="00EF39A1">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作业指导书</w:t>
                  </w:r>
                  <w:r>
                    <w:rPr>
                      <w:bCs/>
                    </w:rPr>
                    <w:t>&amp;SSOP</w:t>
                  </w:r>
                </w:p>
                <w:p w:rsidR="005F60AD" w:rsidRDefault="00EF39A1">
                  <w:pPr>
                    <w:jc w:val="center"/>
                    <w:rPr>
                      <w:bCs/>
                    </w:rPr>
                  </w:pPr>
                  <w:r>
                    <w:sym w:font="Wingdings" w:char="00A8"/>
                  </w:r>
                  <w:r>
                    <w:rPr>
                      <w:bCs/>
                    </w:rPr>
                    <w:t>CCPs</w:t>
                  </w:r>
                </w:p>
                <w:p w:rsidR="005F60AD" w:rsidRDefault="00E6717D">
                  <w:pPr>
                    <w:jc w:val="center"/>
                    <w:rPr>
                      <w:bCs/>
                      <w:lang w:val="en-GB"/>
                    </w:rPr>
                  </w:pPr>
                  <w:r>
                    <w:sym w:font="Wingdings" w:char="00FE"/>
                  </w:r>
                  <w:r w:rsidR="00EF39A1">
                    <w:rPr>
                      <w:bCs/>
                    </w:rPr>
                    <w:t>OPRP &amp;CCPs</w:t>
                  </w:r>
                </w:p>
              </w:tc>
            </w:tr>
            <w:tr w:rsidR="005F60AD">
              <w:trPr>
                <w:trHeight w:val="617"/>
              </w:trPr>
              <w:tc>
                <w:tcPr>
                  <w:tcW w:w="2278" w:type="dxa"/>
                  <w:shd w:val="clear" w:color="auto" w:fill="auto"/>
                  <w:vAlign w:val="center"/>
                </w:tcPr>
                <w:p w:rsidR="005F60AD" w:rsidRDefault="00E6717D">
                  <w:pPr>
                    <w:jc w:val="center"/>
                    <w:rPr>
                      <w:bCs/>
                    </w:rPr>
                  </w:pPr>
                  <w:r>
                    <w:rPr>
                      <w:bCs/>
                      <w:sz w:val="18"/>
                      <w:szCs w:val="18"/>
                      <w:lang w:val="en-GB"/>
                    </w:rPr>
                    <w:t>冻</w:t>
                  </w:r>
                  <w:r>
                    <w:rPr>
                      <w:rFonts w:hint="eastAsia"/>
                      <w:bCs/>
                      <w:sz w:val="18"/>
                      <w:szCs w:val="18"/>
                      <w:lang w:val="en-GB"/>
                    </w:rPr>
                    <w:t>禽</w:t>
                  </w:r>
                  <w:r>
                    <w:rPr>
                      <w:bCs/>
                      <w:sz w:val="18"/>
                      <w:szCs w:val="18"/>
                      <w:lang w:val="en-GB"/>
                    </w:rPr>
                    <w:t>畜肉</w:t>
                  </w:r>
                  <w:r>
                    <w:rPr>
                      <w:rFonts w:hint="eastAsia"/>
                      <w:bCs/>
                      <w:sz w:val="18"/>
                      <w:szCs w:val="18"/>
                      <w:lang w:val="en-GB"/>
                    </w:rPr>
                    <w:t>类</w:t>
                  </w:r>
                </w:p>
              </w:tc>
              <w:tc>
                <w:tcPr>
                  <w:tcW w:w="2873" w:type="dxa"/>
                  <w:shd w:val="clear" w:color="auto" w:fill="auto"/>
                  <w:vAlign w:val="center"/>
                </w:tcPr>
                <w:p w:rsidR="005F60AD" w:rsidRDefault="00EF39A1">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5F60AD" w:rsidRDefault="00EF39A1">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60AD" w:rsidRDefault="00132D93">
                  <w:pPr>
                    <w:jc w:val="center"/>
                    <w:rPr>
                      <w:bCs/>
                      <w:lang w:val="en-GB"/>
                    </w:rPr>
                  </w:pPr>
                  <w:r>
                    <w:rPr>
                      <w:bCs/>
                    </w:rPr>
                    <w:sym w:font="Wingdings" w:char="00FE"/>
                  </w:r>
                  <w:r w:rsidR="00EF39A1">
                    <w:rPr>
                      <w:bCs/>
                      <w:lang w:val="en-GB"/>
                    </w:rPr>
                    <w:t>农药残留</w:t>
                  </w:r>
                  <w:r w:rsidR="00EF39A1">
                    <w:rPr>
                      <w:bCs/>
                    </w:rPr>
                    <w:t xml:space="preserve">  </w:t>
                  </w:r>
                  <w:r w:rsidR="00E6717D">
                    <w:rPr>
                      <w:bCs/>
                    </w:rPr>
                    <w:sym w:font="Wingdings" w:char="00FE"/>
                  </w:r>
                  <w:r w:rsidR="00EF39A1">
                    <w:rPr>
                      <w:bCs/>
                    </w:rPr>
                    <w:t>兽</w:t>
                  </w:r>
                  <w:r w:rsidR="00EF39A1">
                    <w:rPr>
                      <w:bCs/>
                      <w:lang w:val="en-GB"/>
                    </w:rPr>
                    <w:t>药残留</w:t>
                  </w:r>
                </w:p>
              </w:tc>
              <w:tc>
                <w:tcPr>
                  <w:tcW w:w="3665" w:type="dxa"/>
                  <w:shd w:val="clear" w:color="auto" w:fill="auto"/>
                  <w:vAlign w:val="center"/>
                </w:tcPr>
                <w:p w:rsidR="005F60AD" w:rsidRDefault="00EF39A1">
                  <w:pPr>
                    <w:jc w:val="center"/>
                    <w:rPr>
                      <w:bCs/>
                    </w:rPr>
                  </w:pPr>
                  <w:r>
                    <w:sym w:font="Wingdings" w:char="00FE"/>
                  </w:r>
                  <w:r>
                    <w:rPr>
                      <w:bCs/>
                    </w:rPr>
                    <w:t>OPRP</w:t>
                  </w:r>
                </w:p>
                <w:p w:rsidR="005F60AD" w:rsidRDefault="00EF39A1">
                  <w:pPr>
                    <w:jc w:val="center"/>
                    <w:rPr>
                      <w:bCs/>
                    </w:rPr>
                  </w:pPr>
                  <w:r>
                    <w:sym w:font="Wingdings" w:char="00A8"/>
                  </w:r>
                  <w:r>
                    <w:rPr>
                      <w:bCs/>
                    </w:rPr>
                    <w:t>CCPs</w:t>
                  </w:r>
                </w:p>
                <w:p w:rsidR="005F60AD" w:rsidRDefault="00EF39A1">
                  <w:pPr>
                    <w:jc w:val="center"/>
                    <w:rPr>
                      <w:bCs/>
                    </w:rPr>
                  </w:pPr>
                  <w:r>
                    <w:sym w:font="Wingdings" w:char="00A8"/>
                  </w:r>
                  <w:r>
                    <w:rPr>
                      <w:bCs/>
                    </w:rPr>
                    <w:t>作业指导书</w:t>
                  </w:r>
                  <w:r>
                    <w:rPr>
                      <w:bCs/>
                    </w:rPr>
                    <w:t>&amp;SSOP</w:t>
                  </w:r>
                </w:p>
                <w:p w:rsidR="005F60AD" w:rsidRDefault="00E6717D">
                  <w:pPr>
                    <w:jc w:val="center"/>
                    <w:rPr>
                      <w:bCs/>
                      <w:lang w:val="en-GB"/>
                    </w:rPr>
                  </w:pPr>
                  <w:r>
                    <w:sym w:font="Wingdings" w:char="00FE"/>
                  </w:r>
                  <w:r w:rsidR="00EF39A1">
                    <w:rPr>
                      <w:bCs/>
                    </w:rPr>
                    <w:t>OPRP &amp;CCPs</w:t>
                  </w:r>
                </w:p>
              </w:tc>
            </w:tr>
            <w:tr w:rsidR="00672547">
              <w:trPr>
                <w:trHeight w:val="617"/>
              </w:trPr>
              <w:tc>
                <w:tcPr>
                  <w:tcW w:w="2278" w:type="dxa"/>
                  <w:shd w:val="clear" w:color="auto" w:fill="auto"/>
                  <w:vAlign w:val="center"/>
                </w:tcPr>
                <w:p w:rsidR="00672547" w:rsidRDefault="006B33D8" w:rsidP="00672547">
                  <w:pPr>
                    <w:autoSpaceDE w:val="0"/>
                    <w:autoSpaceDN w:val="0"/>
                    <w:adjustRightInd w:val="0"/>
                    <w:jc w:val="center"/>
                    <w:rPr>
                      <w:bCs/>
                      <w:sz w:val="18"/>
                      <w:szCs w:val="18"/>
                      <w:lang w:val="en-GB"/>
                    </w:rPr>
                  </w:pPr>
                  <w:r>
                    <w:rPr>
                      <w:rFonts w:hint="eastAsia"/>
                      <w:bCs/>
                      <w:sz w:val="18"/>
                      <w:szCs w:val="18"/>
                      <w:lang w:val="en-GB"/>
                    </w:rPr>
                    <w:t>速冻</w:t>
                  </w:r>
                  <w:r>
                    <w:rPr>
                      <w:bCs/>
                      <w:sz w:val="18"/>
                      <w:szCs w:val="18"/>
                      <w:lang w:val="en-GB"/>
                    </w:rPr>
                    <w:t>调</w:t>
                  </w:r>
                  <w:r>
                    <w:rPr>
                      <w:rFonts w:hint="eastAsia"/>
                      <w:bCs/>
                      <w:sz w:val="18"/>
                      <w:szCs w:val="18"/>
                      <w:lang w:val="en-GB"/>
                    </w:rPr>
                    <w:t>理</w:t>
                  </w:r>
                  <w:r>
                    <w:rPr>
                      <w:bCs/>
                      <w:sz w:val="18"/>
                      <w:szCs w:val="18"/>
                      <w:lang w:val="en-GB"/>
                    </w:rPr>
                    <w:t>品</w:t>
                  </w:r>
                  <w:r>
                    <w:rPr>
                      <w:rFonts w:hint="eastAsia"/>
                      <w:bCs/>
                      <w:sz w:val="18"/>
                      <w:szCs w:val="18"/>
                      <w:lang w:val="en-GB"/>
                    </w:rPr>
                    <w:t>及</w:t>
                  </w:r>
                  <w:r>
                    <w:rPr>
                      <w:bCs/>
                      <w:sz w:val="18"/>
                      <w:szCs w:val="18"/>
                      <w:lang w:val="en-GB"/>
                    </w:rPr>
                    <w:t>速</w:t>
                  </w:r>
                  <w:r>
                    <w:rPr>
                      <w:rFonts w:hint="eastAsia"/>
                      <w:bCs/>
                      <w:sz w:val="18"/>
                      <w:szCs w:val="18"/>
                      <w:lang w:val="en-GB"/>
                    </w:rPr>
                    <w:t>冻</w:t>
                  </w:r>
                  <w:r>
                    <w:rPr>
                      <w:bCs/>
                      <w:sz w:val="18"/>
                      <w:szCs w:val="18"/>
                      <w:lang w:val="en-GB"/>
                    </w:rPr>
                    <w:t>米</w:t>
                  </w:r>
                  <w:r>
                    <w:rPr>
                      <w:rFonts w:hint="eastAsia"/>
                      <w:bCs/>
                      <w:sz w:val="18"/>
                      <w:szCs w:val="18"/>
                      <w:lang w:val="en-GB"/>
                    </w:rPr>
                    <w:t>面</w:t>
                  </w:r>
                  <w:r>
                    <w:rPr>
                      <w:bCs/>
                      <w:sz w:val="18"/>
                      <w:szCs w:val="18"/>
                      <w:lang w:val="en-GB"/>
                    </w:rPr>
                    <w:t>制品</w:t>
                  </w:r>
                </w:p>
              </w:tc>
              <w:tc>
                <w:tcPr>
                  <w:tcW w:w="2873" w:type="dxa"/>
                  <w:shd w:val="clear" w:color="auto" w:fill="auto"/>
                  <w:vAlign w:val="center"/>
                </w:tcPr>
                <w:p w:rsidR="00132D93" w:rsidRDefault="00132D93" w:rsidP="00132D93">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32D93" w:rsidRDefault="00132D93" w:rsidP="00132D93">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sz w:val="18"/>
                      <w:szCs w:val="18"/>
                    </w:rPr>
                    <w:sym w:font="Wingdings" w:char="00FE"/>
                  </w:r>
                  <w:r>
                    <w:rPr>
                      <w:bCs/>
                      <w:sz w:val="18"/>
                      <w:szCs w:val="18"/>
                      <w:lang w:val="en-GB"/>
                    </w:rPr>
                    <w:t>苯并芘</w:t>
                  </w:r>
                </w:p>
                <w:p w:rsidR="00672547" w:rsidRDefault="00132D93" w:rsidP="00132D93">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7B1B83" w:rsidRDefault="007B1B83" w:rsidP="007B1B83">
                  <w:pPr>
                    <w:jc w:val="center"/>
                    <w:rPr>
                      <w:bCs/>
                    </w:rPr>
                  </w:pPr>
                  <w:r>
                    <w:sym w:font="Wingdings" w:char="00FE"/>
                  </w:r>
                  <w:r>
                    <w:rPr>
                      <w:bCs/>
                    </w:rPr>
                    <w:t>OPRP</w:t>
                  </w:r>
                </w:p>
                <w:p w:rsidR="007B1B83" w:rsidRDefault="007B1B83" w:rsidP="007B1B83">
                  <w:pPr>
                    <w:jc w:val="center"/>
                    <w:rPr>
                      <w:bCs/>
                    </w:rPr>
                  </w:pPr>
                  <w:r>
                    <w:sym w:font="Wingdings" w:char="00A8"/>
                  </w:r>
                  <w:r>
                    <w:rPr>
                      <w:bCs/>
                    </w:rPr>
                    <w:t>CCPs</w:t>
                  </w:r>
                </w:p>
                <w:p w:rsidR="007B1B83" w:rsidRDefault="007B1B83" w:rsidP="007B1B83">
                  <w:pPr>
                    <w:jc w:val="center"/>
                    <w:rPr>
                      <w:bCs/>
                    </w:rPr>
                  </w:pPr>
                  <w:r>
                    <w:sym w:font="Wingdings" w:char="00A8"/>
                  </w:r>
                  <w:r>
                    <w:rPr>
                      <w:bCs/>
                    </w:rPr>
                    <w:t>作业指导书</w:t>
                  </w:r>
                  <w:r>
                    <w:rPr>
                      <w:bCs/>
                    </w:rPr>
                    <w:t>&amp;SSOP</w:t>
                  </w:r>
                </w:p>
                <w:p w:rsidR="00672547" w:rsidRDefault="007B1B83" w:rsidP="007B1B83">
                  <w:pPr>
                    <w:autoSpaceDE w:val="0"/>
                    <w:autoSpaceDN w:val="0"/>
                    <w:adjustRightInd w:val="0"/>
                    <w:jc w:val="center"/>
                    <w:rPr>
                      <w:bCs/>
                      <w:sz w:val="18"/>
                      <w:szCs w:val="18"/>
                    </w:rPr>
                  </w:pPr>
                  <w:r>
                    <w:sym w:font="Wingdings" w:char="00FE"/>
                  </w:r>
                  <w:r>
                    <w:rPr>
                      <w:bCs/>
                    </w:rPr>
                    <w:t>OPRP &amp;CCPs</w:t>
                  </w:r>
                </w:p>
              </w:tc>
            </w:tr>
          </w:tbl>
          <w:p w:rsidR="005F60AD" w:rsidRDefault="005F60AD"/>
          <w:p w:rsidR="005F60AD" w:rsidRDefault="00EF39A1">
            <w:r>
              <w:t>出现、引入的危害：</w:t>
            </w:r>
          </w:p>
          <w:p w:rsidR="005F60AD" w:rsidRDefault="00EF39A1">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5F60AD" w:rsidRDefault="00EF39A1">
            <w:r>
              <w:t>过程中增加和持续的危害：</w:t>
            </w:r>
          </w:p>
          <w:p w:rsidR="005F60AD" w:rsidRDefault="00EF39A1">
            <w:pPr>
              <w:rPr>
                <w:u w:val="single"/>
              </w:rPr>
            </w:pPr>
            <w:r>
              <w:sym w:font="Wingdings" w:char="00FE"/>
            </w:r>
            <w:r>
              <w:t>加工过程：</w:t>
            </w:r>
            <w:r>
              <w:rPr>
                <w:u w:val="single"/>
              </w:rPr>
              <w:t xml:space="preserve">      </w:t>
            </w:r>
            <w:r>
              <w:rPr>
                <w:rFonts w:hint="eastAsia"/>
                <w:u w:val="single"/>
              </w:rPr>
              <w:t>无</w:t>
            </w:r>
            <w:r>
              <w:rPr>
                <w:u w:val="single"/>
              </w:rPr>
              <w:t xml:space="preserve">               </w:t>
            </w:r>
          </w:p>
          <w:p w:rsidR="005F60AD" w:rsidRDefault="00EF39A1">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5F60AD" w:rsidRDefault="00EF39A1">
            <w:pPr>
              <w:rPr>
                <w:u w:val="single"/>
              </w:rPr>
            </w:pPr>
            <w:r>
              <w:sym w:font="Wingdings" w:char="00A8"/>
            </w:r>
            <w:r>
              <w:t>售卖</w:t>
            </w:r>
            <w:r>
              <w:t>/</w:t>
            </w:r>
            <w:r>
              <w:t>配送过程：</w:t>
            </w:r>
            <w:r>
              <w:rPr>
                <w:u w:val="single"/>
              </w:rPr>
              <w:t xml:space="preserve">                 </w:t>
            </w:r>
          </w:p>
          <w:p w:rsidR="005F60AD" w:rsidRDefault="00EF39A1">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5F60AD" w:rsidRDefault="005F60AD"/>
          <w:p w:rsidR="005F60AD" w:rsidRDefault="005F60AD">
            <w:pPr>
              <w:pStyle w:val="2"/>
              <w:ind w:left="0" w:firstLineChars="0" w:firstLine="0"/>
              <w:rPr>
                <w:rFonts w:ascii="Times New Roman" w:hAnsi="Times New Roman"/>
              </w:rPr>
            </w:pPr>
          </w:p>
          <w:p w:rsidR="005F60AD" w:rsidRDefault="00EF39A1">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6095"/>
              <w:gridCol w:w="1560"/>
            </w:tblGrid>
            <w:tr w:rsidR="005F60AD" w:rsidRPr="00284F7B" w:rsidTr="00E45D33">
              <w:trPr>
                <w:trHeight w:val="329"/>
              </w:trPr>
              <w:tc>
                <w:tcPr>
                  <w:tcW w:w="1444" w:type="dxa"/>
                  <w:shd w:val="clear" w:color="auto" w:fill="auto"/>
                  <w:vAlign w:val="center"/>
                </w:tcPr>
                <w:p w:rsidR="005F60AD" w:rsidRPr="00284F7B" w:rsidRDefault="00EF39A1">
                  <w:pPr>
                    <w:jc w:val="center"/>
                    <w:rPr>
                      <w:rFonts w:asciiTheme="minorEastAsia" w:eastAsiaTheme="minorEastAsia" w:hAnsiTheme="minorEastAsia"/>
                      <w:bCs/>
                      <w:sz w:val="18"/>
                      <w:szCs w:val="18"/>
                    </w:rPr>
                  </w:pPr>
                  <w:r w:rsidRPr="00284F7B">
                    <w:rPr>
                      <w:rFonts w:asciiTheme="minorEastAsia" w:eastAsiaTheme="minorEastAsia" w:hAnsiTheme="minorEastAsia"/>
                      <w:bCs/>
                      <w:sz w:val="18"/>
                      <w:szCs w:val="18"/>
                    </w:rPr>
                    <w:t>控制点示例</w:t>
                  </w:r>
                </w:p>
              </w:tc>
              <w:tc>
                <w:tcPr>
                  <w:tcW w:w="6095" w:type="dxa"/>
                  <w:shd w:val="clear" w:color="auto" w:fill="auto"/>
                  <w:vAlign w:val="bottom"/>
                </w:tcPr>
                <w:p w:rsidR="005F60AD" w:rsidRPr="00284F7B" w:rsidRDefault="00EF39A1">
                  <w:pPr>
                    <w:jc w:val="center"/>
                    <w:rPr>
                      <w:rFonts w:asciiTheme="minorEastAsia" w:eastAsiaTheme="minorEastAsia" w:hAnsiTheme="minorEastAsia"/>
                      <w:bCs/>
                      <w:sz w:val="18"/>
                      <w:szCs w:val="18"/>
                    </w:rPr>
                  </w:pPr>
                  <w:r w:rsidRPr="00284F7B">
                    <w:rPr>
                      <w:rFonts w:asciiTheme="minorEastAsia" w:eastAsiaTheme="minorEastAsia" w:hAnsiTheme="minorEastAsia"/>
                      <w:bCs/>
                      <w:sz w:val="18"/>
                      <w:szCs w:val="18"/>
                    </w:rPr>
                    <w:t>接收准则名称/可接受限值</w:t>
                  </w:r>
                </w:p>
              </w:tc>
              <w:tc>
                <w:tcPr>
                  <w:tcW w:w="1560" w:type="dxa"/>
                  <w:shd w:val="clear" w:color="auto" w:fill="auto"/>
                </w:tcPr>
                <w:p w:rsidR="005F60AD" w:rsidRPr="00284F7B" w:rsidRDefault="00EF39A1">
                  <w:pPr>
                    <w:jc w:val="center"/>
                    <w:rPr>
                      <w:rFonts w:asciiTheme="minorEastAsia" w:eastAsiaTheme="minorEastAsia" w:hAnsiTheme="minorEastAsia"/>
                      <w:bCs/>
                      <w:sz w:val="18"/>
                      <w:szCs w:val="18"/>
                    </w:rPr>
                  </w:pPr>
                  <w:r w:rsidRPr="00284F7B">
                    <w:rPr>
                      <w:rFonts w:asciiTheme="minorEastAsia" w:eastAsiaTheme="minorEastAsia" w:hAnsiTheme="minorEastAsia"/>
                      <w:bCs/>
                      <w:sz w:val="18"/>
                      <w:szCs w:val="18"/>
                    </w:rPr>
                    <w:t>依据来源</w:t>
                  </w:r>
                </w:p>
              </w:tc>
            </w:tr>
            <w:tr w:rsidR="009131A9" w:rsidRPr="00284F7B" w:rsidTr="004A1267">
              <w:trPr>
                <w:trHeight w:val="617"/>
              </w:trPr>
              <w:tc>
                <w:tcPr>
                  <w:tcW w:w="1444" w:type="dxa"/>
                  <w:shd w:val="clear" w:color="auto" w:fill="auto"/>
                  <w:vAlign w:val="center"/>
                </w:tcPr>
                <w:p w:rsidR="009131A9" w:rsidRPr="0017562A" w:rsidRDefault="009131A9" w:rsidP="009131A9">
                  <w:pPr>
                    <w:rPr>
                      <w:rFonts w:ascii="宋体" w:hAnsi="宋体"/>
                      <w:bCs/>
                      <w:szCs w:val="21"/>
                    </w:rPr>
                  </w:pPr>
                  <w:r w:rsidRPr="0017562A">
                    <w:rPr>
                      <w:rFonts w:ascii="宋体" w:hAnsi="宋体" w:hint="eastAsia"/>
                      <w:bCs/>
                      <w:szCs w:val="21"/>
                    </w:rPr>
                    <w:t>冷</w:t>
                  </w:r>
                  <w:r w:rsidRPr="0017562A">
                    <w:rPr>
                      <w:rFonts w:ascii="宋体" w:hAnsi="宋体"/>
                      <w:bCs/>
                      <w:szCs w:val="21"/>
                    </w:rPr>
                    <w:t>冻</w:t>
                  </w:r>
                  <w:r w:rsidRPr="0017562A">
                    <w:rPr>
                      <w:rFonts w:ascii="宋体" w:hAnsi="宋体" w:hint="eastAsia"/>
                      <w:bCs/>
                      <w:szCs w:val="21"/>
                    </w:rPr>
                    <w:t>水</w:t>
                  </w:r>
                  <w:r w:rsidRPr="0017562A">
                    <w:rPr>
                      <w:rFonts w:ascii="宋体" w:hAnsi="宋体"/>
                      <w:bCs/>
                      <w:szCs w:val="21"/>
                    </w:rPr>
                    <w:t>产</w:t>
                  </w:r>
                  <w:r w:rsidRPr="0017562A">
                    <w:rPr>
                      <w:rFonts w:ascii="宋体" w:hAnsi="宋体" w:hint="eastAsia"/>
                      <w:bCs/>
                      <w:szCs w:val="21"/>
                    </w:rPr>
                    <w:t>品类</w:t>
                  </w:r>
                </w:p>
                <w:p w:rsidR="009131A9" w:rsidRPr="0017562A" w:rsidRDefault="009131A9" w:rsidP="009131A9">
                  <w:pPr>
                    <w:rPr>
                      <w:rFonts w:ascii="宋体" w:hAnsi="宋体"/>
                      <w:bCs/>
                      <w:szCs w:val="21"/>
                    </w:rPr>
                  </w:pPr>
                  <w:r w:rsidRPr="0017562A">
                    <w:rPr>
                      <w:rFonts w:ascii="宋体" w:hAnsi="宋体" w:cs="宋体" w:hint="eastAsia"/>
                      <w:color w:val="000000"/>
                      <w:kern w:val="0"/>
                      <w:szCs w:val="21"/>
                      <w:lang w:bidi="ar"/>
                    </w:rPr>
                    <w:t>冻熟对虾\</w:t>
                  </w:r>
                  <w:r w:rsidRPr="0017562A">
                    <w:rPr>
                      <w:rFonts w:ascii="宋体" w:hAnsi="宋体" w:cs="仿宋"/>
                      <w:color w:val="000000"/>
                      <w:kern w:val="0"/>
                      <w:szCs w:val="21"/>
                      <w:lang w:bidi="ar"/>
                    </w:rPr>
                    <w:t>鱿鱼制品</w:t>
                  </w:r>
                  <w:r w:rsidRPr="0017562A">
                    <w:rPr>
                      <w:rFonts w:ascii="宋体" w:hAnsi="宋体" w:cs="仿宋" w:hint="eastAsia"/>
                      <w:color w:val="000000"/>
                      <w:kern w:val="0"/>
                      <w:szCs w:val="21"/>
                      <w:lang w:bidi="ar"/>
                    </w:rPr>
                    <w:t>等</w:t>
                  </w:r>
                </w:p>
              </w:tc>
              <w:tc>
                <w:tcPr>
                  <w:tcW w:w="6095" w:type="dxa"/>
                  <w:shd w:val="clear" w:color="auto" w:fill="auto"/>
                </w:tcPr>
                <w:p w:rsidR="009131A9" w:rsidRPr="0017562A" w:rsidRDefault="009131A9" w:rsidP="009131A9">
                  <w:pPr>
                    <w:rPr>
                      <w:rFonts w:ascii="宋体" w:hAnsi="宋体"/>
                      <w:szCs w:val="21"/>
                    </w:rPr>
                  </w:pPr>
                  <w:r w:rsidRPr="0017562A">
                    <w:rPr>
                      <w:rFonts w:ascii="宋体" w:hAnsi="宋体" w:hint="eastAsia"/>
                      <w:szCs w:val="21"/>
                    </w:rPr>
                    <w:t>感官：色泽、气味、组织状态正常、无异物；</w:t>
                  </w:r>
                </w:p>
                <w:p w:rsidR="009131A9" w:rsidRPr="0017562A" w:rsidRDefault="009131A9" w:rsidP="009131A9">
                  <w:pPr>
                    <w:rPr>
                      <w:rFonts w:ascii="宋体" w:hAnsi="宋体"/>
                      <w:szCs w:val="21"/>
                    </w:rPr>
                  </w:pPr>
                  <w:r w:rsidRPr="0017562A">
                    <w:rPr>
                      <w:rFonts w:ascii="宋体" w:hAnsi="宋体" w:hint="eastAsia"/>
                      <w:szCs w:val="21"/>
                    </w:rPr>
                    <w:t>理化：挥发性盐基氮，海水鱼虾≤</w:t>
                  </w:r>
                  <w:r w:rsidRPr="0017562A">
                    <w:rPr>
                      <w:rFonts w:ascii="宋体" w:hAnsi="宋体"/>
                      <w:szCs w:val="21"/>
                    </w:rPr>
                    <w:t>30m</w:t>
                  </w:r>
                  <w:r w:rsidRPr="0017562A">
                    <w:rPr>
                      <w:rFonts w:ascii="宋体" w:hAnsi="宋体" w:hint="eastAsia"/>
                      <w:szCs w:val="21"/>
                    </w:rPr>
                    <w:t>g/100g 、淡水鱼虾≤25mg/100g</w:t>
                  </w:r>
                </w:p>
                <w:p w:rsidR="009131A9" w:rsidRPr="0017562A" w:rsidRDefault="009131A9" w:rsidP="009131A9">
                  <w:pPr>
                    <w:rPr>
                      <w:rFonts w:ascii="宋体" w:hAnsi="宋体"/>
                      <w:szCs w:val="21"/>
                    </w:rPr>
                  </w:pPr>
                  <w:r w:rsidRPr="0017562A">
                    <w:rPr>
                      <w:rFonts w:ascii="宋体" w:hAnsi="宋体" w:hint="eastAsia"/>
                      <w:szCs w:val="21"/>
                    </w:rPr>
                    <w:t>污染物符合GB2762要求；农药残留符合GB2763要求；兽药残留符合国家有关规定</w:t>
                  </w:r>
                </w:p>
                <w:p w:rsidR="009131A9" w:rsidRPr="0017562A" w:rsidRDefault="009131A9" w:rsidP="009131A9">
                  <w:pPr>
                    <w:rPr>
                      <w:rFonts w:ascii="宋体" w:hAnsi="宋体"/>
                      <w:szCs w:val="21"/>
                    </w:rPr>
                  </w:pPr>
                  <w:r w:rsidRPr="0017562A">
                    <w:rPr>
                      <w:rFonts w:ascii="宋体" w:hAnsi="宋体"/>
                      <w:szCs w:val="21"/>
                    </w:rPr>
                    <w:t>GB2733-2015</w:t>
                  </w:r>
                  <w:r w:rsidRPr="0017562A">
                    <w:rPr>
                      <w:rFonts w:ascii="宋体" w:hAnsi="宋体" w:hint="eastAsia"/>
                      <w:szCs w:val="21"/>
                    </w:rPr>
                    <w:t>食品安全国家标准 鲜、冻动物性水产品</w:t>
                  </w:r>
                </w:p>
                <w:p w:rsidR="009131A9" w:rsidRPr="0017562A" w:rsidRDefault="009131A9" w:rsidP="009131A9">
                  <w:pPr>
                    <w:pStyle w:val="2"/>
                    <w:ind w:firstLineChars="0" w:firstLine="0"/>
                    <w:rPr>
                      <w:w w:val="90"/>
                      <w:szCs w:val="21"/>
                    </w:rPr>
                  </w:pPr>
                  <w:r w:rsidRPr="0017562A">
                    <w:rPr>
                      <w:rFonts w:hint="eastAsia"/>
                      <w:w w:val="90"/>
                      <w:szCs w:val="21"/>
                    </w:rPr>
                    <w:t>Q/FJHH 0001S—2019 速冻动物性水产品（</w:t>
                  </w:r>
                  <w:r w:rsidRPr="0017562A">
                    <w:rPr>
                      <w:w w:val="90"/>
                      <w:szCs w:val="21"/>
                    </w:rPr>
                    <w:t>福建海魂水产</w:t>
                  </w:r>
                  <w:r w:rsidRPr="0017562A">
                    <w:rPr>
                      <w:rFonts w:hint="eastAsia"/>
                      <w:w w:val="90"/>
                      <w:szCs w:val="21"/>
                    </w:rPr>
                    <w:t>有</w:t>
                  </w:r>
                  <w:r w:rsidRPr="0017562A">
                    <w:rPr>
                      <w:w w:val="90"/>
                      <w:szCs w:val="21"/>
                    </w:rPr>
                    <w:t>限公司）</w:t>
                  </w:r>
                </w:p>
                <w:p w:rsidR="009131A9" w:rsidRPr="0017562A" w:rsidRDefault="009131A9" w:rsidP="009131A9">
                  <w:pPr>
                    <w:widowControl/>
                    <w:jc w:val="left"/>
                    <w:textAlignment w:val="center"/>
                    <w:rPr>
                      <w:rFonts w:ascii="宋体" w:hAnsi="宋体"/>
                      <w:szCs w:val="21"/>
                    </w:rPr>
                  </w:pPr>
                  <w:r w:rsidRPr="0017562A">
                    <w:rPr>
                      <w:rFonts w:ascii="宋体" w:hAnsi="宋体" w:cs="黑体" w:hint="eastAsia"/>
                      <w:kern w:val="0"/>
                      <w:szCs w:val="21"/>
                      <w:lang w:bidi="ar"/>
                    </w:rPr>
                    <w:t>接收准则：提供质量合格证明或有第三方检测机构的型式检测报告。</w:t>
                  </w:r>
                </w:p>
              </w:tc>
              <w:tc>
                <w:tcPr>
                  <w:tcW w:w="1560" w:type="dxa"/>
                  <w:shd w:val="clear" w:color="auto" w:fill="auto"/>
                  <w:vAlign w:val="bottom"/>
                </w:tcPr>
                <w:p w:rsidR="009131A9" w:rsidRPr="0017562A" w:rsidRDefault="009131A9" w:rsidP="009131A9">
                  <w:pPr>
                    <w:rPr>
                      <w:rFonts w:ascii="宋体" w:hAnsi="宋体"/>
                      <w:szCs w:val="21"/>
                    </w:rPr>
                  </w:pPr>
                  <w:r w:rsidRPr="0017562A">
                    <w:rPr>
                      <w:rFonts w:ascii="宋体" w:hAnsi="宋体"/>
                      <w:szCs w:val="21"/>
                    </w:rPr>
                    <w:sym w:font="Wingdings" w:char="00FE"/>
                  </w:r>
                  <w:r w:rsidRPr="0017562A">
                    <w:rPr>
                      <w:rFonts w:ascii="宋体" w:hAnsi="宋体"/>
                      <w:szCs w:val="21"/>
                    </w:rPr>
                    <w:t>法律、法规</w:t>
                  </w:r>
                </w:p>
                <w:p w:rsidR="009131A9" w:rsidRPr="0017562A" w:rsidRDefault="009131A9" w:rsidP="009131A9">
                  <w:pPr>
                    <w:rPr>
                      <w:rFonts w:ascii="宋体" w:hAnsi="宋体"/>
                      <w:bCs/>
                      <w:szCs w:val="21"/>
                    </w:rPr>
                  </w:pPr>
                  <w:r w:rsidRPr="0017562A">
                    <w:rPr>
                      <w:rFonts w:ascii="宋体" w:hAnsi="宋体"/>
                      <w:bCs/>
                      <w:szCs w:val="21"/>
                    </w:rPr>
                    <w:sym w:font="Wingdings" w:char="00FE"/>
                  </w:r>
                  <w:r w:rsidRPr="0017562A">
                    <w:rPr>
                      <w:rFonts w:ascii="宋体" w:hAnsi="宋体"/>
                      <w:szCs w:val="21"/>
                    </w:rPr>
                    <w:t>客户要求</w:t>
                  </w:r>
                </w:p>
                <w:p w:rsidR="009131A9" w:rsidRPr="0017562A" w:rsidRDefault="009131A9" w:rsidP="009131A9">
                  <w:pPr>
                    <w:rPr>
                      <w:rFonts w:ascii="宋体" w:hAnsi="宋体"/>
                      <w:szCs w:val="21"/>
                    </w:rPr>
                  </w:pPr>
                  <w:r w:rsidRPr="0017562A">
                    <w:rPr>
                      <w:rFonts w:ascii="宋体" w:hAnsi="宋体"/>
                      <w:bCs/>
                      <w:szCs w:val="21"/>
                    </w:rPr>
                    <w:sym w:font="Wingdings" w:char="00FE"/>
                  </w:r>
                  <w:r w:rsidRPr="0017562A">
                    <w:rPr>
                      <w:rFonts w:ascii="宋体" w:hAnsi="宋体"/>
                      <w:szCs w:val="21"/>
                    </w:rPr>
                    <w:t>预期用途</w:t>
                  </w:r>
                </w:p>
              </w:tc>
            </w:tr>
            <w:tr w:rsidR="009131A9" w:rsidRPr="00284F7B" w:rsidTr="00E45D33">
              <w:trPr>
                <w:trHeight w:val="617"/>
              </w:trPr>
              <w:tc>
                <w:tcPr>
                  <w:tcW w:w="1444" w:type="dxa"/>
                  <w:shd w:val="clear" w:color="auto" w:fill="auto"/>
                  <w:vAlign w:val="center"/>
                </w:tcPr>
                <w:p w:rsidR="009131A9" w:rsidRPr="0017562A" w:rsidRDefault="009131A9" w:rsidP="009131A9">
                  <w:pPr>
                    <w:rPr>
                      <w:rFonts w:ascii="宋体" w:hAnsi="宋体"/>
                      <w:bCs/>
                      <w:szCs w:val="21"/>
                    </w:rPr>
                  </w:pPr>
                  <w:r w:rsidRPr="0017562A">
                    <w:rPr>
                      <w:rFonts w:ascii="宋体" w:hAnsi="宋体" w:hint="eastAsia"/>
                      <w:bCs/>
                      <w:szCs w:val="21"/>
                    </w:rPr>
                    <w:t>冻畜禽肉类</w:t>
                  </w:r>
                </w:p>
                <w:p w:rsidR="009131A9" w:rsidRPr="0017562A" w:rsidRDefault="009131A9" w:rsidP="009131A9">
                  <w:pPr>
                    <w:rPr>
                      <w:rFonts w:ascii="宋体" w:hAnsi="宋体"/>
                      <w:bCs/>
                      <w:szCs w:val="21"/>
                    </w:rPr>
                  </w:pPr>
                  <w:r w:rsidRPr="0017562A">
                    <w:rPr>
                      <w:rFonts w:ascii="宋体" w:hAnsi="宋体" w:cs="宋体" w:hint="eastAsia"/>
                      <w:color w:val="000000"/>
                      <w:kern w:val="0"/>
                      <w:szCs w:val="21"/>
                      <w:lang w:bidi="ar"/>
                    </w:rPr>
                    <w:t>冻鸡肉\鸭</w:t>
                  </w:r>
                  <w:r w:rsidRPr="0017562A">
                    <w:rPr>
                      <w:rFonts w:ascii="宋体" w:hAnsi="宋体" w:cs="宋体"/>
                      <w:color w:val="000000"/>
                      <w:kern w:val="0"/>
                      <w:szCs w:val="21"/>
                      <w:lang w:bidi="ar"/>
                    </w:rPr>
                    <w:t>腿等</w:t>
                  </w:r>
                  <w:r>
                    <w:rPr>
                      <w:rFonts w:ascii="宋体" w:hAnsi="宋体" w:cs="宋体" w:hint="eastAsia"/>
                      <w:color w:val="000000"/>
                      <w:kern w:val="0"/>
                      <w:szCs w:val="21"/>
                      <w:lang w:bidi="ar"/>
                    </w:rPr>
                    <w:t>等</w:t>
                  </w:r>
                </w:p>
              </w:tc>
              <w:tc>
                <w:tcPr>
                  <w:tcW w:w="6095" w:type="dxa"/>
                  <w:shd w:val="clear" w:color="auto" w:fill="auto"/>
                  <w:vAlign w:val="center"/>
                </w:tcPr>
                <w:p w:rsidR="009131A9" w:rsidRPr="0017562A" w:rsidRDefault="009131A9" w:rsidP="009131A9">
                  <w:pPr>
                    <w:rPr>
                      <w:rFonts w:ascii="宋体" w:hAnsi="宋体"/>
                      <w:szCs w:val="21"/>
                    </w:rPr>
                  </w:pPr>
                  <w:r w:rsidRPr="0017562A">
                    <w:rPr>
                      <w:rFonts w:ascii="宋体" w:hAnsi="宋体" w:hint="eastAsia"/>
                      <w:szCs w:val="21"/>
                    </w:rPr>
                    <w:t>感官：色泽、气味、组织状态正常、无肉眼可见异物；</w:t>
                  </w:r>
                </w:p>
                <w:p w:rsidR="009131A9" w:rsidRPr="0017562A" w:rsidRDefault="009131A9" w:rsidP="009131A9">
                  <w:pPr>
                    <w:rPr>
                      <w:rFonts w:ascii="宋体" w:hAnsi="宋体"/>
                      <w:szCs w:val="21"/>
                    </w:rPr>
                  </w:pPr>
                  <w:r w:rsidRPr="0017562A">
                    <w:rPr>
                      <w:rFonts w:ascii="宋体" w:hAnsi="宋体" w:hint="eastAsia"/>
                      <w:szCs w:val="21"/>
                    </w:rPr>
                    <w:t xml:space="preserve">理化：挥发性盐基氮≤15mg/100g </w:t>
                  </w:r>
                </w:p>
                <w:p w:rsidR="009131A9" w:rsidRPr="0017562A" w:rsidRDefault="009131A9" w:rsidP="009131A9">
                  <w:pPr>
                    <w:rPr>
                      <w:rFonts w:ascii="宋体" w:hAnsi="宋体"/>
                      <w:szCs w:val="21"/>
                    </w:rPr>
                  </w:pPr>
                  <w:r w:rsidRPr="0017562A">
                    <w:rPr>
                      <w:rFonts w:ascii="宋体" w:hAnsi="宋体" w:hint="eastAsia"/>
                      <w:szCs w:val="21"/>
                    </w:rPr>
                    <w:t>污染物限量符合GB</w:t>
                  </w:r>
                  <w:r w:rsidRPr="0017562A">
                    <w:rPr>
                      <w:rFonts w:ascii="宋体" w:hAnsi="宋体"/>
                      <w:szCs w:val="21"/>
                    </w:rPr>
                    <w:t>2762</w:t>
                  </w:r>
                  <w:r w:rsidRPr="0017562A">
                    <w:rPr>
                      <w:rFonts w:ascii="宋体" w:hAnsi="宋体" w:hint="eastAsia"/>
                      <w:szCs w:val="21"/>
                    </w:rPr>
                    <w:t>规定。</w:t>
                  </w:r>
                </w:p>
                <w:p w:rsidR="009131A9" w:rsidRPr="0017562A" w:rsidRDefault="009131A9" w:rsidP="009131A9">
                  <w:pPr>
                    <w:rPr>
                      <w:rFonts w:ascii="宋体" w:hAnsi="宋体"/>
                      <w:szCs w:val="21"/>
                    </w:rPr>
                  </w:pPr>
                  <w:r w:rsidRPr="0017562A">
                    <w:rPr>
                      <w:rFonts w:ascii="宋体" w:hAnsi="宋体"/>
                      <w:szCs w:val="21"/>
                    </w:rPr>
                    <w:t>农 药 残 留 量 应 符 合 G B 2 7 6 3 的 规 定 。</w:t>
                  </w:r>
                  <w:r w:rsidRPr="0017562A">
                    <w:rPr>
                      <w:rFonts w:ascii="宋体" w:hAnsi="宋体"/>
                      <w:szCs w:val="21"/>
                    </w:rPr>
                    <w:br/>
                    <w:t>兽 药 残 留 量 应 符 合 国 家 有 关 规 定 和 公 告 。</w:t>
                  </w:r>
                </w:p>
                <w:p w:rsidR="009131A9" w:rsidRDefault="009131A9" w:rsidP="009131A9">
                  <w:pPr>
                    <w:rPr>
                      <w:rFonts w:ascii="宋体" w:hAnsi="宋体"/>
                      <w:szCs w:val="21"/>
                    </w:rPr>
                  </w:pPr>
                  <w:r w:rsidRPr="0017562A">
                    <w:rPr>
                      <w:rFonts w:ascii="宋体" w:hAnsi="宋体"/>
                      <w:szCs w:val="21"/>
                    </w:rPr>
                    <w:t>GB2707-2016食品安全国家标准 鲜 (冻 )畜 、禽 产 品</w:t>
                  </w:r>
                  <w:r>
                    <w:rPr>
                      <w:rFonts w:ascii="宋体" w:hAnsi="宋体" w:hint="eastAsia"/>
                      <w:szCs w:val="21"/>
                    </w:rPr>
                    <w:t>、</w:t>
                  </w:r>
                </w:p>
                <w:p w:rsidR="009131A9" w:rsidRPr="0017562A" w:rsidRDefault="009131A9" w:rsidP="009131A9">
                  <w:pPr>
                    <w:rPr>
                      <w:rFonts w:ascii="宋体" w:hAnsi="宋体"/>
                      <w:szCs w:val="21"/>
                    </w:rPr>
                  </w:pPr>
                  <w:r>
                    <w:rPr>
                      <w:rFonts w:ascii="宋体" w:hAnsi="宋体" w:cs="黑体" w:hint="eastAsia"/>
                      <w:kern w:val="0"/>
                      <w:szCs w:val="21"/>
                      <w:lang w:bidi="ar"/>
                    </w:rPr>
                    <w:t>GB 168969-2005、GB2762-2017、GB31650-2019、GB2763-2021、</w:t>
                  </w:r>
                  <w:r>
                    <w:rPr>
                      <w:rFonts w:ascii="宋体" w:hAnsi="宋体" w:cs="黑体"/>
                      <w:kern w:val="0"/>
                      <w:szCs w:val="21"/>
                      <w:lang w:bidi="ar"/>
                    </w:rPr>
                    <w:t>农业部公告第</w:t>
                  </w:r>
                  <w:r>
                    <w:rPr>
                      <w:rFonts w:ascii="宋体" w:hAnsi="宋体" w:cs="黑体" w:hint="eastAsia"/>
                      <w:kern w:val="0"/>
                      <w:szCs w:val="21"/>
                      <w:lang w:bidi="ar"/>
                    </w:rPr>
                    <w:t>250号</w:t>
                  </w:r>
                  <w:r>
                    <w:rPr>
                      <w:rFonts w:ascii="宋体" w:hAnsi="宋体" w:cs="黑体"/>
                      <w:kern w:val="0"/>
                      <w:szCs w:val="21"/>
                      <w:lang w:bidi="ar"/>
                    </w:rPr>
                    <w:t>、农业部公告第</w:t>
                  </w:r>
                  <w:r>
                    <w:rPr>
                      <w:rFonts w:ascii="宋体" w:hAnsi="宋体" w:cs="黑体" w:hint="eastAsia"/>
                      <w:kern w:val="0"/>
                      <w:szCs w:val="21"/>
                      <w:lang w:bidi="ar"/>
                    </w:rPr>
                    <w:t>2292号</w:t>
                  </w:r>
                </w:p>
                <w:p w:rsidR="009131A9" w:rsidRDefault="009131A9" w:rsidP="009131A9">
                  <w:pPr>
                    <w:rPr>
                      <w:rFonts w:ascii="宋体" w:hAnsi="宋体" w:cs="黑体"/>
                      <w:kern w:val="0"/>
                      <w:szCs w:val="21"/>
                      <w:lang w:bidi="ar"/>
                    </w:rPr>
                  </w:pPr>
                  <w:r w:rsidRPr="0017562A">
                    <w:rPr>
                      <w:rFonts w:ascii="宋体" w:hAnsi="宋体" w:cs="黑体" w:hint="eastAsia"/>
                      <w:kern w:val="0"/>
                      <w:szCs w:val="21"/>
                      <w:lang w:bidi="ar"/>
                    </w:rPr>
                    <w:t>接收准则：提供质量合格证明或有第三方检测机构的型式检测报告。</w:t>
                  </w:r>
                </w:p>
                <w:p w:rsidR="009131A9" w:rsidRPr="0017562A" w:rsidRDefault="009131A9" w:rsidP="009131A9">
                  <w:pPr>
                    <w:rPr>
                      <w:rFonts w:ascii="宋体" w:hAnsi="宋体"/>
                      <w:bCs/>
                      <w:szCs w:val="21"/>
                    </w:rPr>
                  </w:pPr>
                  <w:r>
                    <w:rPr>
                      <w:rFonts w:ascii="宋体" w:hAnsi="宋体" w:cs="黑体" w:hint="eastAsia"/>
                      <w:kern w:val="0"/>
                      <w:szCs w:val="21"/>
                      <w:lang w:bidi="ar"/>
                    </w:rPr>
                    <w:t>GB 2707-2016、GB 168969-2005、GB2762-2017、GB31650-2019、GB2763-2021、</w:t>
                  </w:r>
                  <w:r>
                    <w:rPr>
                      <w:rFonts w:ascii="宋体" w:hAnsi="宋体" w:cs="黑体"/>
                      <w:kern w:val="0"/>
                      <w:szCs w:val="21"/>
                      <w:lang w:bidi="ar"/>
                    </w:rPr>
                    <w:t>农业部公告第</w:t>
                  </w:r>
                  <w:r>
                    <w:rPr>
                      <w:rFonts w:ascii="宋体" w:hAnsi="宋体" w:cs="黑体" w:hint="eastAsia"/>
                      <w:kern w:val="0"/>
                      <w:szCs w:val="21"/>
                      <w:lang w:bidi="ar"/>
                    </w:rPr>
                    <w:t>250号</w:t>
                  </w:r>
                  <w:r>
                    <w:rPr>
                      <w:rFonts w:ascii="宋体" w:hAnsi="宋体" w:cs="黑体"/>
                      <w:kern w:val="0"/>
                      <w:szCs w:val="21"/>
                      <w:lang w:bidi="ar"/>
                    </w:rPr>
                    <w:t>、农业部公告第</w:t>
                  </w:r>
                  <w:r>
                    <w:rPr>
                      <w:rFonts w:ascii="宋体" w:hAnsi="宋体" w:cs="黑体" w:hint="eastAsia"/>
                      <w:kern w:val="0"/>
                      <w:szCs w:val="21"/>
                      <w:lang w:bidi="ar"/>
                    </w:rPr>
                    <w:t>2292号</w:t>
                  </w:r>
                </w:p>
              </w:tc>
              <w:tc>
                <w:tcPr>
                  <w:tcW w:w="1560" w:type="dxa"/>
                  <w:shd w:val="clear" w:color="auto" w:fill="auto"/>
                  <w:vAlign w:val="bottom"/>
                </w:tcPr>
                <w:p w:rsidR="009131A9" w:rsidRPr="0017562A" w:rsidRDefault="009131A9" w:rsidP="009131A9">
                  <w:pPr>
                    <w:rPr>
                      <w:rFonts w:ascii="宋体" w:hAnsi="宋体"/>
                      <w:szCs w:val="21"/>
                    </w:rPr>
                  </w:pPr>
                  <w:r w:rsidRPr="0017562A">
                    <w:rPr>
                      <w:rFonts w:ascii="宋体" w:hAnsi="宋体"/>
                      <w:szCs w:val="21"/>
                    </w:rPr>
                    <w:sym w:font="Wingdings" w:char="00FE"/>
                  </w:r>
                  <w:r w:rsidRPr="0017562A">
                    <w:rPr>
                      <w:rFonts w:ascii="宋体" w:hAnsi="宋体"/>
                      <w:szCs w:val="21"/>
                    </w:rPr>
                    <w:t>法律、法规</w:t>
                  </w:r>
                </w:p>
                <w:p w:rsidR="009131A9" w:rsidRPr="0017562A" w:rsidRDefault="009131A9" w:rsidP="009131A9">
                  <w:pPr>
                    <w:rPr>
                      <w:rFonts w:ascii="宋体" w:hAnsi="宋体"/>
                      <w:bCs/>
                      <w:szCs w:val="21"/>
                    </w:rPr>
                  </w:pPr>
                  <w:r w:rsidRPr="0017562A">
                    <w:rPr>
                      <w:rFonts w:ascii="宋体" w:hAnsi="宋体"/>
                      <w:bCs/>
                      <w:szCs w:val="21"/>
                    </w:rPr>
                    <w:sym w:font="Wingdings" w:char="00FE"/>
                  </w:r>
                  <w:r w:rsidRPr="0017562A">
                    <w:rPr>
                      <w:rFonts w:ascii="宋体" w:hAnsi="宋体"/>
                      <w:szCs w:val="21"/>
                    </w:rPr>
                    <w:t>客户要求</w:t>
                  </w:r>
                </w:p>
                <w:p w:rsidR="009131A9" w:rsidRPr="0017562A" w:rsidRDefault="009131A9" w:rsidP="009131A9">
                  <w:pPr>
                    <w:rPr>
                      <w:rFonts w:ascii="宋体" w:hAnsi="宋体"/>
                      <w:szCs w:val="21"/>
                    </w:rPr>
                  </w:pPr>
                  <w:r w:rsidRPr="0017562A">
                    <w:rPr>
                      <w:rFonts w:ascii="宋体" w:hAnsi="宋体"/>
                      <w:bCs/>
                      <w:szCs w:val="21"/>
                    </w:rPr>
                    <w:sym w:font="Wingdings" w:char="00FE"/>
                  </w:r>
                  <w:r w:rsidRPr="0017562A">
                    <w:rPr>
                      <w:rFonts w:ascii="宋体" w:hAnsi="宋体"/>
                      <w:szCs w:val="21"/>
                    </w:rPr>
                    <w:t>预期用途</w:t>
                  </w:r>
                </w:p>
              </w:tc>
            </w:tr>
            <w:tr w:rsidR="009131A9" w:rsidRPr="00284F7B" w:rsidTr="00E45D33">
              <w:trPr>
                <w:trHeight w:val="617"/>
              </w:trPr>
              <w:tc>
                <w:tcPr>
                  <w:tcW w:w="1444" w:type="dxa"/>
                  <w:shd w:val="clear" w:color="auto" w:fill="auto"/>
                  <w:vAlign w:val="center"/>
                </w:tcPr>
                <w:p w:rsidR="009131A9" w:rsidRPr="0017562A" w:rsidRDefault="009131A9" w:rsidP="009131A9">
                  <w:pPr>
                    <w:rPr>
                      <w:rFonts w:ascii="宋体" w:hAnsi="宋体"/>
                      <w:bCs/>
                      <w:szCs w:val="21"/>
                      <w:lang w:val="en-GB"/>
                    </w:rPr>
                  </w:pPr>
                  <w:r w:rsidRPr="0017562A">
                    <w:rPr>
                      <w:rFonts w:ascii="宋体" w:hAnsi="宋体" w:hint="eastAsia"/>
                      <w:bCs/>
                      <w:szCs w:val="21"/>
                      <w:lang w:val="en-GB"/>
                    </w:rPr>
                    <w:t>速冻</w:t>
                  </w:r>
                  <w:r w:rsidRPr="0017562A">
                    <w:rPr>
                      <w:rFonts w:ascii="宋体" w:hAnsi="宋体"/>
                      <w:bCs/>
                      <w:szCs w:val="21"/>
                      <w:lang w:val="en-GB"/>
                    </w:rPr>
                    <w:t>调</w:t>
                  </w:r>
                  <w:r w:rsidRPr="0017562A">
                    <w:rPr>
                      <w:rFonts w:ascii="宋体" w:hAnsi="宋体" w:hint="eastAsia"/>
                      <w:bCs/>
                      <w:szCs w:val="21"/>
                      <w:lang w:val="en-GB"/>
                    </w:rPr>
                    <w:t>理</w:t>
                  </w:r>
                  <w:r w:rsidRPr="0017562A">
                    <w:rPr>
                      <w:rFonts w:ascii="宋体" w:hAnsi="宋体"/>
                      <w:bCs/>
                      <w:szCs w:val="21"/>
                      <w:lang w:val="en-GB"/>
                    </w:rPr>
                    <w:t>品</w:t>
                  </w:r>
                  <w:r w:rsidRPr="0017562A">
                    <w:rPr>
                      <w:rFonts w:ascii="宋体" w:hAnsi="宋体" w:hint="eastAsia"/>
                      <w:bCs/>
                      <w:szCs w:val="21"/>
                      <w:lang w:val="en-GB"/>
                    </w:rPr>
                    <w:t>、</w:t>
                  </w:r>
                </w:p>
                <w:p w:rsidR="009131A9" w:rsidRPr="0017562A" w:rsidRDefault="009131A9" w:rsidP="009131A9">
                  <w:pPr>
                    <w:rPr>
                      <w:rFonts w:ascii="宋体" w:hAnsi="宋体"/>
                      <w:bCs/>
                      <w:szCs w:val="21"/>
                      <w:lang w:val="en-GB"/>
                    </w:rPr>
                  </w:pPr>
                  <w:r w:rsidRPr="0017562A">
                    <w:rPr>
                      <w:rFonts w:ascii="宋体" w:hAnsi="宋体" w:hint="eastAsia"/>
                      <w:szCs w:val="21"/>
                    </w:rPr>
                    <w:t>(丁骨猪排\奥</w:t>
                  </w:r>
                  <w:r w:rsidRPr="0017562A">
                    <w:rPr>
                      <w:rFonts w:ascii="宋体" w:hAnsi="宋体"/>
                      <w:szCs w:val="21"/>
                    </w:rPr>
                    <w:t>尔良烤翅</w:t>
                  </w:r>
                  <w:r w:rsidRPr="0017562A">
                    <w:rPr>
                      <w:rFonts w:ascii="宋体" w:hAnsi="宋体" w:hint="eastAsia"/>
                      <w:szCs w:val="21"/>
                    </w:rPr>
                    <w:t>)</w:t>
                  </w:r>
                </w:p>
                <w:p w:rsidR="009131A9" w:rsidRPr="0017562A" w:rsidRDefault="009131A9" w:rsidP="009131A9">
                  <w:pPr>
                    <w:rPr>
                      <w:rFonts w:ascii="宋体" w:hAnsi="宋体"/>
                      <w:szCs w:val="21"/>
                    </w:rPr>
                  </w:pPr>
                  <w:r w:rsidRPr="0017562A">
                    <w:rPr>
                      <w:rFonts w:ascii="宋体" w:hAnsi="宋体" w:hint="eastAsia"/>
                      <w:szCs w:val="21"/>
                    </w:rPr>
                    <w:t>速冻米面制品（</w:t>
                  </w:r>
                  <w:r w:rsidRPr="0017562A">
                    <w:rPr>
                      <w:rFonts w:ascii="宋体" w:hAnsi="宋体" w:cs="宋体" w:hint="eastAsia"/>
                      <w:color w:val="000000"/>
                      <w:kern w:val="0"/>
                      <w:szCs w:val="21"/>
                      <w:lang w:bidi="ar"/>
                    </w:rPr>
                    <w:t>酥脆油条</w:t>
                  </w:r>
                  <w:r w:rsidRPr="0017562A">
                    <w:rPr>
                      <w:rFonts w:ascii="宋体" w:hAnsi="宋体" w:hint="eastAsia"/>
                      <w:szCs w:val="21"/>
                    </w:rPr>
                    <w:t>、馒头、糍粑等）</w:t>
                  </w:r>
                </w:p>
                <w:p w:rsidR="009131A9" w:rsidRPr="0017562A" w:rsidRDefault="009131A9" w:rsidP="009131A9">
                  <w:pPr>
                    <w:rPr>
                      <w:rFonts w:ascii="宋体" w:hAnsi="宋体"/>
                      <w:bCs/>
                      <w:szCs w:val="21"/>
                      <w:lang w:val="en-GB"/>
                    </w:rPr>
                  </w:pPr>
                </w:p>
              </w:tc>
              <w:tc>
                <w:tcPr>
                  <w:tcW w:w="6095" w:type="dxa"/>
                  <w:shd w:val="clear" w:color="auto" w:fill="auto"/>
                  <w:vAlign w:val="center"/>
                </w:tcPr>
                <w:p w:rsidR="009131A9" w:rsidRPr="0017562A" w:rsidRDefault="009131A9" w:rsidP="009131A9">
                  <w:pPr>
                    <w:rPr>
                      <w:rFonts w:ascii="宋体" w:hAnsi="宋体"/>
                      <w:szCs w:val="21"/>
                    </w:rPr>
                  </w:pPr>
                  <w:r w:rsidRPr="0017562A">
                    <w:rPr>
                      <w:rFonts w:ascii="宋体" w:hAnsi="宋体" w:hint="eastAsia"/>
                      <w:szCs w:val="21"/>
                    </w:rPr>
                    <w:t>感官：色泽、气味、组织状态正常、无异物；</w:t>
                  </w:r>
                </w:p>
                <w:p w:rsidR="009131A9" w:rsidRPr="0017562A" w:rsidRDefault="009131A9" w:rsidP="009131A9">
                  <w:pPr>
                    <w:rPr>
                      <w:rFonts w:ascii="宋体" w:hAnsi="宋体"/>
                      <w:szCs w:val="21"/>
                    </w:rPr>
                  </w:pPr>
                  <w:r w:rsidRPr="0017562A">
                    <w:rPr>
                      <w:rFonts w:ascii="宋体" w:hAnsi="宋体" w:hint="eastAsia"/>
                      <w:szCs w:val="21"/>
                    </w:rPr>
                    <w:t xml:space="preserve">理化：过氧化值≤0.25g/100g </w:t>
                  </w:r>
                </w:p>
                <w:p w:rsidR="009131A9" w:rsidRPr="0017562A" w:rsidRDefault="009131A9" w:rsidP="009131A9">
                  <w:pPr>
                    <w:rPr>
                      <w:rFonts w:ascii="宋体" w:hAnsi="宋体"/>
                      <w:szCs w:val="21"/>
                    </w:rPr>
                  </w:pPr>
                  <w:r w:rsidRPr="0017562A">
                    <w:rPr>
                      <w:rFonts w:ascii="宋体" w:hAnsi="宋体" w:hint="eastAsia"/>
                      <w:szCs w:val="21"/>
                    </w:rPr>
                    <w:t>重金属、药残、微生物符合GB</w:t>
                  </w:r>
                  <w:r w:rsidRPr="0017562A">
                    <w:rPr>
                      <w:rFonts w:ascii="宋体" w:hAnsi="宋体"/>
                      <w:szCs w:val="21"/>
                    </w:rPr>
                    <w:t>16869-2005</w:t>
                  </w:r>
                  <w:r w:rsidRPr="0017562A">
                    <w:rPr>
                      <w:rFonts w:ascii="宋体" w:hAnsi="宋体" w:hint="eastAsia"/>
                      <w:szCs w:val="21"/>
                    </w:rPr>
                    <w:t>要求。</w:t>
                  </w:r>
                </w:p>
                <w:p w:rsidR="009131A9" w:rsidRPr="0017562A" w:rsidRDefault="009131A9" w:rsidP="009131A9">
                  <w:pPr>
                    <w:rPr>
                      <w:rFonts w:ascii="宋体" w:hAnsi="宋体"/>
                      <w:szCs w:val="21"/>
                    </w:rPr>
                  </w:pPr>
                  <w:r w:rsidRPr="0017562A">
                    <w:rPr>
                      <w:rFonts w:ascii="宋体" w:hAnsi="宋体" w:hint="eastAsia"/>
                      <w:szCs w:val="21"/>
                    </w:rPr>
                    <w:t>微生物符合GB19</w:t>
                  </w:r>
                  <w:r w:rsidRPr="0017562A">
                    <w:rPr>
                      <w:rFonts w:ascii="宋体" w:hAnsi="宋体"/>
                      <w:szCs w:val="21"/>
                    </w:rPr>
                    <w:t>295;</w:t>
                  </w:r>
                  <w:r w:rsidRPr="0017562A">
                    <w:rPr>
                      <w:rFonts w:ascii="宋体" w:hAnsi="宋体" w:hint="eastAsia"/>
                      <w:szCs w:val="21"/>
                    </w:rPr>
                    <w:t>污染物符合GB2762要求</w:t>
                  </w:r>
                </w:p>
                <w:p w:rsidR="009131A9" w:rsidRPr="0017562A" w:rsidRDefault="009131A9" w:rsidP="009131A9">
                  <w:pPr>
                    <w:pStyle w:val="2"/>
                    <w:ind w:firstLineChars="0" w:firstLine="0"/>
                    <w:rPr>
                      <w:szCs w:val="21"/>
                    </w:rPr>
                  </w:pPr>
                  <w:r w:rsidRPr="0017562A">
                    <w:rPr>
                      <w:rFonts w:hint="eastAsia"/>
                      <w:szCs w:val="21"/>
                    </w:rPr>
                    <w:t>SB/T10379-2012速冻调制食品</w:t>
                  </w:r>
                </w:p>
                <w:p w:rsidR="009131A9" w:rsidRPr="0017562A" w:rsidRDefault="009131A9" w:rsidP="009131A9">
                  <w:pPr>
                    <w:pStyle w:val="2"/>
                    <w:ind w:firstLineChars="0" w:firstLine="0"/>
                    <w:rPr>
                      <w:szCs w:val="21"/>
                    </w:rPr>
                  </w:pPr>
                  <w:r w:rsidRPr="0017562A">
                    <w:rPr>
                      <w:szCs w:val="21"/>
                    </w:rPr>
                    <w:t>GB19295-2011</w:t>
                  </w:r>
                  <w:r w:rsidRPr="0017562A">
                    <w:rPr>
                      <w:rFonts w:hint="eastAsia"/>
                      <w:szCs w:val="21"/>
                    </w:rPr>
                    <w:t>《食品安全国家标准速冻面米制品》</w:t>
                  </w:r>
                </w:p>
                <w:p w:rsidR="009131A9" w:rsidRPr="0017562A" w:rsidRDefault="009131A9" w:rsidP="009131A9">
                  <w:pPr>
                    <w:pStyle w:val="2"/>
                    <w:ind w:left="0" w:firstLineChars="0" w:firstLine="0"/>
                    <w:rPr>
                      <w:bCs/>
                      <w:szCs w:val="21"/>
                    </w:rPr>
                  </w:pPr>
                  <w:r w:rsidRPr="0017562A">
                    <w:rPr>
                      <w:rFonts w:cs="黑体" w:hint="eastAsia"/>
                      <w:kern w:val="0"/>
                      <w:szCs w:val="21"/>
                      <w:lang w:bidi="ar"/>
                    </w:rPr>
                    <w:t>接收准则：提供质量合格证明或有第三方检测机构的型式检测报告。</w:t>
                  </w:r>
                </w:p>
              </w:tc>
              <w:tc>
                <w:tcPr>
                  <w:tcW w:w="1560" w:type="dxa"/>
                  <w:shd w:val="clear" w:color="auto" w:fill="auto"/>
                  <w:vAlign w:val="bottom"/>
                </w:tcPr>
                <w:p w:rsidR="009131A9" w:rsidRPr="0017562A" w:rsidRDefault="009131A9" w:rsidP="009131A9">
                  <w:pPr>
                    <w:rPr>
                      <w:rFonts w:ascii="宋体" w:hAnsi="宋体"/>
                      <w:szCs w:val="21"/>
                    </w:rPr>
                  </w:pPr>
                  <w:r w:rsidRPr="0017562A">
                    <w:rPr>
                      <w:rFonts w:ascii="宋体" w:hAnsi="宋体"/>
                      <w:szCs w:val="21"/>
                    </w:rPr>
                    <w:sym w:font="Wingdings" w:char="00FE"/>
                  </w:r>
                  <w:r w:rsidRPr="0017562A">
                    <w:rPr>
                      <w:rFonts w:ascii="宋体" w:hAnsi="宋体"/>
                      <w:szCs w:val="21"/>
                    </w:rPr>
                    <w:t>法律、法规</w:t>
                  </w:r>
                </w:p>
                <w:p w:rsidR="009131A9" w:rsidRPr="0017562A" w:rsidRDefault="009131A9" w:rsidP="009131A9">
                  <w:pPr>
                    <w:rPr>
                      <w:rFonts w:ascii="宋体" w:hAnsi="宋体"/>
                      <w:bCs/>
                      <w:szCs w:val="21"/>
                    </w:rPr>
                  </w:pPr>
                  <w:r w:rsidRPr="0017562A">
                    <w:rPr>
                      <w:rFonts w:ascii="宋体" w:hAnsi="宋体"/>
                      <w:bCs/>
                      <w:szCs w:val="21"/>
                    </w:rPr>
                    <w:sym w:font="Wingdings" w:char="00FE"/>
                  </w:r>
                  <w:r w:rsidRPr="0017562A">
                    <w:rPr>
                      <w:rFonts w:ascii="宋体" w:hAnsi="宋体"/>
                      <w:szCs w:val="21"/>
                    </w:rPr>
                    <w:t>客户要求</w:t>
                  </w:r>
                </w:p>
                <w:p w:rsidR="009131A9" w:rsidRPr="0017562A" w:rsidRDefault="009131A9" w:rsidP="009131A9">
                  <w:pPr>
                    <w:rPr>
                      <w:rFonts w:ascii="宋体" w:hAnsi="宋体"/>
                      <w:bCs/>
                      <w:szCs w:val="21"/>
                    </w:rPr>
                  </w:pPr>
                  <w:r w:rsidRPr="0017562A">
                    <w:rPr>
                      <w:rFonts w:ascii="宋体" w:hAnsi="宋体"/>
                      <w:bCs/>
                      <w:szCs w:val="21"/>
                    </w:rPr>
                    <w:sym w:font="Wingdings" w:char="00FE"/>
                  </w:r>
                  <w:r w:rsidRPr="0017562A">
                    <w:rPr>
                      <w:rFonts w:ascii="宋体" w:hAnsi="宋体"/>
                      <w:szCs w:val="21"/>
                    </w:rPr>
                    <w:t>预期用途</w:t>
                  </w:r>
                </w:p>
              </w:tc>
            </w:tr>
            <w:tr w:rsidR="00E10ACC" w:rsidRPr="00284F7B" w:rsidTr="00E45D33">
              <w:trPr>
                <w:trHeight w:val="617"/>
              </w:trPr>
              <w:tc>
                <w:tcPr>
                  <w:tcW w:w="1444" w:type="dxa"/>
                  <w:shd w:val="clear" w:color="auto" w:fill="auto"/>
                  <w:vAlign w:val="center"/>
                </w:tcPr>
                <w:p w:rsidR="00E10ACC" w:rsidRPr="00284F7B" w:rsidRDefault="009131A9" w:rsidP="00E10ACC">
                  <w:pPr>
                    <w:jc w:val="center"/>
                    <w:rPr>
                      <w:rFonts w:asciiTheme="minorEastAsia" w:eastAsiaTheme="minorEastAsia" w:hAnsiTheme="minorEastAsia"/>
                      <w:bCs/>
                      <w:sz w:val="18"/>
                      <w:szCs w:val="18"/>
                    </w:rPr>
                  </w:pPr>
                  <w:r>
                    <w:rPr>
                      <w:rFonts w:ascii="宋体" w:hAnsi="宋体" w:hint="eastAsia"/>
                      <w:w w:val="90"/>
                      <w:sz w:val="18"/>
                      <w:szCs w:val="18"/>
                    </w:rPr>
                    <w:t>塑料筐</w:t>
                  </w:r>
                </w:p>
              </w:tc>
              <w:tc>
                <w:tcPr>
                  <w:tcW w:w="6095" w:type="dxa"/>
                  <w:shd w:val="clear" w:color="auto" w:fill="auto"/>
                  <w:vAlign w:val="center"/>
                </w:tcPr>
                <w:p w:rsidR="00E10ACC" w:rsidRPr="00284F7B" w:rsidRDefault="00E10ACC" w:rsidP="00284F7B">
                  <w:pPr>
                    <w:rPr>
                      <w:rFonts w:asciiTheme="minorEastAsia" w:eastAsiaTheme="minorEastAsia" w:hAnsiTheme="minorEastAsia"/>
                      <w:bCs/>
                      <w:sz w:val="18"/>
                      <w:szCs w:val="18"/>
                    </w:rPr>
                  </w:pPr>
                  <w:r w:rsidRPr="00284F7B">
                    <w:rPr>
                      <w:rFonts w:asciiTheme="minorEastAsia" w:eastAsiaTheme="minorEastAsia" w:hAnsiTheme="minorEastAsia"/>
                      <w:bCs/>
                      <w:sz w:val="18"/>
                      <w:szCs w:val="18"/>
                    </w:rPr>
                    <w:t>按</w:t>
                  </w:r>
                  <w:r w:rsidRPr="00284F7B">
                    <w:rPr>
                      <w:rFonts w:asciiTheme="minorEastAsia" w:eastAsiaTheme="minorEastAsia" w:hAnsiTheme="minorEastAsia" w:hint="eastAsia"/>
                      <w:bCs/>
                      <w:sz w:val="18"/>
                      <w:szCs w:val="18"/>
                    </w:rPr>
                    <w:t>GB 4806.7-2016、GB 9683-1988 执行，目测正常、洁净</w:t>
                  </w:r>
                </w:p>
              </w:tc>
              <w:tc>
                <w:tcPr>
                  <w:tcW w:w="1560" w:type="dxa"/>
                  <w:shd w:val="clear" w:color="auto" w:fill="auto"/>
                  <w:vAlign w:val="bottom"/>
                </w:tcPr>
                <w:p w:rsidR="00E10ACC" w:rsidRPr="00284F7B" w:rsidRDefault="00E10ACC" w:rsidP="00E10ACC">
                  <w:pPr>
                    <w:rPr>
                      <w:rFonts w:asciiTheme="minorEastAsia" w:eastAsiaTheme="minorEastAsia" w:hAnsiTheme="minorEastAsia"/>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法律、法规</w:t>
                  </w:r>
                </w:p>
                <w:p w:rsidR="00E10ACC" w:rsidRPr="00284F7B" w:rsidRDefault="00E10ACC" w:rsidP="00E10ACC">
                  <w:pPr>
                    <w:rPr>
                      <w:rFonts w:asciiTheme="minorEastAsia" w:eastAsiaTheme="minorEastAsia" w:hAnsiTheme="minorEastAsia"/>
                      <w:bCs/>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客户要求</w:t>
                  </w:r>
                </w:p>
                <w:p w:rsidR="00E10ACC" w:rsidRPr="00284F7B" w:rsidRDefault="00E10ACC" w:rsidP="00E10ACC">
                  <w:pPr>
                    <w:rPr>
                      <w:rFonts w:asciiTheme="minorEastAsia" w:eastAsiaTheme="minorEastAsia" w:hAnsiTheme="minorEastAsia"/>
                      <w:bCs/>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预期用途</w:t>
                  </w:r>
                </w:p>
              </w:tc>
            </w:tr>
            <w:tr w:rsidR="00E10ACC" w:rsidRPr="00284F7B" w:rsidTr="00E45D33">
              <w:trPr>
                <w:trHeight w:val="617"/>
              </w:trPr>
              <w:tc>
                <w:tcPr>
                  <w:tcW w:w="1444" w:type="dxa"/>
                  <w:shd w:val="clear" w:color="auto" w:fill="auto"/>
                  <w:vAlign w:val="center"/>
                </w:tcPr>
                <w:p w:rsidR="00E10ACC" w:rsidRPr="00284F7B" w:rsidRDefault="00E10ACC" w:rsidP="00E10ACC">
                  <w:pPr>
                    <w:jc w:val="left"/>
                    <w:rPr>
                      <w:rFonts w:asciiTheme="minorEastAsia" w:eastAsiaTheme="minorEastAsia" w:hAnsiTheme="minorEastAsia"/>
                      <w:bCs/>
                      <w:sz w:val="18"/>
                      <w:szCs w:val="18"/>
                    </w:rPr>
                  </w:pPr>
                  <w:r w:rsidRPr="00284F7B">
                    <w:rPr>
                      <w:rFonts w:asciiTheme="minorEastAsia" w:eastAsiaTheme="minorEastAsia" w:hAnsiTheme="minorEastAsia" w:hint="eastAsia"/>
                      <w:bCs/>
                      <w:sz w:val="18"/>
                      <w:szCs w:val="18"/>
                    </w:rPr>
                    <w:t>接触面（周转箱、车辆等）</w:t>
                  </w:r>
                </w:p>
              </w:tc>
              <w:tc>
                <w:tcPr>
                  <w:tcW w:w="6095" w:type="dxa"/>
                  <w:shd w:val="clear" w:color="auto" w:fill="auto"/>
                  <w:vAlign w:val="bottom"/>
                </w:tcPr>
                <w:p w:rsidR="00E10ACC" w:rsidRPr="00284F7B" w:rsidRDefault="00E10ACC" w:rsidP="00E10ACC">
                  <w:pPr>
                    <w:rPr>
                      <w:rFonts w:asciiTheme="minorEastAsia" w:eastAsiaTheme="minorEastAsia" w:hAnsiTheme="minorEastAsia"/>
                      <w:bCs/>
                      <w:sz w:val="18"/>
                      <w:szCs w:val="18"/>
                    </w:rPr>
                  </w:pPr>
                  <w:r w:rsidRPr="00284F7B">
                    <w:rPr>
                      <w:rFonts w:asciiTheme="minorEastAsia" w:eastAsiaTheme="minorEastAsia" w:hAnsiTheme="minorEastAsia" w:hint="eastAsia"/>
                      <w:bCs/>
                      <w:sz w:val="18"/>
                      <w:szCs w:val="18"/>
                    </w:rPr>
                    <w:t>目视洁净</w:t>
                  </w:r>
                </w:p>
              </w:tc>
              <w:tc>
                <w:tcPr>
                  <w:tcW w:w="1560" w:type="dxa"/>
                  <w:shd w:val="clear" w:color="auto" w:fill="auto"/>
                  <w:vAlign w:val="bottom"/>
                </w:tcPr>
                <w:p w:rsidR="00E10ACC" w:rsidRPr="00284F7B" w:rsidRDefault="00E10ACC" w:rsidP="00E10ACC">
                  <w:pPr>
                    <w:rPr>
                      <w:rFonts w:asciiTheme="minorEastAsia" w:eastAsiaTheme="minorEastAsia" w:hAnsiTheme="minorEastAsia"/>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法律、法规</w:t>
                  </w:r>
                </w:p>
                <w:p w:rsidR="00E10ACC" w:rsidRPr="00284F7B" w:rsidRDefault="00E10ACC" w:rsidP="00E10ACC">
                  <w:pPr>
                    <w:rPr>
                      <w:rFonts w:asciiTheme="minorEastAsia" w:eastAsiaTheme="minorEastAsia" w:hAnsiTheme="minorEastAsia"/>
                      <w:bCs/>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客户要求</w:t>
                  </w:r>
                </w:p>
                <w:p w:rsidR="00E10ACC" w:rsidRPr="00284F7B" w:rsidRDefault="00E10ACC" w:rsidP="00E10ACC">
                  <w:pPr>
                    <w:rPr>
                      <w:rFonts w:asciiTheme="minorEastAsia" w:eastAsiaTheme="minorEastAsia" w:hAnsiTheme="minorEastAsia"/>
                      <w:bCs/>
                      <w:sz w:val="18"/>
                      <w:szCs w:val="18"/>
                    </w:rPr>
                  </w:pPr>
                  <w:r w:rsidRPr="00284F7B">
                    <w:rPr>
                      <w:rFonts w:asciiTheme="minorEastAsia" w:eastAsiaTheme="minorEastAsia" w:hAnsiTheme="minorEastAsia"/>
                      <w:bCs/>
                      <w:sz w:val="18"/>
                      <w:szCs w:val="18"/>
                    </w:rPr>
                    <w:sym w:font="Wingdings" w:char="00FE"/>
                  </w:r>
                  <w:r w:rsidRPr="00284F7B">
                    <w:rPr>
                      <w:rFonts w:asciiTheme="minorEastAsia" w:eastAsiaTheme="minorEastAsia" w:hAnsiTheme="minorEastAsia"/>
                      <w:sz w:val="18"/>
                      <w:szCs w:val="18"/>
                    </w:rPr>
                    <w:t>预期用途</w:t>
                  </w:r>
                </w:p>
              </w:tc>
            </w:tr>
          </w:tbl>
          <w:p w:rsidR="005F60AD" w:rsidRDefault="005F60AD"/>
          <w:p w:rsidR="005F60AD" w:rsidRDefault="00EF39A1">
            <w:r>
              <w:t>控制措施的选择和分类</w:t>
            </w:r>
          </w:p>
          <w:p w:rsidR="005F60AD" w:rsidRDefault="00EF39A1">
            <w:r>
              <w:t>组织在危害评价的基础上，选择适当的控制措施或控制措施的组合，以防止或将已识别的显著食品安全危害降低到规定的可接受水平。</w:t>
            </w:r>
          </w:p>
          <w:p w:rsidR="005F60AD" w:rsidRDefault="00EF39A1">
            <w:r>
              <w:t>组织将选定的识别控制措施应采用系统方法进行分类为：</w:t>
            </w:r>
          </w:p>
          <w:p w:rsidR="005F60AD" w:rsidRDefault="00EF39A1">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5F60AD" w:rsidRDefault="005F60AD"/>
          <w:p w:rsidR="005F60AD" w:rsidRDefault="00EF39A1">
            <w:r>
              <w:t>对于选择的每一项控制措施，评估以下内容：</w:t>
            </w:r>
          </w:p>
          <w:p w:rsidR="005F60AD" w:rsidRDefault="00EF39A1">
            <w:r>
              <w:sym w:font="Wingdings" w:char="00FE"/>
            </w:r>
            <w:r>
              <w:rPr>
                <w:bCs/>
              </w:rPr>
              <w:t xml:space="preserve"> </w:t>
            </w:r>
            <w:r>
              <w:t>其功能失效的可能性；</w:t>
            </w:r>
          </w:p>
          <w:p w:rsidR="005F60AD" w:rsidRDefault="00EF39A1">
            <w:r>
              <w:sym w:font="Wingdings" w:char="00FE"/>
            </w:r>
            <w:r>
              <w:rPr>
                <w:bCs/>
              </w:rPr>
              <w:t xml:space="preserve"> </w:t>
            </w:r>
            <w:r>
              <w:t>功能失效时后果的严重性；该评估应包括：</w:t>
            </w:r>
          </w:p>
          <w:p w:rsidR="005F60AD" w:rsidRDefault="00EF39A1">
            <w:r>
              <w:t>1</w:t>
            </w:r>
            <w:r>
              <w:t>）</w:t>
            </w:r>
            <w:r>
              <w:t xml:space="preserve"> </w:t>
            </w:r>
            <w:r>
              <w:t>对已识别的重大食品安全危害的影响；</w:t>
            </w:r>
          </w:p>
          <w:p w:rsidR="005F60AD" w:rsidRDefault="00EF39A1">
            <w:r>
              <w:t>2</w:t>
            </w:r>
            <w:r>
              <w:t>）</w:t>
            </w:r>
            <w:r>
              <w:t xml:space="preserve"> </w:t>
            </w:r>
            <w:r>
              <w:t>与其他控制措施相关的位置；</w:t>
            </w:r>
          </w:p>
          <w:p w:rsidR="005F60AD" w:rsidRDefault="00EF39A1">
            <w:r>
              <w:t>3</w:t>
            </w:r>
            <w:r>
              <w:t>）</w:t>
            </w:r>
            <w:r>
              <w:t xml:space="preserve"> </w:t>
            </w:r>
            <w:r>
              <w:t>是否专门制定和实施，将危害降低到可接受的水平；</w:t>
            </w:r>
          </w:p>
          <w:p w:rsidR="005F60AD" w:rsidRDefault="00EF39A1">
            <w:r>
              <w:t>4</w:t>
            </w:r>
            <w:r>
              <w:t>）</w:t>
            </w:r>
            <w:r>
              <w:t xml:space="preserve"> </w:t>
            </w:r>
            <w:r>
              <w:t>无论是单一措施还是控制措施组合的一部分</w:t>
            </w:r>
          </w:p>
          <w:p w:rsidR="005F60AD" w:rsidRDefault="005F60AD"/>
          <w:p w:rsidR="005F60AD" w:rsidRDefault="00EF39A1">
            <w:r>
              <w:t>对于每项控制措施，系统方法包括对以下各项可行性的评估：</w:t>
            </w:r>
          </w:p>
          <w:p w:rsidR="005F60AD" w:rsidRDefault="00EF39A1">
            <w:r>
              <w:t>a</w:t>
            </w:r>
            <w:r>
              <w:t>）</w:t>
            </w:r>
            <w:r>
              <w:t xml:space="preserve"> </w:t>
            </w:r>
            <w:r>
              <w:t>建立可测量的关键限值和</w:t>
            </w:r>
            <w:r>
              <w:t>/</w:t>
            </w:r>
            <w:r>
              <w:t>或可测量</w:t>
            </w:r>
            <w:r>
              <w:t>/</w:t>
            </w:r>
            <w:r>
              <w:t>可观察的行动标准；</w:t>
            </w:r>
          </w:p>
          <w:p w:rsidR="005F60AD" w:rsidRDefault="00EF39A1">
            <w:r>
              <w:t>b</w:t>
            </w:r>
            <w:r>
              <w:t>）</w:t>
            </w:r>
            <w:r>
              <w:t xml:space="preserve"> </w:t>
            </w:r>
            <w:r>
              <w:t>监测以发现任何未能保持在临界极限和</w:t>
            </w:r>
            <w:r>
              <w:t>/</w:t>
            </w:r>
            <w:r>
              <w:t>或可测量</w:t>
            </w:r>
            <w:r>
              <w:t>/</w:t>
            </w:r>
            <w:r>
              <w:t>可观察到的行动标准内的情况；</w:t>
            </w:r>
          </w:p>
          <w:p w:rsidR="005F60AD" w:rsidRDefault="00EF39A1">
            <w:r>
              <w:t>c</w:t>
            </w:r>
            <w:r>
              <w:t>）</w:t>
            </w:r>
            <w:r>
              <w:t xml:space="preserve"> </w:t>
            </w:r>
            <w:r>
              <w:t>故障时及时修正。</w:t>
            </w:r>
          </w:p>
          <w:p w:rsidR="005F60AD" w:rsidRDefault="00EF39A1">
            <w:r>
              <w:t>控制措施的选择和分类的决策过程和结果应保持为文件化信息。</w:t>
            </w:r>
          </w:p>
          <w:p w:rsidR="005F60AD" w:rsidRDefault="005F60AD"/>
          <w:p w:rsidR="005F60AD" w:rsidRDefault="00EF39A1">
            <w:r>
              <w:t>可能影响控制措施的选择和严格性的外部要求（如法律、法规和顾客要求），</w:t>
            </w:r>
          </w:p>
          <w:p w:rsidR="005F60AD" w:rsidRDefault="00EF39A1">
            <w:r>
              <w:sym w:font="Wingdings" w:char="00FE"/>
            </w:r>
            <w:r>
              <w:t>已收集相关法规</w:t>
            </w:r>
          </w:p>
          <w:p w:rsidR="005F60AD" w:rsidRDefault="00EF39A1">
            <w:r>
              <w:sym w:font="Wingdings" w:char="00A8"/>
            </w:r>
            <w:r>
              <w:t>未收集相关法规</w:t>
            </w:r>
          </w:p>
          <w:p w:rsidR="005F60AD" w:rsidRDefault="00EF39A1">
            <w:r>
              <w:sym w:font="Wingdings" w:char="00A8"/>
            </w:r>
            <w:r>
              <w:t>收集相关法规不全面，说明：</w:t>
            </w:r>
            <w:r>
              <w:rPr>
                <w:u w:val="single"/>
              </w:rPr>
              <w:t xml:space="preserve">                  </w:t>
            </w:r>
          </w:p>
        </w:tc>
        <w:tc>
          <w:tcPr>
            <w:tcW w:w="1134" w:type="dxa"/>
            <w:vMerge/>
            <w:shd w:val="clear" w:color="auto" w:fill="auto"/>
          </w:tcPr>
          <w:p w:rsidR="005F60AD" w:rsidRDefault="005F60AD"/>
        </w:tc>
      </w:tr>
      <w:tr w:rsidR="005F60AD" w:rsidTr="00CA175E">
        <w:trPr>
          <w:gridBefore w:val="1"/>
          <w:wBefore w:w="9" w:type="dxa"/>
          <w:trHeight w:val="251"/>
        </w:trPr>
        <w:tc>
          <w:tcPr>
            <w:tcW w:w="1092" w:type="dxa"/>
            <w:shd w:val="clear" w:color="auto" w:fill="auto"/>
          </w:tcPr>
          <w:p w:rsidR="005F60AD" w:rsidRDefault="00EF39A1">
            <w:r>
              <w:t>控制措施组合的确认</w:t>
            </w:r>
          </w:p>
          <w:p w:rsidR="005F60AD" w:rsidRDefault="005F60AD"/>
        </w:tc>
        <w:tc>
          <w:tcPr>
            <w:tcW w:w="850" w:type="dxa"/>
            <w:shd w:val="clear" w:color="auto" w:fill="auto"/>
          </w:tcPr>
          <w:p w:rsidR="005F60AD" w:rsidRDefault="00EF39A1">
            <w:r>
              <w:t>F8.5.3</w:t>
            </w:r>
          </w:p>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5F60AD" w:rsidRDefault="00EF39A1">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有《PRP确认记录表》，</w:t>
            </w:r>
            <w:r w:rsidR="00B002D4">
              <w:rPr>
                <w:rFonts w:ascii="宋体" w:hAnsi="宋体" w:hint="eastAsia"/>
                <w:b/>
                <w:bCs/>
                <w:szCs w:val="21"/>
                <w:u w:val="single"/>
              </w:rPr>
              <w:t>2022-01-05</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B002D4">
              <w:rPr>
                <w:rFonts w:ascii="宋体" w:hAnsi="宋体" w:hint="eastAsia"/>
                <w:b/>
                <w:bCs/>
                <w:szCs w:val="21"/>
                <w:u w:val="single"/>
              </w:rPr>
              <w:t>2022-01-05</w:t>
            </w:r>
            <w:r>
              <w:rPr>
                <w:rFonts w:ascii="宋体" w:hAnsi="宋体" w:hint="eastAsia"/>
                <w:b/>
                <w:bCs/>
                <w:szCs w:val="21"/>
                <w:u w:val="single"/>
              </w:rPr>
              <w:t>，结论：控制有效</w:t>
            </w:r>
          </w:p>
          <w:p w:rsidR="005F60AD" w:rsidRDefault="00EF39A1">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AD1B4E">
              <w:rPr>
                <w:rFonts w:ascii="宋体" w:hAnsi="宋体" w:hint="eastAsia"/>
                <w:b/>
                <w:bCs/>
                <w:szCs w:val="21"/>
                <w:u w:val="single"/>
              </w:rPr>
              <w:t>2022-01-</w:t>
            </w:r>
            <w:r w:rsidR="00AD1B4E">
              <w:rPr>
                <w:rFonts w:ascii="宋体" w:hAnsi="宋体"/>
                <w:b/>
                <w:bCs/>
                <w:szCs w:val="21"/>
                <w:u w:val="single"/>
              </w:rPr>
              <w:t>0</w:t>
            </w:r>
            <w:r w:rsidR="00AD1B4E">
              <w:rPr>
                <w:rFonts w:ascii="宋体" w:hAnsi="宋体" w:hint="eastAsia"/>
                <w:b/>
                <w:bCs/>
                <w:szCs w:val="21"/>
                <w:u w:val="single"/>
              </w:rPr>
              <w:t>5</w:t>
            </w:r>
            <w:r>
              <w:rPr>
                <w:rFonts w:ascii="宋体" w:hAnsi="宋体" w:hint="eastAsia"/>
                <w:b/>
                <w:bCs/>
                <w:szCs w:val="21"/>
                <w:u w:val="single"/>
              </w:rPr>
              <w:t>，结论：控制有效</w:t>
            </w:r>
          </w:p>
          <w:tbl>
            <w:tblPr>
              <w:tblStyle w:val="ab"/>
              <w:tblW w:w="9043" w:type="dxa"/>
              <w:tblLayout w:type="fixed"/>
              <w:tblLook w:val="04A0" w:firstRow="1" w:lastRow="0" w:firstColumn="1" w:lastColumn="0" w:noHBand="0" w:noVBand="1"/>
            </w:tblPr>
            <w:tblGrid>
              <w:gridCol w:w="743"/>
              <w:gridCol w:w="1560"/>
              <w:gridCol w:w="1416"/>
              <w:gridCol w:w="1919"/>
              <w:gridCol w:w="1433"/>
              <w:gridCol w:w="1972"/>
            </w:tblGrid>
            <w:tr w:rsidR="00FF0CB9" w:rsidRPr="00AD1B4E" w:rsidTr="00B102D9">
              <w:tc>
                <w:tcPr>
                  <w:tcW w:w="743" w:type="dxa"/>
                </w:tcPr>
                <w:p w:rsidR="00FF0CB9" w:rsidRPr="00AD1B4E" w:rsidRDefault="00B14FB8" w:rsidP="00FF0CB9">
                  <w:pPr>
                    <w:rPr>
                      <w:rFonts w:asciiTheme="minorEastAsia" w:eastAsiaTheme="minorEastAsia" w:hAnsiTheme="minorEastAsia"/>
                      <w:szCs w:val="21"/>
                    </w:rPr>
                  </w:pPr>
                  <w:r w:rsidRPr="00AD1B4E">
                    <w:rPr>
                      <w:rFonts w:asciiTheme="minorEastAsia" w:eastAsiaTheme="minorEastAsia" w:hAnsiTheme="minorEastAsia" w:hint="eastAsia"/>
                      <w:szCs w:val="21"/>
                    </w:rPr>
                    <w:t>序</w:t>
                  </w:r>
                  <w:r w:rsidRPr="00AD1B4E">
                    <w:rPr>
                      <w:rFonts w:asciiTheme="minorEastAsia" w:eastAsiaTheme="minorEastAsia" w:hAnsiTheme="minorEastAsia"/>
                      <w:szCs w:val="21"/>
                    </w:rPr>
                    <w:t>号</w:t>
                  </w:r>
                </w:p>
              </w:tc>
              <w:tc>
                <w:tcPr>
                  <w:tcW w:w="1560"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t>样品名称/批次</w:t>
                  </w:r>
                </w:p>
              </w:tc>
              <w:tc>
                <w:tcPr>
                  <w:tcW w:w="1416"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t>送检方式</w:t>
                  </w:r>
                </w:p>
              </w:tc>
              <w:tc>
                <w:tcPr>
                  <w:tcW w:w="1919"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b/>
                      <w:bCs/>
                      <w:szCs w:val="21"/>
                    </w:rPr>
                    <w:t>报告编号</w:t>
                  </w:r>
                </w:p>
              </w:tc>
              <w:tc>
                <w:tcPr>
                  <w:tcW w:w="1433"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t>报告日期</w:t>
                  </w:r>
                </w:p>
              </w:tc>
              <w:tc>
                <w:tcPr>
                  <w:tcW w:w="1972"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t>验证结论</w:t>
                  </w:r>
                </w:p>
              </w:tc>
            </w:tr>
            <w:tr w:rsidR="00FF0CB9" w:rsidRPr="00AD1B4E" w:rsidTr="00B102D9">
              <w:trPr>
                <w:trHeight w:val="90"/>
              </w:trPr>
              <w:tc>
                <w:tcPr>
                  <w:tcW w:w="743" w:type="dxa"/>
                </w:tcPr>
                <w:p w:rsidR="00FF0CB9" w:rsidRPr="00AD1B4E" w:rsidRDefault="00B14FB8" w:rsidP="00FF0CB9">
                  <w:pPr>
                    <w:rPr>
                      <w:rFonts w:asciiTheme="minorEastAsia" w:eastAsiaTheme="minorEastAsia" w:hAnsiTheme="minorEastAsia"/>
                      <w:szCs w:val="21"/>
                    </w:rPr>
                  </w:pPr>
                  <w:r w:rsidRPr="00AD1B4E">
                    <w:rPr>
                      <w:rFonts w:asciiTheme="minorEastAsia" w:eastAsiaTheme="minorEastAsia" w:hAnsiTheme="minorEastAsia"/>
                      <w:szCs w:val="21"/>
                    </w:rPr>
                    <w:t>01</w:t>
                  </w:r>
                </w:p>
              </w:tc>
              <w:tc>
                <w:tcPr>
                  <w:tcW w:w="1560" w:type="dxa"/>
                </w:tcPr>
                <w:p w:rsidR="00FF0CB9" w:rsidRPr="00AD1B4E" w:rsidRDefault="00AD1B4E" w:rsidP="00FF0CB9">
                  <w:pPr>
                    <w:rPr>
                      <w:rFonts w:asciiTheme="minorEastAsia" w:eastAsiaTheme="minorEastAsia" w:hAnsiTheme="minorEastAsia"/>
                      <w:szCs w:val="21"/>
                    </w:rPr>
                  </w:pPr>
                  <w:r w:rsidRPr="00AD1B4E">
                    <w:rPr>
                      <w:rFonts w:hint="eastAsia"/>
                      <w:color w:val="000000"/>
                      <w:szCs w:val="21"/>
                    </w:rPr>
                    <w:t>酥脆油条</w:t>
                  </w:r>
                </w:p>
              </w:tc>
              <w:tc>
                <w:tcPr>
                  <w:tcW w:w="1416"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送检</w:t>
                  </w:r>
                </w:p>
              </w:tc>
              <w:tc>
                <w:tcPr>
                  <w:tcW w:w="1919" w:type="dxa"/>
                </w:tcPr>
                <w:p w:rsidR="00FF0CB9" w:rsidRPr="00AD1B4E" w:rsidRDefault="00AD1B4E" w:rsidP="00FF0CB9">
                  <w:pPr>
                    <w:rPr>
                      <w:rFonts w:asciiTheme="minorEastAsia" w:eastAsiaTheme="minorEastAsia" w:hAnsiTheme="minorEastAsia"/>
                      <w:szCs w:val="21"/>
                    </w:rPr>
                  </w:pPr>
                  <w:r w:rsidRPr="00AD1B4E">
                    <w:rPr>
                      <w:rFonts w:hint="eastAsia"/>
                      <w:color w:val="000000"/>
                      <w:szCs w:val="21"/>
                    </w:rPr>
                    <w:t>A2220019033102001C</w:t>
                  </w:r>
                </w:p>
              </w:tc>
              <w:tc>
                <w:tcPr>
                  <w:tcW w:w="1433" w:type="dxa"/>
                </w:tcPr>
                <w:p w:rsidR="00FF0CB9" w:rsidRPr="00AD1B4E" w:rsidRDefault="00AD1B4E" w:rsidP="00FF0CB9">
                  <w:pPr>
                    <w:rPr>
                      <w:rFonts w:asciiTheme="minorEastAsia" w:eastAsiaTheme="minorEastAsia" w:hAnsiTheme="minorEastAsia"/>
                      <w:szCs w:val="21"/>
                    </w:rPr>
                  </w:pPr>
                  <w:r w:rsidRPr="00AD1B4E">
                    <w:rPr>
                      <w:rFonts w:hint="eastAsia"/>
                      <w:color w:val="000000"/>
                      <w:szCs w:val="21"/>
                    </w:rPr>
                    <w:t>2022-</w:t>
                  </w:r>
                  <w:r w:rsidR="00B44F4C">
                    <w:rPr>
                      <w:color w:val="000000"/>
                      <w:szCs w:val="21"/>
                    </w:rPr>
                    <w:t>0</w:t>
                  </w:r>
                  <w:r w:rsidRPr="00AD1B4E">
                    <w:rPr>
                      <w:rFonts w:hint="eastAsia"/>
                      <w:color w:val="000000"/>
                      <w:szCs w:val="21"/>
                    </w:rPr>
                    <w:t>2-</w:t>
                  </w:r>
                  <w:r w:rsidR="00B44F4C">
                    <w:rPr>
                      <w:color w:val="000000"/>
                      <w:szCs w:val="21"/>
                    </w:rPr>
                    <w:t>0</w:t>
                  </w:r>
                  <w:r w:rsidRPr="00AD1B4E">
                    <w:rPr>
                      <w:rFonts w:hint="eastAsia"/>
                      <w:color w:val="000000"/>
                      <w:szCs w:val="21"/>
                    </w:rPr>
                    <w:t xml:space="preserve">8  </w:t>
                  </w:r>
                </w:p>
              </w:tc>
              <w:tc>
                <w:tcPr>
                  <w:tcW w:w="1972" w:type="dxa"/>
                </w:tcPr>
                <w:p w:rsidR="00FF0CB9" w:rsidRPr="00AD1B4E" w:rsidRDefault="00FF0CB9" w:rsidP="00FF0CB9">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rPr>
                <w:trHeight w:val="90"/>
              </w:trPr>
              <w:tc>
                <w:tcPr>
                  <w:tcW w:w="743" w:type="dxa"/>
                </w:tcPr>
                <w:p w:rsidR="00B44F4C" w:rsidRPr="00AD1B4E" w:rsidRDefault="00E44944" w:rsidP="00B44F4C">
                  <w:pPr>
                    <w:rPr>
                      <w:rFonts w:asciiTheme="minorEastAsia" w:eastAsiaTheme="minorEastAsia" w:hAnsiTheme="minorEastAsia"/>
                      <w:szCs w:val="21"/>
                    </w:rPr>
                  </w:pPr>
                  <w:r>
                    <w:rPr>
                      <w:rFonts w:asciiTheme="minorEastAsia" w:eastAsiaTheme="minorEastAsia" w:hAnsiTheme="minorEastAsia" w:hint="eastAsia"/>
                      <w:szCs w:val="21"/>
                    </w:rPr>
                    <w:t>02</w:t>
                  </w:r>
                </w:p>
              </w:tc>
              <w:tc>
                <w:tcPr>
                  <w:tcW w:w="1560" w:type="dxa"/>
                </w:tcPr>
                <w:p w:rsidR="00B44F4C" w:rsidRPr="00B44F4C" w:rsidRDefault="00B44F4C" w:rsidP="00B44F4C">
                  <w:pPr>
                    <w:rPr>
                      <w:color w:val="000000"/>
                      <w:szCs w:val="21"/>
                    </w:rPr>
                  </w:pPr>
                  <w:r>
                    <w:rPr>
                      <w:rFonts w:hint="eastAsia"/>
                      <w:color w:val="000000"/>
                      <w:szCs w:val="21"/>
                    </w:rPr>
                    <w:t>爆浆</w:t>
                  </w:r>
                  <w:r>
                    <w:rPr>
                      <w:color w:val="000000"/>
                      <w:szCs w:val="21"/>
                    </w:rPr>
                    <w:t>糍粑</w:t>
                  </w:r>
                </w:p>
              </w:tc>
              <w:tc>
                <w:tcPr>
                  <w:tcW w:w="1416"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送检</w:t>
                  </w:r>
                </w:p>
              </w:tc>
              <w:tc>
                <w:tcPr>
                  <w:tcW w:w="1919" w:type="dxa"/>
                </w:tcPr>
                <w:p w:rsidR="00B44F4C" w:rsidRPr="00AD1B4E" w:rsidRDefault="00B44F4C" w:rsidP="00B44F4C">
                  <w:pPr>
                    <w:rPr>
                      <w:color w:val="000000"/>
                      <w:szCs w:val="21"/>
                    </w:rPr>
                  </w:pPr>
                  <w:r>
                    <w:rPr>
                      <w:rFonts w:hint="eastAsia"/>
                      <w:color w:val="000000"/>
                      <w:szCs w:val="21"/>
                    </w:rPr>
                    <w:t>SP2200219</w:t>
                  </w:r>
                </w:p>
              </w:tc>
              <w:tc>
                <w:tcPr>
                  <w:tcW w:w="1433" w:type="dxa"/>
                </w:tcPr>
                <w:p w:rsidR="00B44F4C" w:rsidRPr="00AD1B4E" w:rsidRDefault="00B44F4C" w:rsidP="00B44F4C">
                  <w:pPr>
                    <w:rPr>
                      <w:color w:val="000000"/>
                      <w:szCs w:val="21"/>
                    </w:rPr>
                  </w:pPr>
                  <w:r>
                    <w:rPr>
                      <w:rFonts w:hint="eastAsia"/>
                      <w:color w:val="000000"/>
                      <w:szCs w:val="21"/>
                    </w:rPr>
                    <w:t>2022-02-10</w:t>
                  </w:r>
                </w:p>
              </w:tc>
              <w:tc>
                <w:tcPr>
                  <w:tcW w:w="1972"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rPr>
                <w:trHeight w:val="90"/>
              </w:trPr>
              <w:tc>
                <w:tcPr>
                  <w:tcW w:w="743" w:type="dxa"/>
                </w:tcPr>
                <w:p w:rsidR="00B44F4C" w:rsidRPr="00AD1B4E" w:rsidRDefault="00E44944" w:rsidP="00B44F4C">
                  <w:pPr>
                    <w:rPr>
                      <w:rFonts w:asciiTheme="minorEastAsia" w:eastAsiaTheme="minorEastAsia" w:hAnsiTheme="minorEastAsia"/>
                      <w:szCs w:val="21"/>
                    </w:rPr>
                  </w:pPr>
                  <w:r>
                    <w:rPr>
                      <w:rFonts w:asciiTheme="minorEastAsia" w:eastAsiaTheme="minorEastAsia" w:hAnsiTheme="minorEastAsia"/>
                      <w:szCs w:val="21"/>
                    </w:rPr>
                    <w:t>03</w:t>
                  </w:r>
                </w:p>
              </w:tc>
              <w:tc>
                <w:tcPr>
                  <w:tcW w:w="1560"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冻对虾仁</w:t>
                  </w:r>
                </w:p>
              </w:tc>
              <w:tc>
                <w:tcPr>
                  <w:tcW w:w="1416"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hint="eastAsia"/>
                      <w:szCs w:val="21"/>
                    </w:rPr>
                    <w:t>供方</w:t>
                  </w:r>
                  <w:r w:rsidRPr="00AD1B4E">
                    <w:rPr>
                      <w:rFonts w:asciiTheme="minorEastAsia" w:eastAsiaTheme="minorEastAsia" w:hAnsiTheme="minorEastAsia"/>
                      <w:szCs w:val="21"/>
                    </w:rPr>
                    <w:t>送检</w:t>
                  </w:r>
                </w:p>
              </w:tc>
              <w:tc>
                <w:tcPr>
                  <w:tcW w:w="1919" w:type="dxa"/>
                </w:tcPr>
                <w:p w:rsidR="00B44F4C" w:rsidRPr="00AD1B4E" w:rsidRDefault="00A05540" w:rsidP="00B44F4C">
                  <w:pPr>
                    <w:pStyle w:val="2"/>
                    <w:ind w:left="0" w:firstLineChars="0" w:firstLine="0"/>
                    <w:rPr>
                      <w:rFonts w:asciiTheme="minorEastAsia" w:eastAsiaTheme="minorEastAsia" w:hAnsiTheme="minorEastAsia"/>
                      <w:szCs w:val="21"/>
                    </w:rPr>
                  </w:pPr>
                  <w:r>
                    <w:rPr>
                      <w:rFonts w:hint="eastAsia"/>
                      <w:color w:val="000000"/>
                      <w:szCs w:val="21"/>
                    </w:rPr>
                    <w:t>(</w:t>
                  </w:r>
                  <w:r w:rsidR="00B44F4C" w:rsidRPr="00AD1B4E">
                    <w:rPr>
                      <w:rFonts w:hint="eastAsia"/>
                      <w:color w:val="000000"/>
                      <w:szCs w:val="21"/>
                    </w:rPr>
                    <w:t>2022</w:t>
                  </w:r>
                  <w:r>
                    <w:rPr>
                      <w:rFonts w:hint="eastAsia"/>
                      <w:color w:val="000000"/>
                      <w:szCs w:val="21"/>
                    </w:rPr>
                    <w:t>)</w:t>
                  </w:r>
                  <w:r w:rsidR="00B44F4C" w:rsidRPr="00AD1B4E">
                    <w:rPr>
                      <w:rFonts w:hint="eastAsia"/>
                      <w:color w:val="000000"/>
                      <w:szCs w:val="21"/>
                    </w:rPr>
                    <w:t xml:space="preserve">ZZY-F01020  </w:t>
                  </w:r>
                </w:p>
              </w:tc>
              <w:tc>
                <w:tcPr>
                  <w:tcW w:w="1433"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2022-</w:t>
                  </w:r>
                  <w:r w:rsidR="00A05540">
                    <w:rPr>
                      <w:color w:val="000000"/>
                      <w:szCs w:val="21"/>
                    </w:rPr>
                    <w:t>0</w:t>
                  </w:r>
                  <w:r w:rsidRPr="00AD1B4E">
                    <w:rPr>
                      <w:rFonts w:hint="eastAsia"/>
                      <w:color w:val="000000"/>
                      <w:szCs w:val="21"/>
                    </w:rPr>
                    <w:t xml:space="preserve">1-12     </w:t>
                  </w:r>
                </w:p>
              </w:tc>
              <w:tc>
                <w:tcPr>
                  <w:tcW w:w="1972"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c>
                <w:tcPr>
                  <w:tcW w:w="743" w:type="dxa"/>
                </w:tcPr>
                <w:p w:rsidR="00B44F4C" w:rsidRPr="00AD1B4E" w:rsidRDefault="00E44944" w:rsidP="00B44F4C">
                  <w:pPr>
                    <w:rPr>
                      <w:rFonts w:asciiTheme="minorEastAsia" w:eastAsiaTheme="minorEastAsia" w:hAnsiTheme="minorEastAsia"/>
                      <w:szCs w:val="21"/>
                    </w:rPr>
                  </w:pPr>
                  <w:r>
                    <w:rPr>
                      <w:rFonts w:asciiTheme="minorEastAsia" w:eastAsiaTheme="minorEastAsia" w:hAnsiTheme="minorEastAsia"/>
                      <w:szCs w:val="21"/>
                    </w:rPr>
                    <w:t>04</w:t>
                  </w:r>
                </w:p>
              </w:tc>
              <w:tc>
                <w:tcPr>
                  <w:tcW w:w="1560"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冻鸡肉</w:t>
                  </w:r>
                </w:p>
              </w:tc>
              <w:tc>
                <w:tcPr>
                  <w:tcW w:w="1416"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hint="eastAsia"/>
                      <w:szCs w:val="21"/>
                    </w:rPr>
                    <w:t>供方</w:t>
                  </w:r>
                  <w:r w:rsidRPr="00AD1B4E">
                    <w:rPr>
                      <w:rFonts w:asciiTheme="minorEastAsia" w:eastAsiaTheme="minorEastAsia" w:hAnsiTheme="minorEastAsia"/>
                      <w:szCs w:val="21"/>
                    </w:rPr>
                    <w:t>送检</w:t>
                  </w:r>
                </w:p>
              </w:tc>
              <w:tc>
                <w:tcPr>
                  <w:tcW w:w="1919"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A4BC13024A4F10B8552</w:t>
                  </w:r>
                </w:p>
              </w:tc>
              <w:tc>
                <w:tcPr>
                  <w:tcW w:w="1433"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 xml:space="preserve"> 2021-12-20    </w:t>
                  </w:r>
                </w:p>
              </w:tc>
              <w:tc>
                <w:tcPr>
                  <w:tcW w:w="1972"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c>
                <w:tcPr>
                  <w:tcW w:w="743" w:type="dxa"/>
                </w:tcPr>
                <w:p w:rsidR="00B44F4C" w:rsidRPr="00AD1B4E" w:rsidRDefault="00E44944" w:rsidP="00B44F4C">
                  <w:r>
                    <w:rPr>
                      <w:rFonts w:hint="eastAsia"/>
                    </w:rPr>
                    <w:t>05</w:t>
                  </w:r>
                </w:p>
              </w:tc>
              <w:tc>
                <w:tcPr>
                  <w:tcW w:w="1560" w:type="dxa"/>
                </w:tcPr>
                <w:p w:rsidR="00B44F4C" w:rsidRPr="00AD1B4E" w:rsidRDefault="00B44F4C" w:rsidP="00B44F4C">
                  <w:r w:rsidRPr="00AD1B4E">
                    <w:rPr>
                      <w:rFonts w:hint="eastAsia"/>
                      <w:color w:val="000000"/>
                      <w:szCs w:val="21"/>
                    </w:rPr>
                    <w:t>丁骨猪排</w:t>
                  </w:r>
                </w:p>
              </w:tc>
              <w:tc>
                <w:tcPr>
                  <w:tcW w:w="1416"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hint="eastAsia"/>
                      <w:szCs w:val="21"/>
                    </w:rPr>
                    <w:t>供方</w:t>
                  </w:r>
                  <w:r w:rsidRPr="00AD1B4E">
                    <w:rPr>
                      <w:rFonts w:asciiTheme="minorEastAsia" w:eastAsiaTheme="minorEastAsia" w:hAnsiTheme="minorEastAsia"/>
                      <w:szCs w:val="21"/>
                    </w:rPr>
                    <w:t>送检</w:t>
                  </w:r>
                </w:p>
              </w:tc>
              <w:tc>
                <w:tcPr>
                  <w:tcW w:w="1919"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CTT22020900125</w:t>
                  </w:r>
                </w:p>
              </w:tc>
              <w:tc>
                <w:tcPr>
                  <w:tcW w:w="1433"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2022-</w:t>
                  </w:r>
                  <w:r w:rsidR="00A05540">
                    <w:rPr>
                      <w:color w:val="000000"/>
                      <w:szCs w:val="21"/>
                    </w:rPr>
                    <w:t>0</w:t>
                  </w:r>
                  <w:r w:rsidRPr="00AD1B4E">
                    <w:rPr>
                      <w:rFonts w:hint="eastAsia"/>
                      <w:color w:val="000000"/>
                      <w:szCs w:val="21"/>
                    </w:rPr>
                    <w:t xml:space="preserve">2-21  </w:t>
                  </w:r>
                </w:p>
              </w:tc>
              <w:tc>
                <w:tcPr>
                  <w:tcW w:w="1972"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c>
                <w:tcPr>
                  <w:tcW w:w="743" w:type="dxa"/>
                </w:tcPr>
                <w:p w:rsidR="00B44F4C" w:rsidRPr="00AD1B4E" w:rsidRDefault="00E44944" w:rsidP="00B44F4C">
                  <w:pPr>
                    <w:rPr>
                      <w:rFonts w:asciiTheme="minorEastAsia" w:eastAsiaTheme="minorEastAsia" w:hAnsiTheme="minorEastAsia"/>
                      <w:szCs w:val="21"/>
                    </w:rPr>
                  </w:pPr>
                  <w:r>
                    <w:rPr>
                      <w:rFonts w:asciiTheme="minorEastAsia" w:eastAsiaTheme="minorEastAsia" w:hAnsiTheme="minorEastAsia"/>
                      <w:szCs w:val="21"/>
                    </w:rPr>
                    <w:t>06</w:t>
                  </w:r>
                </w:p>
              </w:tc>
              <w:tc>
                <w:tcPr>
                  <w:tcW w:w="1560"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鱿鱼制品</w:t>
                  </w:r>
                </w:p>
              </w:tc>
              <w:tc>
                <w:tcPr>
                  <w:tcW w:w="1416"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hint="eastAsia"/>
                      <w:szCs w:val="21"/>
                    </w:rPr>
                    <w:t>供方</w:t>
                  </w:r>
                  <w:r w:rsidRPr="00AD1B4E">
                    <w:rPr>
                      <w:rFonts w:asciiTheme="minorEastAsia" w:eastAsiaTheme="minorEastAsia" w:hAnsiTheme="minorEastAsia"/>
                      <w:szCs w:val="21"/>
                    </w:rPr>
                    <w:t>送检</w:t>
                  </w:r>
                </w:p>
              </w:tc>
              <w:tc>
                <w:tcPr>
                  <w:tcW w:w="1919" w:type="dxa"/>
                </w:tcPr>
                <w:p w:rsidR="00B44F4C" w:rsidRPr="00AD1B4E" w:rsidRDefault="00B44F4C" w:rsidP="00FF5E70">
                  <w:pPr>
                    <w:pStyle w:val="2"/>
                    <w:ind w:left="0" w:firstLineChars="0" w:firstLine="0"/>
                    <w:rPr>
                      <w:rFonts w:asciiTheme="minorEastAsia" w:eastAsiaTheme="minorEastAsia" w:hAnsiTheme="minorEastAsia"/>
                      <w:szCs w:val="21"/>
                    </w:rPr>
                  </w:pPr>
                  <w:r w:rsidRPr="00AD1B4E">
                    <w:rPr>
                      <w:rFonts w:hint="eastAsia"/>
                      <w:color w:val="000000"/>
                      <w:szCs w:val="21"/>
                    </w:rPr>
                    <w:t>FZ22-0222007-02</w:t>
                  </w:r>
                </w:p>
              </w:tc>
              <w:tc>
                <w:tcPr>
                  <w:tcW w:w="1433" w:type="dxa"/>
                </w:tcPr>
                <w:p w:rsidR="00B44F4C" w:rsidRPr="00AD1B4E" w:rsidRDefault="00B44F4C" w:rsidP="00B44F4C">
                  <w:pPr>
                    <w:rPr>
                      <w:rFonts w:asciiTheme="minorEastAsia" w:eastAsiaTheme="minorEastAsia" w:hAnsiTheme="minorEastAsia"/>
                      <w:szCs w:val="21"/>
                    </w:rPr>
                  </w:pPr>
                  <w:r w:rsidRPr="00AD1B4E">
                    <w:rPr>
                      <w:rFonts w:hint="eastAsia"/>
                      <w:color w:val="000000"/>
                      <w:szCs w:val="21"/>
                    </w:rPr>
                    <w:t>2022-</w:t>
                  </w:r>
                  <w:r w:rsidR="00A05540">
                    <w:rPr>
                      <w:color w:val="000000"/>
                      <w:szCs w:val="21"/>
                    </w:rPr>
                    <w:t>0</w:t>
                  </w:r>
                  <w:r w:rsidRPr="00AD1B4E">
                    <w:rPr>
                      <w:rFonts w:hint="eastAsia"/>
                      <w:color w:val="000000"/>
                      <w:szCs w:val="21"/>
                    </w:rPr>
                    <w:t>2-28</w:t>
                  </w:r>
                </w:p>
              </w:tc>
              <w:tc>
                <w:tcPr>
                  <w:tcW w:w="1972" w:type="dxa"/>
                </w:tcPr>
                <w:p w:rsidR="00B44F4C" w:rsidRPr="00AD1B4E" w:rsidRDefault="00B44F4C"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r w:rsidR="00B44F4C" w:rsidRPr="00AD1B4E" w:rsidTr="00B102D9">
              <w:tc>
                <w:tcPr>
                  <w:tcW w:w="743" w:type="dxa"/>
                </w:tcPr>
                <w:p w:rsidR="00B44F4C" w:rsidRPr="00AD1B4E" w:rsidRDefault="00E44944" w:rsidP="00B44F4C">
                  <w:pPr>
                    <w:rPr>
                      <w:rFonts w:asciiTheme="minorEastAsia" w:eastAsiaTheme="minorEastAsia" w:hAnsiTheme="minorEastAsia"/>
                      <w:szCs w:val="21"/>
                    </w:rPr>
                  </w:pPr>
                  <w:r>
                    <w:rPr>
                      <w:rFonts w:asciiTheme="minorEastAsia" w:eastAsiaTheme="minorEastAsia" w:hAnsiTheme="minorEastAsia" w:hint="eastAsia"/>
                      <w:szCs w:val="21"/>
                    </w:rPr>
                    <w:t>07</w:t>
                  </w:r>
                </w:p>
              </w:tc>
              <w:tc>
                <w:tcPr>
                  <w:tcW w:w="1560" w:type="dxa"/>
                </w:tcPr>
                <w:p w:rsidR="00B44F4C" w:rsidRPr="00AD1B4E" w:rsidRDefault="00E44944" w:rsidP="00B44F4C">
                  <w:pPr>
                    <w:rPr>
                      <w:color w:val="000000"/>
                      <w:szCs w:val="21"/>
                    </w:rPr>
                  </w:pPr>
                  <w:r>
                    <w:rPr>
                      <w:rFonts w:hint="eastAsia"/>
                      <w:color w:val="000000"/>
                      <w:szCs w:val="21"/>
                    </w:rPr>
                    <w:t>牛</w:t>
                  </w:r>
                  <w:r>
                    <w:rPr>
                      <w:color w:val="000000"/>
                      <w:szCs w:val="21"/>
                    </w:rPr>
                    <w:t>丫牛火锅毛肚</w:t>
                  </w:r>
                </w:p>
              </w:tc>
              <w:tc>
                <w:tcPr>
                  <w:tcW w:w="1416" w:type="dxa"/>
                </w:tcPr>
                <w:p w:rsidR="00E44944" w:rsidRPr="00AD1B4E" w:rsidRDefault="00E44944" w:rsidP="00E44944">
                  <w:pPr>
                    <w:rPr>
                      <w:rFonts w:asciiTheme="minorEastAsia" w:eastAsiaTheme="minorEastAsia" w:hAnsiTheme="minorEastAsia"/>
                      <w:szCs w:val="21"/>
                    </w:rPr>
                  </w:pPr>
                  <w:r w:rsidRPr="00AD1B4E">
                    <w:rPr>
                      <w:rFonts w:asciiTheme="minorEastAsia" w:eastAsiaTheme="minorEastAsia" w:hAnsiTheme="minorEastAsia"/>
                      <w:szCs w:val="21"/>
                    </w:rPr>
                    <w:sym w:font="Wingdings" w:char="00A8"/>
                  </w:r>
                  <w:r w:rsidRPr="00AD1B4E">
                    <w:rPr>
                      <w:rFonts w:asciiTheme="minorEastAsia" w:eastAsiaTheme="minorEastAsia" w:hAnsiTheme="minorEastAsia"/>
                      <w:szCs w:val="21"/>
                    </w:rPr>
                    <w:t>抽检</w:t>
                  </w:r>
                </w:p>
                <w:p w:rsidR="00B44F4C" w:rsidRPr="00AD1B4E" w:rsidRDefault="00E44944" w:rsidP="00E44944">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hint="eastAsia"/>
                      <w:szCs w:val="21"/>
                    </w:rPr>
                    <w:t>供方</w:t>
                  </w:r>
                  <w:r w:rsidRPr="00AD1B4E">
                    <w:rPr>
                      <w:rFonts w:asciiTheme="minorEastAsia" w:eastAsiaTheme="minorEastAsia" w:hAnsiTheme="minorEastAsia"/>
                      <w:szCs w:val="21"/>
                    </w:rPr>
                    <w:t>送检</w:t>
                  </w:r>
                </w:p>
              </w:tc>
              <w:tc>
                <w:tcPr>
                  <w:tcW w:w="1919" w:type="dxa"/>
                </w:tcPr>
                <w:p w:rsidR="00B44F4C" w:rsidRPr="00AD1B4E" w:rsidRDefault="00E44944" w:rsidP="007221EA">
                  <w:pPr>
                    <w:pStyle w:val="2"/>
                    <w:ind w:left="0" w:firstLineChars="0" w:firstLine="0"/>
                    <w:rPr>
                      <w:color w:val="000000"/>
                      <w:szCs w:val="21"/>
                    </w:rPr>
                  </w:pPr>
                  <w:r>
                    <w:rPr>
                      <w:rFonts w:hint="eastAsia"/>
                      <w:color w:val="000000"/>
                      <w:szCs w:val="21"/>
                    </w:rPr>
                    <w:t>食</w:t>
                  </w:r>
                  <w:r>
                    <w:rPr>
                      <w:color w:val="000000"/>
                      <w:szCs w:val="21"/>
                    </w:rPr>
                    <w:t>字（</w:t>
                  </w:r>
                  <w:r>
                    <w:rPr>
                      <w:rFonts w:hint="eastAsia"/>
                      <w:color w:val="000000"/>
                      <w:szCs w:val="21"/>
                    </w:rPr>
                    <w:t>2021）第08100号</w:t>
                  </w:r>
                </w:p>
              </w:tc>
              <w:tc>
                <w:tcPr>
                  <w:tcW w:w="1433" w:type="dxa"/>
                </w:tcPr>
                <w:p w:rsidR="00B44F4C" w:rsidRPr="00AD1B4E" w:rsidRDefault="00E44944" w:rsidP="00B44F4C">
                  <w:pPr>
                    <w:rPr>
                      <w:color w:val="000000"/>
                      <w:szCs w:val="21"/>
                    </w:rPr>
                  </w:pPr>
                  <w:r>
                    <w:rPr>
                      <w:rFonts w:hint="eastAsia"/>
                      <w:color w:val="000000"/>
                      <w:szCs w:val="21"/>
                    </w:rPr>
                    <w:t>2021-</w:t>
                  </w:r>
                  <w:r>
                    <w:rPr>
                      <w:color w:val="000000"/>
                      <w:szCs w:val="21"/>
                    </w:rPr>
                    <w:t>11-22</w:t>
                  </w:r>
                </w:p>
              </w:tc>
              <w:tc>
                <w:tcPr>
                  <w:tcW w:w="1972" w:type="dxa"/>
                </w:tcPr>
                <w:p w:rsidR="00B44F4C" w:rsidRPr="00AD1B4E" w:rsidRDefault="00E44944" w:rsidP="00B44F4C">
                  <w:pPr>
                    <w:rPr>
                      <w:rFonts w:asciiTheme="minorEastAsia" w:eastAsiaTheme="minorEastAsia" w:hAnsiTheme="minorEastAsia"/>
                      <w:szCs w:val="21"/>
                    </w:rPr>
                  </w:pPr>
                  <w:r w:rsidRPr="00AD1B4E">
                    <w:rPr>
                      <w:rFonts w:asciiTheme="minorEastAsia" w:eastAsiaTheme="minorEastAsia" w:hAnsiTheme="minorEastAsia"/>
                      <w:szCs w:val="21"/>
                    </w:rPr>
                    <w:sym w:font="Wingdings" w:char="00FE"/>
                  </w:r>
                  <w:r w:rsidRPr="00AD1B4E">
                    <w:rPr>
                      <w:rFonts w:asciiTheme="minorEastAsia" w:eastAsiaTheme="minorEastAsia" w:hAnsiTheme="minorEastAsia"/>
                      <w:szCs w:val="21"/>
                    </w:rPr>
                    <w:t>合格 □不合格</w:t>
                  </w:r>
                </w:p>
              </w:tc>
            </w:tr>
          </w:tbl>
          <w:p w:rsidR="005F60AD" w:rsidRDefault="005F60AD">
            <w:pPr>
              <w:pStyle w:val="2"/>
              <w:ind w:left="0" w:firstLineChars="0" w:firstLine="0"/>
              <w:rPr>
                <w:color w:val="FF0000"/>
                <w:highlight w:val="yellow"/>
                <w:u w:val="single"/>
              </w:rPr>
            </w:pPr>
          </w:p>
          <w:p w:rsidR="005F60AD" w:rsidRDefault="005F60AD">
            <w:pPr>
              <w:pStyle w:val="2"/>
              <w:rPr>
                <w:rFonts w:ascii="Times New Roman" w:hAnsi="Times New Roman"/>
              </w:rPr>
            </w:pPr>
          </w:p>
          <w:p w:rsidR="005F60AD" w:rsidRDefault="00EF39A1">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5F60AD">
              <w:tc>
                <w:tcPr>
                  <w:tcW w:w="2254" w:type="dxa"/>
                </w:tcPr>
                <w:p w:rsidR="005F60AD" w:rsidRDefault="00EF39A1">
                  <w:pPr>
                    <w:rPr>
                      <w:color w:val="000000" w:themeColor="text1"/>
                    </w:rPr>
                  </w:pPr>
                  <w:r>
                    <w:rPr>
                      <w:color w:val="000000" w:themeColor="text1"/>
                    </w:rPr>
                    <w:t>修改项目</w:t>
                  </w:r>
                </w:p>
              </w:tc>
              <w:tc>
                <w:tcPr>
                  <w:tcW w:w="4200" w:type="dxa"/>
                </w:tcPr>
                <w:p w:rsidR="005F60AD" w:rsidRDefault="00EF39A1">
                  <w:pPr>
                    <w:rPr>
                      <w:color w:val="000000" w:themeColor="text1"/>
                    </w:rPr>
                  </w:pPr>
                  <w:r>
                    <w:rPr>
                      <w:color w:val="000000" w:themeColor="text1"/>
                    </w:rPr>
                    <w:t>具体修改内容</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原料</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工艺技术</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成品特性</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物流方式</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r w:rsidR="005F60AD">
              <w:tc>
                <w:tcPr>
                  <w:tcW w:w="2254" w:type="dxa"/>
                </w:tcPr>
                <w:p w:rsidR="005F60AD" w:rsidRDefault="00EF39A1">
                  <w:pPr>
                    <w:rPr>
                      <w:color w:val="000000" w:themeColor="text1"/>
                    </w:rPr>
                  </w:pPr>
                  <w:r>
                    <w:rPr>
                      <w:color w:val="000000" w:themeColor="text1"/>
                    </w:rPr>
                    <w:t>成品预期用途</w:t>
                  </w:r>
                </w:p>
              </w:tc>
              <w:tc>
                <w:tcPr>
                  <w:tcW w:w="4200" w:type="dxa"/>
                </w:tcPr>
                <w:p w:rsidR="005F60AD" w:rsidRDefault="00EF39A1">
                  <w:pPr>
                    <w:rPr>
                      <w:color w:val="000000" w:themeColor="text1"/>
                    </w:rPr>
                  </w:pPr>
                  <w:r>
                    <w:rPr>
                      <w:color w:val="000000" w:themeColor="text1"/>
                    </w:rPr>
                    <w:t>——</w:t>
                  </w:r>
                </w:p>
              </w:tc>
              <w:tc>
                <w:tcPr>
                  <w:tcW w:w="2589" w:type="dxa"/>
                </w:tcPr>
                <w:p w:rsidR="005F60AD" w:rsidRDefault="005F60AD">
                  <w:pPr>
                    <w:rPr>
                      <w:color w:val="000000" w:themeColor="text1"/>
                    </w:rPr>
                  </w:pPr>
                </w:p>
              </w:tc>
            </w:tr>
          </w:tbl>
          <w:p w:rsidR="005F60AD" w:rsidRDefault="005F60AD"/>
        </w:tc>
        <w:tc>
          <w:tcPr>
            <w:tcW w:w="1134" w:type="dxa"/>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rsidTr="00CA175E">
        <w:trPr>
          <w:gridBefore w:val="1"/>
          <w:wBefore w:w="9" w:type="dxa"/>
          <w:trHeight w:val="486"/>
        </w:trPr>
        <w:tc>
          <w:tcPr>
            <w:tcW w:w="1092" w:type="dxa"/>
            <w:vMerge w:val="restart"/>
            <w:shd w:val="clear" w:color="auto" w:fill="auto"/>
          </w:tcPr>
          <w:p w:rsidR="005F60AD" w:rsidRDefault="00EF39A1">
            <w:pPr>
              <w:jc w:val="left"/>
            </w:pPr>
            <w:r>
              <w:t>危害控制计划</w:t>
            </w:r>
            <w:r>
              <w:t xml:space="preserve"> (HACCP/OPRP </w:t>
            </w:r>
            <w:r>
              <w:t>计划</w:t>
            </w:r>
            <w:r>
              <w:t>)</w:t>
            </w:r>
            <w:r>
              <w:br/>
            </w:r>
          </w:p>
        </w:tc>
        <w:tc>
          <w:tcPr>
            <w:tcW w:w="850" w:type="dxa"/>
            <w:vMerge w:val="restart"/>
            <w:shd w:val="clear" w:color="auto" w:fill="auto"/>
          </w:tcPr>
          <w:p w:rsidR="005F60AD" w:rsidRDefault="00EF39A1">
            <w:r>
              <w:t>F8.5.4</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w:t>
            </w:r>
            <w:r>
              <w:rPr>
                <w:rFonts w:hint="eastAsia"/>
              </w:rPr>
              <w:t>HACCP</w:t>
            </w:r>
            <w:r>
              <w:t>计划》</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487"/>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5F60AD"/>
          <w:tbl>
            <w:tblPr>
              <w:tblpPr w:leftFromText="180" w:rightFromText="180" w:vertAnchor="text" w:horzAnchor="page" w:tblpX="211" w:tblpY="396"/>
              <w:tblOverlap w:val="neve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558"/>
              <w:gridCol w:w="1569"/>
              <w:gridCol w:w="932"/>
              <w:gridCol w:w="1073"/>
              <w:gridCol w:w="776"/>
              <w:gridCol w:w="488"/>
              <w:gridCol w:w="1014"/>
              <w:gridCol w:w="554"/>
              <w:gridCol w:w="1176"/>
            </w:tblGrid>
            <w:tr w:rsidR="00E35523" w:rsidRPr="007221EA" w:rsidTr="005C3157">
              <w:trPr>
                <w:trHeight w:val="254"/>
                <w:tblHeader/>
              </w:trPr>
              <w:tc>
                <w:tcPr>
                  <w:tcW w:w="704" w:type="dxa"/>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OPRP</w:t>
                  </w:r>
                </w:p>
              </w:tc>
              <w:tc>
                <w:tcPr>
                  <w:tcW w:w="2125" w:type="dxa"/>
                  <w:gridSpan w:val="2"/>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显著危害</w:t>
                  </w:r>
                </w:p>
              </w:tc>
              <w:tc>
                <w:tcPr>
                  <w:tcW w:w="1569" w:type="dxa"/>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行动准则</w:t>
                  </w:r>
                </w:p>
              </w:tc>
              <w:tc>
                <w:tcPr>
                  <w:tcW w:w="3269" w:type="dxa"/>
                  <w:gridSpan w:val="4"/>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监控</w:t>
                  </w:r>
                </w:p>
              </w:tc>
              <w:tc>
                <w:tcPr>
                  <w:tcW w:w="1014" w:type="dxa"/>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纠正措施</w:t>
                  </w:r>
                </w:p>
              </w:tc>
              <w:tc>
                <w:tcPr>
                  <w:tcW w:w="554" w:type="dxa"/>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记录</w:t>
                  </w:r>
                </w:p>
              </w:tc>
              <w:tc>
                <w:tcPr>
                  <w:tcW w:w="1176" w:type="dxa"/>
                  <w:vMerge w:val="restart"/>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验证</w:t>
                  </w:r>
                </w:p>
              </w:tc>
            </w:tr>
            <w:tr w:rsidR="00E35523" w:rsidRPr="007221EA" w:rsidTr="005C3157">
              <w:trPr>
                <w:trHeight w:val="267"/>
                <w:tblHeader/>
              </w:trPr>
              <w:tc>
                <w:tcPr>
                  <w:tcW w:w="704" w:type="dxa"/>
                  <w:vMerge/>
                  <w:vAlign w:val="center"/>
                </w:tcPr>
                <w:p w:rsidR="00E35523" w:rsidRPr="007221EA" w:rsidRDefault="00E35523" w:rsidP="00E35523">
                  <w:pPr>
                    <w:snapToGrid w:val="0"/>
                    <w:jc w:val="center"/>
                    <w:rPr>
                      <w:rFonts w:ascii="宋体" w:hAnsi="宋体"/>
                      <w:w w:val="90"/>
                      <w:szCs w:val="21"/>
                    </w:rPr>
                  </w:pPr>
                </w:p>
              </w:tc>
              <w:tc>
                <w:tcPr>
                  <w:tcW w:w="2125" w:type="dxa"/>
                  <w:gridSpan w:val="2"/>
                  <w:vMerge/>
                </w:tcPr>
                <w:p w:rsidR="00E35523" w:rsidRPr="007221EA" w:rsidRDefault="00E35523" w:rsidP="00E35523">
                  <w:pPr>
                    <w:snapToGrid w:val="0"/>
                    <w:rPr>
                      <w:rFonts w:ascii="宋体" w:hAnsi="宋体"/>
                      <w:w w:val="90"/>
                      <w:szCs w:val="21"/>
                    </w:rPr>
                  </w:pPr>
                </w:p>
              </w:tc>
              <w:tc>
                <w:tcPr>
                  <w:tcW w:w="1569" w:type="dxa"/>
                  <w:vMerge/>
                </w:tcPr>
                <w:p w:rsidR="00E35523" w:rsidRPr="007221EA" w:rsidRDefault="00E35523" w:rsidP="00E35523">
                  <w:pPr>
                    <w:snapToGrid w:val="0"/>
                    <w:rPr>
                      <w:rFonts w:ascii="宋体" w:hAnsi="宋体"/>
                      <w:w w:val="90"/>
                      <w:szCs w:val="21"/>
                    </w:rPr>
                  </w:pPr>
                </w:p>
              </w:tc>
              <w:tc>
                <w:tcPr>
                  <w:tcW w:w="932"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对象</w:t>
                  </w:r>
                </w:p>
              </w:tc>
              <w:tc>
                <w:tcPr>
                  <w:tcW w:w="1073"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方法</w:t>
                  </w:r>
                </w:p>
              </w:tc>
              <w:tc>
                <w:tcPr>
                  <w:tcW w:w="776"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频率</w:t>
                  </w:r>
                </w:p>
              </w:tc>
              <w:tc>
                <w:tcPr>
                  <w:tcW w:w="488"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人员</w:t>
                  </w:r>
                </w:p>
              </w:tc>
              <w:tc>
                <w:tcPr>
                  <w:tcW w:w="1014" w:type="dxa"/>
                  <w:vMerge/>
                </w:tcPr>
                <w:p w:rsidR="00E35523" w:rsidRPr="007221EA" w:rsidRDefault="00E35523" w:rsidP="00E35523">
                  <w:pPr>
                    <w:snapToGrid w:val="0"/>
                    <w:rPr>
                      <w:rFonts w:ascii="宋体" w:hAnsi="宋体"/>
                      <w:w w:val="90"/>
                      <w:szCs w:val="21"/>
                    </w:rPr>
                  </w:pPr>
                </w:p>
              </w:tc>
              <w:tc>
                <w:tcPr>
                  <w:tcW w:w="554" w:type="dxa"/>
                  <w:vMerge/>
                </w:tcPr>
                <w:p w:rsidR="00E35523" w:rsidRPr="007221EA" w:rsidRDefault="00E35523" w:rsidP="00E35523">
                  <w:pPr>
                    <w:snapToGrid w:val="0"/>
                    <w:rPr>
                      <w:rFonts w:ascii="宋体" w:hAnsi="宋体"/>
                      <w:w w:val="90"/>
                      <w:szCs w:val="21"/>
                    </w:rPr>
                  </w:pPr>
                </w:p>
              </w:tc>
              <w:tc>
                <w:tcPr>
                  <w:tcW w:w="1176" w:type="dxa"/>
                  <w:vMerge/>
                  <w:vAlign w:val="center"/>
                </w:tcPr>
                <w:p w:rsidR="00E35523" w:rsidRPr="007221EA" w:rsidRDefault="00E35523" w:rsidP="00E35523">
                  <w:pPr>
                    <w:snapToGrid w:val="0"/>
                    <w:jc w:val="center"/>
                    <w:rPr>
                      <w:rFonts w:ascii="宋体" w:hAnsi="宋体"/>
                      <w:w w:val="90"/>
                      <w:szCs w:val="21"/>
                    </w:rPr>
                  </w:pPr>
                </w:p>
              </w:tc>
            </w:tr>
            <w:tr w:rsidR="00E35523" w:rsidRPr="007221EA" w:rsidTr="005C3157">
              <w:trPr>
                <w:trHeight w:val="1452"/>
              </w:trPr>
              <w:tc>
                <w:tcPr>
                  <w:tcW w:w="704" w:type="dxa"/>
                  <w:vMerge/>
                  <w:vAlign w:val="center"/>
                </w:tcPr>
                <w:p w:rsidR="00E35523" w:rsidRPr="007221EA" w:rsidRDefault="00E35523" w:rsidP="00E35523">
                  <w:pPr>
                    <w:snapToGrid w:val="0"/>
                    <w:jc w:val="center"/>
                    <w:rPr>
                      <w:rFonts w:ascii="宋体" w:hAnsi="宋体"/>
                      <w:w w:val="90"/>
                      <w:szCs w:val="21"/>
                    </w:rPr>
                  </w:pPr>
                </w:p>
              </w:tc>
              <w:tc>
                <w:tcPr>
                  <w:tcW w:w="567"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冷冻水产品</w:t>
                  </w:r>
                </w:p>
              </w:tc>
              <w:tc>
                <w:tcPr>
                  <w:tcW w:w="1558"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微生物</w:t>
                  </w:r>
                  <w:r w:rsidRPr="007221EA">
                    <w:rPr>
                      <w:rFonts w:ascii="宋体" w:hAnsi="宋体"/>
                      <w:w w:val="90"/>
                      <w:szCs w:val="21"/>
                    </w:rPr>
                    <w:t>危害：</w:t>
                  </w:r>
                  <w:r w:rsidRPr="007221EA">
                    <w:rPr>
                      <w:rFonts w:ascii="宋体" w:hAnsi="宋体" w:hint="eastAsia"/>
                      <w:w w:val="90"/>
                      <w:szCs w:val="21"/>
                    </w:rPr>
                    <w:t>有害微生物，</w:t>
                  </w:r>
                  <w:r w:rsidRPr="007221EA">
                    <w:rPr>
                      <w:rFonts w:ascii="宋体" w:hAnsi="宋体" w:hint="eastAsia"/>
                      <w:bCs/>
                      <w:szCs w:val="21"/>
                    </w:rPr>
                    <w:t>病原体存活</w:t>
                  </w:r>
                  <w:r w:rsidRPr="007221EA">
                    <w:rPr>
                      <w:rFonts w:ascii="宋体" w:hAnsi="宋体" w:hint="eastAsia"/>
                      <w:w w:val="90"/>
                      <w:szCs w:val="21"/>
                    </w:rPr>
                    <w:t>。</w:t>
                  </w:r>
                </w:p>
              </w:tc>
              <w:tc>
                <w:tcPr>
                  <w:tcW w:w="1569" w:type="dxa"/>
                  <w:vAlign w:val="center"/>
                </w:tcPr>
                <w:p w:rsidR="00E35523" w:rsidRPr="007221EA" w:rsidRDefault="00E35523" w:rsidP="00E35523">
                  <w:pPr>
                    <w:snapToGrid w:val="0"/>
                    <w:rPr>
                      <w:rFonts w:ascii="宋体" w:hAnsi="宋体" w:cs="宋体"/>
                      <w:w w:val="90"/>
                      <w:szCs w:val="21"/>
                    </w:rPr>
                  </w:pPr>
                  <w:r w:rsidRPr="007221EA">
                    <w:rPr>
                      <w:rFonts w:ascii="宋体" w:hAnsi="宋体" w:cs="宋体" w:hint="eastAsia"/>
                      <w:w w:val="90"/>
                      <w:szCs w:val="21"/>
                    </w:rPr>
                    <w:t>验证</w:t>
                  </w:r>
                  <w:r w:rsidRPr="007221EA">
                    <w:rPr>
                      <w:rFonts w:ascii="宋体" w:hAnsi="宋体" w:cs="宋体"/>
                      <w:w w:val="90"/>
                      <w:szCs w:val="21"/>
                    </w:rPr>
                    <w:t>产品符合要求</w:t>
                  </w:r>
                  <w:r w:rsidRPr="007221EA">
                    <w:rPr>
                      <w:rFonts w:ascii="宋体" w:hAnsi="宋体" w:cs="宋体" w:hint="eastAsia"/>
                      <w:w w:val="90"/>
                      <w:szCs w:val="21"/>
                    </w:rPr>
                    <w:t>。</w:t>
                  </w:r>
                </w:p>
                <w:p w:rsidR="00E35523" w:rsidRPr="007221EA" w:rsidRDefault="00E35523" w:rsidP="00E35523">
                  <w:pPr>
                    <w:numPr>
                      <w:ilvl w:val="0"/>
                      <w:numId w:val="3"/>
                    </w:numPr>
                    <w:spacing w:line="192" w:lineRule="auto"/>
                    <w:rPr>
                      <w:rFonts w:ascii="宋体" w:hAnsi="宋体"/>
                      <w:szCs w:val="21"/>
                    </w:rPr>
                  </w:pPr>
                  <w:r w:rsidRPr="007221EA">
                    <w:rPr>
                      <w:rFonts w:ascii="宋体" w:hAnsi="宋体" w:hint="eastAsia"/>
                      <w:szCs w:val="21"/>
                    </w:rPr>
                    <w:t>从合格供方采购；</w:t>
                  </w:r>
                </w:p>
                <w:p w:rsidR="00E35523" w:rsidRPr="007221EA" w:rsidRDefault="00E35523" w:rsidP="00E35523">
                  <w:pPr>
                    <w:snapToGrid w:val="0"/>
                    <w:rPr>
                      <w:rFonts w:ascii="宋体" w:hAnsi="宋体"/>
                      <w:w w:val="90"/>
                      <w:szCs w:val="21"/>
                    </w:rPr>
                  </w:pPr>
                  <w:r w:rsidRPr="007221EA">
                    <w:rPr>
                      <w:rFonts w:ascii="宋体" w:hAnsi="宋体" w:hint="eastAsia"/>
                      <w:szCs w:val="21"/>
                    </w:rPr>
                    <w:t>验证产品外检报告/合格证明</w:t>
                  </w:r>
                  <w:r w:rsidRPr="007221EA">
                    <w:rPr>
                      <w:rFonts w:ascii="宋体" w:hAnsi="宋体" w:hint="eastAsia"/>
                      <w:w w:val="90"/>
                      <w:szCs w:val="21"/>
                    </w:rPr>
                    <w:t>。</w:t>
                  </w:r>
                </w:p>
                <w:p w:rsidR="00E35523" w:rsidRPr="007221EA" w:rsidRDefault="00E35523" w:rsidP="00E35523">
                  <w:pPr>
                    <w:snapToGrid w:val="0"/>
                    <w:jc w:val="center"/>
                    <w:rPr>
                      <w:rFonts w:ascii="宋体" w:hAnsi="宋体" w:cs="宋体"/>
                      <w:w w:val="90"/>
                      <w:szCs w:val="21"/>
                    </w:rPr>
                  </w:pPr>
                </w:p>
              </w:tc>
              <w:tc>
                <w:tcPr>
                  <w:tcW w:w="932"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供方检测报告</w:t>
                  </w:r>
                </w:p>
              </w:tc>
              <w:tc>
                <w:tcPr>
                  <w:tcW w:w="1073"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对供应商提供的合格检验报告或相关证明的验证和管理</w:t>
                  </w:r>
                </w:p>
              </w:tc>
              <w:tc>
                <w:tcPr>
                  <w:tcW w:w="776"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每年由供货方提供报告</w:t>
                  </w:r>
                </w:p>
              </w:tc>
              <w:tc>
                <w:tcPr>
                  <w:tcW w:w="488"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检验员</w:t>
                  </w:r>
                </w:p>
              </w:tc>
              <w:tc>
                <w:tcPr>
                  <w:tcW w:w="1014"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不能提供合格检验报告或相关证明的拒收</w:t>
                  </w:r>
                  <w:r w:rsidRPr="007221EA">
                    <w:rPr>
                      <w:rFonts w:ascii="宋体" w:hAnsi="宋体" w:hint="eastAsia"/>
                      <w:w w:val="90"/>
                      <w:szCs w:val="21"/>
                    </w:rPr>
                    <w:t>；取消合格供方资格</w:t>
                  </w:r>
                </w:p>
              </w:tc>
              <w:tc>
                <w:tcPr>
                  <w:tcW w:w="554"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原材料收货记录</w:t>
                  </w:r>
                </w:p>
              </w:tc>
              <w:tc>
                <w:tcPr>
                  <w:tcW w:w="1176"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每年审查检测报告、供应商评定记录、每天检查验收记录</w:t>
                  </w:r>
                </w:p>
              </w:tc>
            </w:tr>
            <w:tr w:rsidR="00E35523" w:rsidRPr="007221EA" w:rsidTr="005C3157">
              <w:trPr>
                <w:trHeight w:val="1530"/>
              </w:trPr>
              <w:tc>
                <w:tcPr>
                  <w:tcW w:w="704" w:type="dxa"/>
                  <w:vMerge/>
                  <w:vAlign w:val="center"/>
                </w:tcPr>
                <w:p w:rsidR="00E35523" w:rsidRPr="007221EA" w:rsidRDefault="00E35523" w:rsidP="00E35523">
                  <w:pPr>
                    <w:snapToGrid w:val="0"/>
                    <w:jc w:val="center"/>
                    <w:rPr>
                      <w:rFonts w:ascii="宋体" w:hAnsi="宋体"/>
                      <w:w w:val="90"/>
                      <w:szCs w:val="21"/>
                    </w:rPr>
                  </w:pPr>
                </w:p>
              </w:tc>
              <w:tc>
                <w:tcPr>
                  <w:tcW w:w="567"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冻畜禽肉类</w:t>
                  </w:r>
                </w:p>
              </w:tc>
              <w:tc>
                <w:tcPr>
                  <w:tcW w:w="1558" w:type="dxa"/>
                </w:tcPr>
                <w:p w:rsidR="00E35523" w:rsidRPr="007221EA" w:rsidRDefault="00E35523" w:rsidP="00E35523">
                  <w:pPr>
                    <w:snapToGrid w:val="0"/>
                    <w:rPr>
                      <w:rFonts w:ascii="宋体" w:hAnsi="宋体"/>
                      <w:w w:val="90"/>
                      <w:szCs w:val="21"/>
                    </w:rPr>
                  </w:pPr>
                  <w:r w:rsidRPr="007221EA">
                    <w:rPr>
                      <w:rFonts w:ascii="宋体" w:hAnsi="宋体" w:hint="eastAsia"/>
                      <w:szCs w:val="21"/>
                    </w:rPr>
                    <w:t>有害微生物、重金属、挥发性盐基氮、抗生素、促生长素等有害化学物质超标</w:t>
                  </w:r>
                </w:p>
              </w:tc>
              <w:tc>
                <w:tcPr>
                  <w:tcW w:w="1569" w:type="dxa"/>
                </w:tcPr>
                <w:p w:rsidR="00E35523" w:rsidRPr="007221EA" w:rsidRDefault="00E35523" w:rsidP="00E35523">
                  <w:pPr>
                    <w:snapToGrid w:val="0"/>
                    <w:rPr>
                      <w:rFonts w:ascii="宋体" w:hAnsi="宋体" w:cs="宋体"/>
                      <w:w w:val="90"/>
                      <w:szCs w:val="21"/>
                    </w:rPr>
                  </w:pPr>
                  <w:r w:rsidRPr="007221EA">
                    <w:rPr>
                      <w:rFonts w:ascii="宋体" w:hAnsi="宋体" w:cs="宋体" w:hint="eastAsia"/>
                      <w:w w:val="90"/>
                      <w:szCs w:val="21"/>
                    </w:rPr>
                    <w:t>验证</w:t>
                  </w:r>
                  <w:r w:rsidRPr="007221EA">
                    <w:rPr>
                      <w:rFonts w:ascii="宋体" w:hAnsi="宋体" w:cs="宋体"/>
                      <w:w w:val="90"/>
                      <w:szCs w:val="21"/>
                    </w:rPr>
                    <w:t>产品符合要求</w:t>
                  </w:r>
                  <w:r w:rsidRPr="007221EA">
                    <w:rPr>
                      <w:rFonts w:ascii="宋体" w:hAnsi="宋体" w:cs="宋体" w:hint="eastAsia"/>
                      <w:w w:val="90"/>
                      <w:szCs w:val="21"/>
                    </w:rPr>
                    <w:t>。</w:t>
                  </w:r>
                </w:p>
                <w:p w:rsidR="00E35523" w:rsidRPr="007221EA" w:rsidRDefault="00E35523" w:rsidP="00E35523">
                  <w:pPr>
                    <w:numPr>
                      <w:ilvl w:val="0"/>
                      <w:numId w:val="3"/>
                    </w:numPr>
                    <w:spacing w:line="192" w:lineRule="auto"/>
                    <w:rPr>
                      <w:rFonts w:ascii="宋体" w:hAnsi="宋体"/>
                      <w:szCs w:val="21"/>
                    </w:rPr>
                  </w:pPr>
                  <w:r w:rsidRPr="007221EA">
                    <w:rPr>
                      <w:rFonts w:ascii="宋体" w:hAnsi="宋体" w:hint="eastAsia"/>
                      <w:szCs w:val="21"/>
                    </w:rPr>
                    <w:t>从合格供方采购；</w:t>
                  </w:r>
                </w:p>
                <w:p w:rsidR="00E35523" w:rsidRPr="007221EA" w:rsidRDefault="00E35523" w:rsidP="00E35523">
                  <w:pPr>
                    <w:snapToGrid w:val="0"/>
                    <w:rPr>
                      <w:rFonts w:ascii="宋体" w:hAnsi="宋体" w:cs="宋体"/>
                      <w:w w:val="90"/>
                      <w:szCs w:val="21"/>
                    </w:rPr>
                  </w:pPr>
                  <w:r w:rsidRPr="007221EA">
                    <w:rPr>
                      <w:rFonts w:ascii="宋体" w:hAnsi="宋体" w:hint="eastAsia"/>
                      <w:szCs w:val="21"/>
                    </w:rPr>
                    <w:t>验证产品外检报告/合格证明</w:t>
                  </w:r>
                </w:p>
              </w:tc>
              <w:tc>
                <w:tcPr>
                  <w:tcW w:w="932" w:type="dxa"/>
                </w:tcPr>
                <w:p w:rsidR="00E35523" w:rsidRPr="007221EA" w:rsidRDefault="00E35523" w:rsidP="00E35523">
                  <w:pPr>
                    <w:snapToGrid w:val="0"/>
                    <w:rPr>
                      <w:rFonts w:ascii="宋体" w:hAnsi="宋体"/>
                      <w:w w:val="90"/>
                      <w:szCs w:val="21"/>
                    </w:rPr>
                  </w:pPr>
                  <w:r w:rsidRPr="007221EA">
                    <w:rPr>
                      <w:rFonts w:ascii="宋体" w:hAnsi="宋体" w:hint="eastAsia"/>
                      <w:w w:val="90"/>
                      <w:szCs w:val="21"/>
                    </w:rPr>
                    <w:t>供方检测报告</w:t>
                  </w:r>
                </w:p>
              </w:tc>
              <w:tc>
                <w:tcPr>
                  <w:tcW w:w="1073" w:type="dxa"/>
                </w:tcPr>
                <w:p w:rsidR="00E35523" w:rsidRPr="007221EA" w:rsidRDefault="00E35523" w:rsidP="00E35523">
                  <w:pPr>
                    <w:snapToGrid w:val="0"/>
                    <w:rPr>
                      <w:rFonts w:ascii="宋体" w:hAnsi="宋体"/>
                      <w:w w:val="90"/>
                      <w:szCs w:val="21"/>
                    </w:rPr>
                  </w:pPr>
                  <w:r w:rsidRPr="007221EA">
                    <w:rPr>
                      <w:rFonts w:ascii="宋体" w:hAnsi="宋体"/>
                      <w:w w:val="90"/>
                      <w:szCs w:val="21"/>
                    </w:rPr>
                    <w:t>对供应商提供的合格检验报告或相关证明的验证和管理</w:t>
                  </w:r>
                </w:p>
              </w:tc>
              <w:tc>
                <w:tcPr>
                  <w:tcW w:w="776" w:type="dxa"/>
                </w:tcPr>
                <w:p w:rsidR="00E35523" w:rsidRPr="007221EA" w:rsidRDefault="00E35523" w:rsidP="00E35523">
                  <w:pPr>
                    <w:snapToGrid w:val="0"/>
                    <w:rPr>
                      <w:rFonts w:ascii="宋体" w:hAnsi="宋体"/>
                      <w:w w:val="90"/>
                      <w:szCs w:val="21"/>
                    </w:rPr>
                  </w:pPr>
                  <w:r w:rsidRPr="007221EA">
                    <w:rPr>
                      <w:rFonts w:ascii="宋体" w:hAnsi="宋体"/>
                      <w:w w:val="90"/>
                      <w:szCs w:val="21"/>
                    </w:rPr>
                    <w:t>每批进货</w:t>
                  </w:r>
                </w:p>
              </w:tc>
              <w:tc>
                <w:tcPr>
                  <w:tcW w:w="488" w:type="dxa"/>
                </w:tcPr>
                <w:p w:rsidR="00E35523" w:rsidRPr="007221EA" w:rsidRDefault="00E35523" w:rsidP="00E35523">
                  <w:pPr>
                    <w:snapToGrid w:val="0"/>
                    <w:rPr>
                      <w:rFonts w:ascii="宋体" w:hAnsi="宋体"/>
                      <w:w w:val="90"/>
                      <w:szCs w:val="21"/>
                    </w:rPr>
                  </w:pPr>
                  <w:r w:rsidRPr="007221EA">
                    <w:rPr>
                      <w:rFonts w:ascii="宋体" w:hAnsi="宋体" w:hint="eastAsia"/>
                      <w:w w:val="90"/>
                      <w:szCs w:val="21"/>
                    </w:rPr>
                    <w:t>检验员</w:t>
                  </w:r>
                </w:p>
              </w:tc>
              <w:tc>
                <w:tcPr>
                  <w:tcW w:w="1014"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不能提供合格检验报告或相关证明的拒收</w:t>
                  </w:r>
                </w:p>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不合格品拒收</w:t>
                  </w:r>
                </w:p>
              </w:tc>
              <w:tc>
                <w:tcPr>
                  <w:tcW w:w="554"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原材料收货记录</w:t>
                  </w:r>
                </w:p>
              </w:tc>
              <w:tc>
                <w:tcPr>
                  <w:tcW w:w="1176"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每年审查检测报告、供应商评定记录、每天检查验收记录</w:t>
                  </w:r>
                </w:p>
              </w:tc>
            </w:tr>
            <w:tr w:rsidR="00E35523" w:rsidRPr="007221EA" w:rsidTr="005C3157">
              <w:trPr>
                <w:trHeight w:val="1530"/>
              </w:trPr>
              <w:tc>
                <w:tcPr>
                  <w:tcW w:w="704" w:type="dxa"/>
                  <w:vMerge/>
                  <w:vAlign w:val="center"/>
                </w:tcPr>
                <w:p w:rsidR="00E35523" w:rsidRPr="007221EA" w:rsidRDefault="00E35523" w:rsidP="00E35523">
                  <w:pPr>
                    <w:snapToGrid w:val="0"/>
                    <w:jc w:val="center"/>
                    <w:rPr>
                      <w:rFonts w:ascii="宋体" w:hAnsi="宋体"/>
                      <w:w w:val="90"/>
                      <w:szCs w:val="21"/>
                    </w:rPr>
                  </w:pPr>
                </w:p>
              </w:tc>
              <w:tc>
                <w:tcPr>
                  <w:tcW w:w="567"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速冻调理品</w:t>
                  </w:r>
                  <w:r w:rsidR="007537E7" w:rsidRPr="007221EA">
                    <w:rPr>
                      <w:rFonts w:ascii="宋体" w:hAnsi="宋体" w:hint="eastAsia"/>
                      <w:w w:val="90"/>
                      <w:szCs w:val="21"/>
                    </w:rPr>
                    <w:t>、</w:t>
                  </w:r>
                  <w:r w:rsidR="005C3157" w:rsidRPr="007221EA">
                    <w:rPr>
                      <w:rFonts w:ascii="宋体" w:hAnsi="宋体" w:hint="eastAsia"/>
                      <w:szCs w:val="21"/>
                    </w:rPr>
                    <w:t>速冻米面制品</w:t>
                  </w:r>
                </w:p>
              </w:tc>
              <w:tc>
                <w:tcPr>
                  <w:tcW w:w="1558" w:type="dxa"/>
                </w:tcPr>
                <w:p w:rsidR="00E35523" w:rsidRPr="007221EA" w:rsidRDefault="00E35523" w:rsidP="00E35523">
                  <w:pPr>
                    <w:snapToGrid w:val="0"/>
                    <w:rPr>
                      <w:rFonts w:ascii="宋体" w:hAnsi="宋体"/>
                      <w:w w:val="90"/>
                      <w:szCs w:val="21"/>
                    </w:rPr>
                  </w:pPr>
                  <w:r w:rsidRPr="007221EA">
                    <w:rPr>
                      <w:rFonts w:ascii="宋体" w:hAnsi="宋体" w:hint="eastAsia"/>
                      <w:w w:val="90"/>
                      <w:szCs w:val="21"/>
                    </w:rPr>
                    <w:t>添加剂、</w:t>
                  </w:r>
                  <w:r w:rsidRPr="007221EA">
                    <w:rPr>
                      <w:rFonts w:ascii="宋体" w:hAnsi="宋体" w:cs="宋体" w:hint="eastAsia"/>
                      <w:w w:val="90"/>
                      <w:szCs w:val="21"/>
                    </w:rPr>
                    <w:t>重金属含量、</w:t>
                  </w:r>
                  <w:r w:rsidRPr="007221EA">
                    <w:rPr>
                      <w:rFonts w:ascii="宋体" w:hAnsi="宋体" w:hint="eastAsia"/>
                      <w:w w:val="90"/>
                      <w:szCs w:val="21"/>
                    </w:rPr>
                    <w:t>微生物</w:t>
                  </w:r>
                  <w:r w:rsidRPr="007221EA">
                    <w:rPr>
                      <w:rFonts w:ascii="宋体" w:hAnsi="宋体"/>
                      <w:w w:val="90"/>
                      <w:szCs w:val="21"/>
                    </w:rPr>
                    <w:t>危害：</w:t>
                  </w:r>
                  <w:r w:rsidRPr="007221EA">
                    <w:rPr>
                      <w:rFonts w:ascii="宋体" w:hAnsi="宋体" w:hint="eastAsia"/>
                      <w:w w:val="90"/>
                      <w:szCs w:val="21"/>
                    </w:rPr>
                    <w:t>有害微生物，致病菌。</w:t>
                  </w:r>
                  <w:r w:rsidRPr="007221EA">
                    <w:rPr>
                      <w:rFonts w:ascii="宋体" w:hAnsi="宋体" w:cs="宋体" w:hint="eastAsia"/>
                      <w:w w:val="90"/>
                      <w:szCs w:val="21"/>
                    </w:rPr>
                    <w:t>等</w:t>
                  </w:r>
                </w:p>
              </w:tc>
              <w:tc>
                <w:tcPr>
                  <w:tcW w:w="1569" w:type="dxa"/>
                </w:tcPr>
                <w:p w:rsidR="00E35523" w:rsidRPr="007221EA" w:rsidRDefault="00E35523" w:rsidP="00E35523">
                  <w:pPr>
                    <w:snapToGrid w:val="0"/>
                    <w:rPr>
                      <w:rFonts w:ascii="宋体" w:hAnsi="宋体" w:cs="宋体"/>
                      <w:w w:val="90"/>
                      <w:szCs w:val="21"/>
                    </w:rPr>
                  </w:pPr>
                  <w:r w:rsidRPr="007221EA">
                    <w:rPr>
                      <w:rFonts w:ascii="宋体" w:hAnsi="宋体" w:cs="宋体" w:hint="eastAsia"/>
                      <w:w w:val="90"/>
                      <w:szCs w:val="21"/>
                    </w:rPr>
                    <w:t>验证</w:t>
                  </w:r>
                  <w:r w:rsidRPr="007221EA">
                    <w:rPr>
                      <w:rFonts w:ascii="宋体" w:hAnsi="宋体" w:cs="宋体"/>
                      <w:w w:val="90"/>
                      <w:szCs w:val="21"/>
                    </w:rPr>
                    <w:t>产品符合要求</w:t>
                  </w:r>
                  <w:r w:rsidRPr="007221EA">
                    <w:rPr>
                      <w:rFonts w:ascii="宋体" w:hAnsi="宋体" w:cs="宋体" w:hint="eastAsia"/>
                      <w:w w:val="90"/>
                      <w:szCs w:val="21"/>
                    </w:rPr>
                    <w:t>。</w:t>
                  </w:r>
                </w:p>
                <w:p w:rsidR="00E35523" w:rsidRPr="007221EA" w:rsidRDefault="00E35523" w:rsidP="00E35523">
                  <w:pPr>
                    <w:numPr>
                      <w:ilvl w:val="0"/>
                      <w:numId w:val="3"/>
                    </w:numPr>
                    <w:spacing w:line="192" w:lineRule="auto"/>
                    <w:rPr>
                      <w:rFonts w:ascii="宋体" w:hAnsi="宋体"/>
                      <w:szCs w:val="21"/>
                    </w:rPr>
                  </w:pPr>
                  <w:r w:rsidRPr="007221EA">
                    <w:rPr>
                      <w:rFonts w:ascii="宋体" w:hAnsi="宋体" w:hint="eastAsia"/>
                      <w:szCs w:val="21"/>
                    </w:rPr>
                    <w:t>从合格供方采购；</w:t>
                  </w:r>
                </w:p>
                <w:p w:rsidR="00E35523" w:rsidRPr="007221EA" w:rsidRDefault="00E35523" w:rsidP="00E35523">
                  <w:pPr>
                    <w:snapToGrid w:val="0"/>
                    <w:rPr>
                      <w:rFonts w:ascii="宋体" w:hAnsi="宋体"/>
                      <w:w w:val="90"/>
                      <w:szCs w:val="21"/>
                    </w:rPr>
                  </w:pPr>
                  <w:r w:rsidRPr="007221EA">
                    <w:rPr>
                      <w:rFonts w:ascii="宋体" w:hAnsi="宋体" w:hint="eastAsia"/>
                      <w:szCs w:val="21"/>
                    </w:rPr>
                    <w:t>验证产品外检报告/合格证明</w:t>
                  </w:r>
                  <w:r w:rsidRPr="007221EA">
                    <w:rPr>
                      <w:rFonts w:ascii="宋体" w:hAnsi="宋体" w:hint="eastAsia"/>
                      <w:w w:val="90"/>
                      <w:szCs w:val="21"/>
                    </w:rPr>
                    <w:t>。</w:t>
                  </w:r>
                </w:p>
                <w:p w:rsidR="00E35523" w:rsidRPr="007221EA" w:rsidRDefault="00E35523" w:rsidP="00E35523">
                  <w:pPr>
                    <w:snapToGrid w:val="0"/>
                    <w:rPr>
                      <w:rFonts w:ascii="宋体" w:hAnsi="宋体" w:cs="宋体"/>
                      <w:w w:val="90"/>
                      <w:szCs w:val="21"/>
                    </w:rPr>
                  </w:pPr>
                </w:p>
                <w:p w:rsidR="00E35523" w:rsidRPr="007221EA" w:rsidRDefault="00E35523" w:rsidP="00E35523">
                  <w:pPr>
                    <w:snapToGrid w:val="0"/>
                    <w:rPr>
                      <w:rFonts w:ascii="宋体" w:hAnsi="宋体"/>
                      <w:w w:val="90"/>
                      <w:szCs w:val="21"/>
                    </w:rPr>
                  </w:pPr>
                </w:p>
              </w:tc>
              <w:tc>
                <w:tcPr>
                  <w:tcW w:w="932"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供方检测报告</w:t>
                  </w:r>
                </w:p>
              </w:tc>
              <w:tc>
                <w:tcPr>
                  <w:tcW w:w="1073"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对供应商提供的合格检验报告或相关证明的验证和管理</w:t>
                  </w:r>
                </w:p>
              </w:tc>
              <w:tc>
                <w:tcPr>
                  <w:tcW w:w="776" w:type="dxa"/>
                </w:tcPr>
                <w:p w:rsidR="00E35523" w:rsidRPr="007221EA" w:rsidRDefault="00E35523" w:rsidP="00E35523">
                  <w:pPr>
                    <w:snapToGrid w:val="0"/>
                    <w:rPr>
                      <w:rFonts w:ascii="宋体" w:hAnsi="宋体"/>
                      <w:w w:val="90"/>
                      <w:szCs w:val="21"/>
                    </w:rPr>
                  </w:pPr>
                  <w:r w:rsidRPr="007221EA">
                    <w:rPr>
                      <w:rFonts w:ascii="宋体" w:hAnsi="宋体" w:hint="eastAsia"/>
                      <w:w w:val="90"/>
                      <w:szCs w:val="21"/>
                    </w:rPr>
                    <w:t>每年由供货方提供报告</w:t>
                  </w:r>
                </w:p>
              </w:tc>
              <w:tc>
                <w:tcPr>
                  <w:tcW w:w="488" w:type="dxa"/>
                </w:tcPr>
                <w:p w:rsidR="00E35523" w:rsidRPr="007221EA" w:rsidRDefault="00E35523" w:rsidP="00E35523">
                  <w:pPr>
                    <w:snapToGrid w:val="0"/>
                    <w:rPr>
                      <w:rFonts w:ascii="宋体" w:hAnsi="宋体"/>
                      <w:w w:val="90"/>
                      <w:szCs w:val="21"/>
                    </w:rPr>
                  </w:pPr>
                  <w:r w:rsidRPr="007221EA">
                    <w:rPr>
                      <w:rFonts w:ascii="宋体" w:hAnsi="宋体" w:hint="eastAsia"/>
                      <w:w w:val="90"/>
                      <w:szCs w:val="21"/>
                    </w:rPr>
                    <w:t>检验员</w:t>
                  </w:r>
                </w:p>
              </w:tc>
              <w:tc>
                <w:tcPr>
                  <w:tcW w:w="1014" w:type="dxa"/>
                </w:tcPr>
                <w:p w:rsidR="00E35523" w:rsidRPr="007221EA" w:rsidRDefault="00E35523" w:rsidP="00E35523">
                  <w:pPr>
                    <w:snapToGrid w:val="0"/>
                    <w:rPr>
                      <w:rFonts w:ascii="宋体" w:hAnsi="宋体"/>
                      <w:w w:val="90"/>
                      <w:szCs w:val="21"/>
                    </w:rPr>
                  </w:pPr>
                  <w:r w:rsidRPr="007221EA">
                    <w:rPr>
                      <w:rFonts w:ascii="宋体" w:hAnsi="宋体"/>
                      <w:w w:val="90"/>
                      <w:szCs w:val="21"/>
                    </w:rPr>
                    <w:t>不能提供</w:t>
                  </w:r>
                  <w:r w:rsidRPr="007221EA">
                    <w:rPr>
                      <w:rFonts w:ascii="宋体" w:hAnsi="宋体" w:hint="eastAsia"/>
                      <w:w w:val="90"/>
                      <w:szCs w:val="21"/>
                    </w:rPr>
                    <w:t>SC证的、过期</w:t>
                  </w:r>
                  <w:r w:rsidRPr="007221EA">
                    <w:rPr>
                      <w:rFonts w:ascii="宋体" w:hAnsi="宋体"/>
                      <w:w w:val="90"/>
                      <w:szCs w:val="21"/>
                    </w:rPr>
                    <w:t>的拒收</w:t>
                  </w:r>
                  <w:r w:rsidRPr="007221EA">
                    <w:rPr>
                      <w:rFonts w:ascii="宋体" w:hAnsi="宋体" w:hint="eastAsia"/>
                      <w:w w:val="90"/>
                      <w:szCs w:val="21"/>
                    </w:rPr>
                    <w:t>；不能提供定期检测报告的拒收</w:t>
                  </w:r>
                </w:p>
              </w:tc>
              <w:tc>
                <w:tcPr>
                  <w:tcW w:w="554" w:type="dxa"/>
                </w:tcPr>
                <w:p w:rsidR="00E35523" w:rsidRPr="007221EA" w:rsidRDefault="00E35523" w:rsidP="00E35523">
                  <w:pPr>
                    <w:snapToGrid w:val="0"/>
                    <w:rPr>
                      <w:rFonts w:ascii="宋体" w:hAnsi="宋体"/>
                      <w:w w:val="90"/>
                      <w:szCs w:val="21"/>
                    </w:rPr>
                  </w:pPr>
                  <w:r w:rsidRPr="007221EA">
                    <w:rPr>
                      <w:rFonts w:ascii="宋体" w:hAnsi="宋体"/>
                      <w:w w:val="90"/>
                      <w:szCs w:val="21"/>
                    </w:rPr>
                    <w:t>原材料收货记录</w:t>
                  </w:r>
                </w:p>
              </w:tc>
              <w:tc>
                <w:tcPr>
                  <w:tcW w:w="1176" w:type="dxa"/>
                  <w:vAlign w:val="center"/>
                </w:tcPr>
                <w:p w:rsidR="00E35523" w:rsidRPr="007221EA" w:rsidRDefault="00E35523" w:rsidP="00E35523">
                  <w:pPr>
                    <w:adjustRightInd w:val="0"/>
                    <w:snapToGrid w:val="0"/>
                    <w:spacing w:line="260" w:lineRule="exact"/>
                    <w:jc w:val="left"/>
                    <w:textAlignment w:val="baseline"/>
                    <w:rPr>
                      <w:rFonts w:ascii="宋体" w:hAnsi="宋体"/>
                      <w:w w:val="90"/>
                      <w:szCs w:val="21"/>
                    </w:rPr>
                  </w:pPr>
                  <w:r w:rsidRPr="007221EA">
                    <w:rPr>
                      <w:rFonts w:ascii="宋体" w:hAnsi="宋体" w:hint="eastAsia"/>
                      <w:w w:val="90"/>
                      <w:szCs w:val="21"/>
                    </w:rPr>
                    <w:t>每年审查检测报告、供应商评定记录、每天检查验收记录</w:t>
                  </w:r>
                </w:p>
              </w:tc>
            </w:tr>
            <w:tr w:rsidR="00E35523" w:rsidRPr="007221EA" w:rsidTr="005C3157">
              <w:trPr>
                <w:trHeight w:val="1412"/>
              </w:trPr>
              <w:tc>
                <w:tcPr>
                  <w:tcW w:w="704"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冷藏冷冻OPRP2</w:t>
                  </w:r>
                </w:p>
              </w:tc>
              <w:tc>
                <w:tcPr>
                  <w:tcW w:w="567"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冷藏冷冻产品</w:t>
                  </w:r>
                </w:p>
              </w:tc>
              <w:tc>
                <w:tcPr>
                  <w:tcW w:w="1558"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微生物</w:t>
                  </w:r>
                  <w:r w:rsidRPr="007221EA">
                    <w:rPr>
                      <w:rFonts w:ascii="宋体" w:hAnsi="宋体"/>
                      <w:w w:val="90"/>
                      <w:szCs w:val="21"/>
                    </w:rPr>
                    <w:t>危害：</w:t>
                  </w:r>
                  <w:r w:rsidRPr="007221EA">
                    <w:rPr>
                      <w:rFonts w:ascii="宋体" w:hAnsi="宋体" w:hint="eastAsia"/>
                      <w:w w:val="90"/>
                      <w:szCs w:val="21"/>
                    </w:rPr>
                    <w:t>有害微生物，致病菌。</w:t>
                  </w:r>
                </w:p>
              </w:tc>
              <w:tc>
                <w:tcPr>
                  <w:tcW w:w="1569" w:type="dxa"/>
                  <w:vAlign w:val="center"/>
                </w:tcPr>
                <w:p w:rsidR="00E35523" w:rsidRPr="00603B9A" w:rsidRDefault="00E35523" w:rsidP="00E35523">
                  <w:pPr>
                    <w:snapToGrid w:val="0"/>
                    <w:jc w:val="center"/>
                    <w:rPr>
                      <w:rFonts w:ascii="宋体" w:hAnsi="宋体" w:cs="宋体"/>
                      <w:w w:val="90"/>
                      <w:szCs w:val="21"/>
                    </w:rPr>
                  </w:pPr>
                  <w:bookmarkStart w:id="0" w:name="_GoBack"/>
                  <w:r w:rsidRPr="00603B9A">
                    <w:rPr>
                      <w:rFonts w:ascii="宋体" w:hAnsi="宋体" w:cs="宋体" w:hint="eastAsia"/>
                      <w:w w:val="90"/>
                      <w:szCs w:val="21"/>
                    </w:rPr>
                    <w:t>冷冻库的产品温度要求控制在：</w:t>
                  </w:r>
                  <w:r w:rsidR="00603B9A" w:rsidRPr="00603B9A">
                    <w:rPr>
                      <w:rFonts w:ascii="宋体" w:hAnsi="宋体" w:hint="eastAsia"/>
                      <w:b/>
                      <w:color w:val="000000"/>
                      <w:spacing w:val="-10"/>
                      <w:szCs w:val="21"/>
                    </w:rPr>
                    <w:t>≤-18℃</w:t>
                  </w:r>
                  <w:r w:rsidR="00603B9A" w:rsidRPr="00603B9A">
                    <w:rPr>
                      <w:rFonts w:ascii="宋体" w:hAnsi="宋体" w:cs="宋体" w:hint="eastAsia"/>
                      <w:w w:val="90"/>
                      <w:szCs w:val="21"/>
                    </w:rPr>
                    <w:t>°</w:t>
                  </w:r>
                </w:p>
                <w:p w:rsidR="00E35523" w:rsidRPr="007221EA" w:rsidRDefault="00E35523" w:rsidP="00E35523">
                  <w:pPr>
                    <w:snapToGrid w:val="0"/>
                    <w:jc w:val="center"/>
                    <w:rPr>
                      <w:rFonts w:ascii="宋体" w:hAnsi="宋体" w:cs="宋体"/>
                      <w:w w:val="90"/>
                      <w:szCs w:val="21"/>
                    </w:rPr>
                  </w:pPr>
                  <w:r w:rsidRPr="00603B9A">
                    <w:rPr>
                      <w:rFonts w:ascii="宋体" w:hAnsi="宋体" w:cs="宋体" w:hint="eastAsia"/>
                      <w:w w:val="90"/>
                      <w:szCs w:val="21"/>
                    </w:rPr>
                    <w:t>冷藏库的产品温度要求控制在：0-5°</w:t>
                  </w:r>
                  <w:bookmarkEnd w:id="0"/>
                </w:p>
              </w:tc>
              <w:tc>
                <w:tcPr>
                  <w:tcW w:w="932"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冷藏冷冻库外有数显温度表</w:t>
                  </w:r>
                </w:p>
              </w:tc>
              <w:tc>
                <w:tcPr>
                  <w:tcW w:w="1073" w:type="dxa"/>
                  <w:vAlign w:val="center"/>
                </w:tcPr>
                <w:p w:rsidR="00E35523" w:rsidRPr="007221EA" w:rsidRDefault="00E35523" w:rsidP="00E35523">
                  <w:pPr>
                    <w:snapToGrid w:val="0"/>
                    <w:jc w:val="center"/>
                    <w:rPr>
                      <w:rFonts w:ascii="宋体" w:hAnsi="宋体"/>
                      <w:w w:val="90"/>
                      <w:szCs w:val="21"/>
                    </w:rPr>
                  </w:pPr>
                  <w:r w:rsidRPr="007221EA">
                    <w:rPr>
                      <w:rFonts w:ascii="宋体" w:hAnsi="宋体"/>
                      <w:w w:val="90"/>
                      <w:szCs w:val="21"/>
                    </w:rPr>
                    <w:t>仪表连续测控</w:t>
                  </w:r>
                </w:p>
              </w:tc>
              <w:tc>
                <w:tcPr>
                  <w:tcW w:w="776"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每天/次</w:t>
                  </w:r>
                </w:p>
              </w:tc>
              <w:tc>
                <w:tcPr>
                  <w:tcW w:w="488"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仓库</w:t>
                  </w:r>
                  <w:r w:rsidRPr="007221EA">
                    <w:rPr>
                      <w:rFonts w:ascii="宋体" w:hAnsi="宋体"/>
                      <w:w w:val="90"/>
                      <w:szCs w:val="21"/>
                    </w:rPr>
                    <w:t>员工</w:t>
                  </w:r>
                </w:p>
              </w:tc>
              <w:tc>
                <w:tcPr>
                  <w:tcW w:w="1014"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若库</w:t>
                  </w:r>
                  <w:r w:rsidRPr="007221EA">
                    <w:rPr>
                      <w:rFonts w:ascii="宋体" w:hAnsi="宋体"/>
                      <w:w w:val="90"/>
                      <w:szCs w:val="21"/>
                    </w:rPr>
                    <w:t>温不够</w:t>
                  </w:r>
                  <w:r w:rsidRPr="007221EA">
                    <w:rPr>
                      <w:rFonts w:ascii="宋体" w:hAnsi="宋体" w:hint="eastAsia"/>
                      <w:w w:val="90"/>
                      <w:szCs w:val="21"/>
                    </w:rPr>
                    <w:t>，对产品评估</w:t>
                  </w:r>
                  <w:r w:rsidRPr="007221EA">
                    <w:rPr>
                      <w:rFonts w:ascii="宋体" w:hAnsi="宋体"/>
                      <w:w w:val="90"/>
                      <w:szCs w:val="21"/>
                    </w:rPr>
                    <w:t>，</w:t>
                  </w:r>
                  <w:r w:rsidRPr="007221EA">
                    <w:rPr>
                      <w:rFonts w:ascii="宋体" w:hAnsi="宋体" w:hint="eastAsia"/>
                      <w:w w:val="90"/>
                      <w:szCs w:val="21"/>
                    </w:rPr>
                    <w:t>调至规定温度，或调至其他冷库</w:t>
                  </w:r>
                </w:p>
              </w:tc>
              <w:tc>
                <w:tcPr>
                  <w:tcW w:w="554"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保鲜温度登记</w:t>
                  </w:r>
                </w:p>
              </w:tc>
              <w:tc>
                <w:tcPr>
                  <w:tcW w:w="1176" w:type="dxa"/>
                  <w:vAlign w:val="center"/>
                </w:tcPr>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仪表每年监测</w:t>
                  </w:r>
                </w:p>
                <w:p w:rsidR="00E35523" w:rsidRPr="007221EA" w:rsidRDefault="00E35523" w:rsidP="00E35523">
                  <w:pPr>
                    <w:snapToGrid w:val="0"/>
                    <w:jc w:val="center"/>
                    <w:rPr>
                      <w:rFonts w:ascii="宋体" w:hAnsi="宋体"/>
                      <w:w w:val="90"/>
                      <w:szCs w:val="21"/>
                    </w:rPr>
                  </w:pPr>
                  <w:r w:rsidRPr="007221EA">
                    <w:rPr>
                      <w:rFonts w:ascii="宋体" w:hAnsi="宋体" w:hint="eastAsia"/>
                      <w:w w:val="90"/>
                      <w:szCs w:val="21"/>
                    </w:rPr>
                    <w:t>温度记录</w:t>
                  </w:r>
                </w:p>
              </w:tc>
            </w:tr>
          </w:tbl>
          <w:p w:rsidR="000620B0" w:rsidRPr="00E35523" w:rsidRDefault="000620B0" w:rsidP="000620B0">
            <w:pPr>
              <w:pStyle w:val="2"/>
            </w:pPr>
          </w:p>
          <w:p w:rsidR="000620B0" w:rsidRPr="000620B0" w:rsidRDefault="000620B0" w:rsidP="000620B0">
            <w:pPr>
              <w:pStyle w:val="2"/>
            </w:pPr>
          </w:p>
        </w:tc>
        <w:tc>
          <w:tcPr>
            <w:tcW w:w="1134" w:type="dxa"/>
            <w:vMerge/>
            <w:shd w:val="clear" w:color="auto" w:fill="auto"/>
          </w:tcPr>
          <w:p w:rsidR="005F60AD" w:rsidRDefault="005F60AD"/>
        </w:tc>
      </w:tr>
      <w:tr w:rsidR="005F60AD" w:rsidTr="00CA175E">
        <w:trPr>
          <w:gridBefore w:val="1"/>
          <w:wBefore w:w="9" w:type="dxa"/>
          <w:trHeight w:val="1057"/>
        </w:trPr>
        <w:tc>
          <w:tcPr>
            <w:tcW w:w="1092" w:type="dxa"/>
            <w:vMerge/>
            <w:shd w:val="clear" w:color="auto" w:fill="auto"/>
          </w:tcPr>
          <w:p w:rsidR="005F60AD" w:rsidRDefault="005F60AD"/>
        </w:tc>
        <w:tc>
          <w:tcPr>
            <w:tcW w:w="850" w:type="dxa"/>
            <w:shd w:val="clear" w:color="auto" w:fill="auto"/>
          </w:tcPr>
          <w:p w:rsidR="005F60AD" w:rsidRDefault="00EF39A1">
            <w:r>
              <w:t xml:space="preserve">8.5.4.4 </w:t>
            </w:r>
            <w:r>
              <w:t>超出关键限值或行动限值采取的措施</w:t>
            </w:r>
          </w:p>
          <w:p w:rsidR="005F60AD" w:rsidRDefault="005F60AD"/>
        </w:tc>
        <w:tc>
          <w:tcPr>
            <w:tcW w:w="709" w:type="dxa"/>
            <w:shd w:val="clear" w:color="auto" w:fill="auto"/>
          </w:tcPr>
          <w:p w:rsidR="005F60AD" w:rsidRDefault="005F60AD"/>
        </w:tc>
        <w:tc>
          <w:tcPr>
            <w:tcW w:w="11198"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1134" w:type="dxa"/>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3794"/>
        </w:trPr>
        <w:tc>
          <w:tcPr>
            <w:tcW w:w="1092" w:type="dxa"/>
            <w:vMerge/>
            <w:shd w:val="clear" w:color="auto" w:fill="auto"/>
          </w:tcPr>
          <w:p w:rsidR="005F60AD" w:rsidRDefault="005F60AD"/>
        </w:tc>
        <w:tc>
          <w:tcPr>
            <w:tcW w:w="850" w:type="dxa"/>
            <w:shd w:val="clear" w:color="auto" w:fill="auto"/>
          </w:tcPr>
          <w:p w:rsidR="005F60AD" w:rsidRDefault="00EF39A1">
            <w:r>
              <w:t>8.5.4.5</w:t>
            </w:r>
            <w:r>
              <w:t>实施危害控制计划</w:t>
            </w:r>
          </w:p>
          <w:p w:rsidR="005F60AD" w:rsidRDefault="005F60AD"/>
        </w:tc>
        <w:tc>
          <w:tcPr>
            <w:tcW w:w="709" w:type="dxa"/>
            <w:shd w:val="clear" w:color="auto" w:fill="auto"/>
          </w:tcPr>
          <w:p w:rsidR="005F60AD" w:rsidRDefault="00EF39A1">
            <w:r>
              <w:t>现场查看</w:t>
            </w:r>
          </w:p>
        </w:tc>
        <w:tc>
          <w:tcPr>
            <w:tcW w:w="11198" w:type="dxa"/>
            <w:shd w:val="clear" w:color="auto" w:fill="auto"/>
          </w:tcPr>
          <w:p w:rsidR="005F60AD" w:rsidRDefault="00EF39A1">
            <w:r>
              <w:t>OPRP</w:t>
            </w:r>
            <w:r>
              <w:t>的实施情况：</w:t>
            </w:r>
            <w:r>
              <w:rPr>
                <w:b/>
                <w:bCs/>
              </w:rPr>
              <w:t xml:space="preserve"> </w:t>
            </w:r>
            <w:r w:rsidR="00E84500">
              <w:rPr>
                <w:b/>
                <w:bCs/>
              </w:rPr>
              <w:t>(</w:t>
            </w:r>
            <w:r w:rsidR="00E84500">
              <w:rPr>
                <w:rFonts w:hint="eastAsia"/>
                <w:b/>
                <w:bCs/>
              </w:rPr>
              <w:t>详</w:t>
            </w:r>
            <w:r w:rsidR="00905A69">
              <w:rPr>
                <w:b/>
                <w:bCs/>
              </w:rPr>
              <w:t>见</w:t>
            </w:r>
            <w:r w:rsidR="00D327A9">
              <w:rPr>
                <w:rFonts w:hint="eastAsia"/>
                <w:b/>
                <w:bCs/>
              </w:rPr>
              <w:t>配</w:t>
            </w:r>
            <w:r w:rsidR="00D327A9">
              <w:rPr>
                <w:b/>
                <w:bCs/>
              </w:rPr>
              <w:t>送部（</w:t>
            </w:r>
            <w:r w:rsidR="00905A69">
              <w:rPr>
                <w:rFonts w:hint="eastAsia"/>
                <w:b/>
                <w:bCs/>
              </w:rPr>
              <w:t>销售</w:t>
            </w:r>
            <w:r w:rsidR="00D327A9">
              <w:rPr>
                <w:rFonts w:hint="eastAsia"/>
                <w:b/>
                <w:bCs/>
              </w:rPr>
              <w:t>）</w:t>
            </w:r>
            <w:r w:rsidR="00E84500">
              <w:rPr>
                <w:b/>
                <w:bCs/>
              </w:rPr>
              <w:t>审核</w:t>
            </w:r>
            <w:r w:rsidR="00E84500">
              <w:rPr>
                <w:rFonts w:hint="eastAsia"/>
                <w:b/>
                <w:bCs/>
              </w:rPr>
              <w:t>记</w:t>
            </w:r>
            <w:r w:rsidR="00E84500">
              <w:rPr>
                <w:b/>
                <w:bCs/>
              </w:rPr>
              <w:t>录</w:t>
            </w:r>
            <w:r w:rsidR="00E84500">
              <w:rPr>
                <w:rFonts w:hint="eastAsia"/>
                <w:b/>
                <w:bCs/>
              </w:rPr>
              <w:t>)</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5F60AD">
              <w:tc>
                <w:tcPr>
                  <w:tcW w:w="924" w:type="dxa"/>
                </w:tcPr>
                <w:p w:rsidR="005F60AD" w:rsidRDefault="005F60AD"/>
              </w:tc>
              <w:tc>
                <w:tcPr>
                  <w:tcW w:w="1588" w:type="dxa"/>
                </w:tcPr>
                <w:p w:rsidR="005F60AD" w:rsidRDefault="00EF39A1">
                  <w:r>
                    <w:t>地点</w:t>
                  </w:r>
                </w:p>
              </w:tc>
              <w:tc>
                <w:tcPr>
                  <w:tcW w:w="1701" w:type="dxa"/>
                </w:tcPr>
                <w:p w:rsidR="005F60AD" w:rsidRDefault="00EF39A1">
                  <w:r>
                    <w:t>操作限值</w:t>
                  </w:r>
                </w:p>
              </w:tc>
              <w:tc>
                <w:tcPr>
                  <w:tcW w:w="2087" w:type="dxa"/>
                </w:tcPr>
                <w:p w:rsidR="005F60AD" w:rsidRDefault="00EF39A1">
                  <w:r>
                    <w:t>记录情况</w:t>
                  </w:r>
                </w:p>
              </w:tc>
              <w:tc>
                <w:tcPr>
                  <w:tcW w:w="1394" w:type="dxa"/>
                </w:tcPr>
                <w:p w:rsidR="005F60AD" w:rsidRDefault="00EF39A1">
                  <w:r>
                    <w:t>现场显示</w:t>
                  </w:r>
                </w:p>
              </w:tc>
              <w:tc>
                <w:tcPr>
                  <w:tcW w:w="1349" w:type="dxa"/>
                </w:tcPr>
                <w:p w:rsidR="005F60AD" w:rsidRDefault="00EF39A1">
                  <w:r>
                    <w:t>结论</w:t>
                  </w:r>
                </w:p>
              </w:tc>
            </w:tr>
            <w:tr w:rsidR="005F60AD">
              <w:trPr>
                <w:trHeight w:val="935"/>
              </w:trPr>
              <w:tc>
                <w:tcPr>
                  <w:tcW w:w="924" w:type="dxa"/>
                </w:tcPr>
                <w:p w:rsidR="005F60AD" w:rsidRDefault="00EF39A1">
                  <w:r>
                    <w:t>OPRP1</w:t>
                  </w:r>
                </w:p>
              </w:tc>
              <w:tc>
                <w:tcPr>
                  <w:tcW w:w="1588" w:type="dxa"/>
                </w:tcPr>
                <w:p w:rsidR="005F60AD" w:rsidRDefault="005F60AD"/>
              </w:tc>
              <w:tc>
                <w:tcPr>
                  <w:tcW w:w="1701" w:type="dxa"/>
                </w:tcPr>
                <w:p w:rsidR="005F60AD" w:rsidRDefault="005F60AD">
                  <w:pPr>
                    <w:rPr>
                      <w:szCs w:val="22"/>
                      <w:lang w:val="fr-FR"/>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r w:rsidR="005F60AD">
              <w:tc>
                <w:tcPr>
                  <w:tcW w:w="924" w:type="dxa"/>
                </w:tcPr>
                <w:p w:rsidR="005F60AD" w:rsidRDefault="00EF39A1">
                  <w:r>
                    <w:t>OPRP2</w:t>
                  </w:r>
                </w:p>
              </w:tc>
              <w:tc>
                <w:tcPr>
                  <w:tcW w:w="1588" w:type="dxa"/>
                </w:tcPr>
                <w:p w:rsidR="005F60AD" w:rsidRDefault="005F60AD">
                  <w:pPr>
                    <w:rPr>
                      <w:szCs w:val="22"/>
                    </w:rPr>
                  </w:pPr>
                </w:p>
              </w:tc>
              <w:tc>
                <w:tcPr>
                  <w:tcW w:w="1701" w:type="dxa"/>
                </w:tcPr>
                <w:p w:rsidR="005F60AD" w:rsidRDefault="005F60AD">
                  <w:pPr>
                    <w:rPr>
                      <w:szCs w:val="22"/>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bl>
          <w:p w:rsidR="005F60AD" w:rsidRDefault="00EF39A1" w:rsidP="00C678FC">
            <w:pPr>
              <w:pStyle w:val="a8"/>
            </w:pPr>
            <w:r>
              <w:t>见</w:t>
            </w:r>
            <w:r>
              <w:t>“</w:t>
            </w:r>
            <w:r w:rsidR="004D39D1">
              <w:rPr>
                <w:rFonts w:hint="eastAsia"/>
              </w:rPr>
              <w:t>销售</w:t>
            </w:r>
            <w:r>
              <w:rPr>
                <w:rFonts w:hint="eastAsia"/>
              </w:rPr>
              <w:t>部</w:t>
            </w:r>
            <w:r>
              <w:t>审核记录</w:t>
            </w:r>
            <w:r>
              <w:t>”</w:t>
            </w:r>
          </w:p>
          <w:p w:rsidR="005F60AD" w:rsidRDefault="005F60AD">
            <w:pPr>
              <w:pStyle w:val="2"/>
            </w:pP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5F60AD">
              <w:tc>
                <w:tcPr>
                  <w:tcW w:w="1236" w:type="dxa"/>
                </w:tcPr>
                <w:p w:rsidR="000F7BDD" w:rsidRDefault="00EF39A1" w:rsidP="000F7BDD">
                  <w:pPr>
                    <w:pStyle w:val="a8"/>
                  </w:pPr>
                  <w:r>
                    <w:t>HACCP</w:t>
                  </w:r>
                  <w:r>
                    <w:t>的实施情况：</w:t>
                  </w:r>
                  <w:r w:rsidR="000F7BDD">
                    <w:t>见</w:t>
                  </w:r>
                  <w:r w:rsidR="000F7BDD">
                    <w:t>“</w:t>
                  </w:r>
                  <w:r w:rsidR="00905A69">
                    <w:rPr>
                      <w:rFonts w:hint="eastAsia"/>
                    </w:rPr>
                    <w:t>销</w:t>
                  </w:r>
                  <w:r w:rsidR="00905A69">
                    <w:t>售</w:t>
                  </w:r>
                  <w:r w:rsidR="000F7BDD">
                    <w:rPr>
                      <w:rFonts w:hint="eastAsia"/>
                    </w:rPr>
                    <w:t>部</w:t>
                  </w:r>
                  <w:r w:rsidR="000F7BDD">
                    <w:t>审核记录</w:t>
                  </w:r>
                  <w:r w:rsidR="000F7BDD">
                    <w:t>”</w:t>
                  </w:r>
                </w:p>
                <w:p w:rsidR="005F60AD" w:rsidRPr="000F7BDD" w:rsidRDefault="005F60AD"/>
              </w:tc>
              <w:tc>
                <w:tcPr>
                  <w:tcW w:w="1623" w:type="dxa"/>
                </w:tcPr>
                <w:p w:rsidR="005F60AD" w:rsidRDefault="00EF39A1">
                  <w:r>
                    <w:t>地点</w:t>
                  </w:r>
                </w:p>
              </w:tc>
              <w:tc>
                <w:tcPr>
                  <w:tcW w:w="1662" w:type="dxa"/>
                </w:tcPr>
                <w:p w:rsidR="005F60AD" w:rsidRDefault="00EF39A1">
                  <w:r>
                    <w:t>关键限值</w:t>
                  </w:r>
                  <w:r>
                    <w:t>CL</w:t>
                  </w:r>
                </w:p>
              </w:tc>
              <w:tc>
                <w:tcPr>
                  <w:tcW w:w="1558" w:type="dxa"/>
                </w:tcPr>
                <w:p w:rsidR="005F60AD" w:rsidRDefault="00EF39A1">
                  <w:r>
                    <w:t>记录情况</w:t>
                  </w:r>
                </w:p>
              </w:tc>
              <w:tc>
                <w:tcPr>
                  <w:tcW w:w="1615" w:type="dxa"/>
                </w:tcPr>
                <w:p w:rsidR="005F60AD" w:rsidRDefault="00EF39A1">
                  <w:r>
                    <w:t>现场显示</w:t>
                  </w:r>
                </w:p>
              </w:tc>
              <w:tc>
                <w:tcPr>
                  <w:tcW w:w="1349" w:type="dxa"/>
                </w:tcPr>
                <w:p w:rsidR="005F60AD" w:rsidRDefault="00EF39A1">
                  <w:r>
                    <w:t>结论</w:t>
                  </w:r>
                </w:p>
              </w:tc>
            </w:tr>
            <w:tr w:rsidR="005F60AD">
              <w:tc>
                <w:tcPr>
                  <w:tcW w:w="1236" w:type="dxa"/>
                </w:tcPr>
                <w:p w:rsidR="005F60AD" w:rsidRDefault="00EF39A1">
                  <w:r>
                    <w:t>CCP1</w:t>
                  </w:r>
                </w:p>
              </w:tc>
              <w:tc>
                <w:tcPr>
                  <w:tcW w:w="1623" w:type="dxa"/>
                </w:tcPr>
                <w:p w:rsidR="005F60AD" w:rsidRDefault="005F60AD"/>
              </w:tc>
              <w:tc>
                <w:tcPr>
                  <w:tcW w:w="1662" w:type="dxa"/>
                  <w:vAlign w:val="center"/>
                </w:tcPr>
                <w:p w:rsidR="005F60AD" w:rsidRDefault="005F60AD">
                  <w:pPr>
                    <w:jc w:val="center"/>
                    <w:rPr>
                      <w:sz w:val="24"/>
                    </w:rPr>
                  </w:pPr>
                </w:p>
              </w:tc>
              <w:tc>
                <w:tcPr>
                  <w:tcW w:w="1558" w:type="dxa"/>
                  <w:vAlign w:val="center"/>
                </w:tcPr>
                <w:p w:rsidR="005F60AD" w:rsidRDefault="005F60AD">
                  <w:pPr>
                    <w:jc w:val="center"/>
                    <w:rPr>
                      <w:sz w:val="24"/>
                    </w:rPr>
                  </w:pPr>
                </w:p>
              </w:tc>
              <w:tc>
                <w:tcPr>
                  <w:tcW w:w="1615" w:type="dxa"/>
                  <w:vAlign w:val="center"/>
                </w:tcPr>
                <w:p w:rsidR="005F60AD" w:rsidRDefault="005F60AD">
                  <w:pPr>
                    <w:jc w:val="center"/>
                    <w:rPr>
                      <w:sz w:val="24"/>
                    </w:rPr>
                  </w:pPr>
                </w:p>
              </w:tc>
              <w:tc>
                <w:tcPr>
                  <w:tcW w:w="1349" w:type="dxa"/>
                  <w:vAlign w:val="center"/>
                </w:tcPr>
                <w:p w:rsidR="005F60AD" w:rsidRDefault="005F60AD">
                  <w:pPr>
                    <w:jc w:val="center"/>
                    <w:rPr>
                      <w:sz w:val="24"/>
                    </w:rPr>
                  </w:pPr>
                </w:p>
              </w:tc>
            </w:tr>
          </w:tbl>
          <w:p w:rsidR="005F60AD" w:rsidRDefault="005F60AD">
            <w:pPr>
              <w:rPr>
                <w:color w:val="548DD4" w:themeColor="text2" w:themeTint="99"/>
              </w:rPr>
            </w:pPr>
          </w:p>
          <w:p w:rsidR="005F60AD" w:rsidRDefault="005F60AD"/>
        </w:tc>
        <w:tc>
          <w:tcPr>
            <w:tcW w:w="1134" w:type="dxa"/>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PRP</w:t>
            </w:r>
            <w:r>
              <w:t>和危害控制计划文件的更新</w:t>
            </w:r>
          </w:p>
        </w:tc>
        <w:tc>
          <w:tcPr>
            <w:tcW w:w="850" w:type="dxa"/>
            <w:vMerge w:val="restart"/>
            <w:shd w:val="clear" w:color="auto" w:fill="auto"/>
          </w:tcPr>
          <w:p w:rsidR="005F60AD" w:rsidRDefault="00EF39A1">
            <w:r>
              <w:t>F8. 6</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《文件控制程序》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3936"/>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1134" w:type="dxa"/>
            <w:vMerge/>
            <w:shd w:val="clear" w:color="auto" w:fill="auto"/>
          </w:tcPr>
          <w:p w:rsidR="005F60AD" w:rsidRDefault="005F60AD"/>
        </w:tc>
      </w:tr>
      <w:tr w:rsidR="005F60AD" w:rsidTr="00CA175E">
        <w:trPr>
          <w:gridBefore w:val="1"/>
          <w:wBefore w:w="9" w:type="dxa"/>
          <w:trHeight w:val="1052"/>
        </w:trPr>
        <w:tc>
          <w:tcPr>
            <w:tcW w:w="1092" w:type="dxa"/>
            <w:vMerge w:val="restart"/>
            <w:shd w:val="clear" w:color="auto" w:fill="auto"/>
          </w:tcPr>
          <w:p w:rsidR="005F60AD" w:rsidRDefault="00EF39A1">
            <w:r>
              <w:t>与</w:t>
            </w:r>
            <w:r>
              <w:t xml:space="preserve"> PRP</w:t>
            </w:r>
            <w:r>
              <w:t>、危害控制计划有关的验证</w:t>
            </w:r>
          </w:p>
          <w:p w:rsidR="005F60AD" w:rsidRDefault="005F60AD"/>
        </w:tc>
        <w:tc>
          <w:tcPr>
            <w:tcW w:w="850" w:type="dxa"/>
            <w:vMerge w:val="restart"/>
            <w:shd w:val="clear" w:color="auto" w:fill="auto"/>
          </w:tcPr>
          <w:p w:rsidR="005F60AD" w:rsidRDefault="00EF39A1">
            <w:r>
              <w:t>F8.8.1</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sym w:font="Wingdings" w:char="00FE"/>
            </w:r>
            <w:r>
              <w:t>《确认和验证控制程序》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CA175E">
        <w:trPr>
          <w:gridBefore w:val="1"/>
          <w:wBefore w:w="9" w:type="dxa"/>
          <w:trHeight w:val="1683"/>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5F60AD" w:rsidP="00B71C15">
                  <w:pPr>
                    <w:pStyle w:val="2"/>
                    <w:ind w:left="0" w:firstLineChars="0" w:firstLine="0"/>
                  </w:pP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见《验证报告》和《检验报告》</w:t>
            </w:r>
          </w:p>
          <w:p w:rsidR="005F60AD" w:rsidRDefault="00EF39A1">
            <w:pPr>
              <w:rPr>
                <w:u w:val="single"/>
              </w:rPr>
            </w:pPr>
            <w:r>
              <w:rPr>
                <w:color w:val="000000" w:themeColor="text1"/>
              </w:rPr>
              <w:t>抽取作业环境（人员、空气、工器具、接触面等）检验相关记录名称：</w:t>
            </w:r>
            <w:r>
              <w:rPr>
                <w:color w:val="000000" w:themeColor="text1"/>
                <w:u w:val="single"/>
              </w:rPr>
              <w:t>《</w:t>
            </w:r>
            <w:r w:rsidR="00667129">
              <w:rPr>
                <w:rFonts w:hint="eastAsia"/>
                <w:color w:val="000000" w:themeColor="text1"/>
                <w:u w:val="single"/>
              </w:rPr>
              <w:t>现场</w:t>
            </w:r>
            <w:r w:rsidR="00667129">
              <w:rPr>
                <w:color w:val="000000" w:themeColor="text1"/>
                <w:u w:val="single"/>
              </w:rPr>
              <w:t>检</w:t>
            </w:r>
            <w:r w:rsidR="00667129">
              <w:rPr>
                <w:rFonts w:hint="eastAsia"/>
                <w:color w:val="000000" w:themeColor="text1"/>
                <w:u w:val="single"/>
              </w:rPr>
              <w:t>查记</w:t>
            </w:r>
            <w:r w:rsidR="00667129">
              <w:rPr>
                <w:color w:val="000000" w:themeColor="text1"/>
                <w:u w:val="single"/>
              </w:rPr>
              <w:t>录表</w:t>
            </w:r>
            <w:r>
              <w:rPr>
                <w:u w:val="single"/>
              </w:rPr>
              <w:t>》</w:t>
            </w:r>
          </w:p>
          <w:tbl>
            <w:tblPr>
              <w:tblStyle w:val="ab"/>
              <w:tblW w:w="9043" w:type="dxa"/>
              <w:tblLayout w:type="fixed"/>
              <w:tblLook w:val="04A0" w:firstRow="1" w:lastRow="0" w:firstColumn="1" w:lastColumn="0" w:noHBand="0" w:noVBand="1"/>
            </w:tblPr>
            <w:tblGrid>
              <w:gridCol w:w="1452"/>
              <w:gridCol w:w="1348"/>
              <w:gridCol w:w="778"/>
              <w:gridCol w:w="1552"/>
              <w:gridCol w:w="1867"/>
              <w:gridCol w:w="2046"/>
            </w:tblGrid>
            <w:tr w:rsidR="004A3181" w:rsidRPr="004A3181" w:rsidTr="00B71C15">
              <w:tc>
                <w:tcPr>
                  <w:tcW w:w="1452"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日期</w:t>
                  </w:r>
                </w:p>
              </w:tc>
              <w:tc>
                <w:tcPr>
                  <w:tcW w:w="1348"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样品名称</w:t>
                  </w:r>
                </w:p>
              </w:tc>
              <w:tc>
                <w:tcPr>
                  <w:tcW w:w="778"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抽样比例</w:t>
                  </w:r>
                </w:p>
              </w:tc>
              <w:tc>
                <w:tcPr>
                  <w:tcW w:w="1552"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bCs/>
                      <w:szCs w:val="21"/>
                    </w:rPr>
                    <w:t>关键特性</w:t>
                  </w:r>
                  <w:r w:rsidRPr="004A3181">
                    <w:rPr>
                      <w:rFonts w:asciiTheme="minorEastAsia" w:eastAsiaTheme="minorEastAsia" w:hAnsiTheme="minorEastAsia"/>
                      <w:szCs w:val="21"/>
                    </w:rPr>
                    <w:t>要求</w:t>
                  </w:r>
                </w:p>
              </w:tc>
              <w:tc>
                <w:tcPr>
                  <w:tcW w:w="1867"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实测结果</w:t>
                  </w:r>
                </w:p>
              </w:tc>
              <w:tc>
                <w:tcPr>
                  <w:tcW w:w="2046" w:type="dxa"/>
                </w:tcPr>
                <w:p w:rsidR="005F60AD" w:rsidRPr="004A3181" w:rsidRDefault="00EF39A1">
                  <w:pPr>
                    <w:rPr>
                      <w:rFonts w:asciiTheme="minorEastAsia" w:eastAsiaTheme="minorEastAsia" w:hAnsiTheme="minorEastAsia"/>
                      <w:szCs w:val="21"/>
                    </w:rPr>
                  </w:pPr>
                  <w:r w:rsidRPr="004A3181">
                    <w:rPr>
                      <w:rFonts w:asciiTheme="minorEastAsia" w:eastAsiaTheme="minorEastAsia" w:hAnsiTheme="minorEastAsia"/>
                      <w:szCs w:val="21"/>
                    </w:rPr>
                    <w:t>验证结论</w:t>
                  </w:r>
                </w:p>
              </w:tc>
            </w:tr>
            <w:tr w:rsidR="004A3181" w:rsidRPr="004A3181" w:rsidTr="00B71C15">
              <w:tc>
                <w:tcPr>
                  <w:tcW w:w="1452" w:type="dxa"/>
                </w:tcPr>
                <w:p w:rsidR="005F60AD" w:rsidRPr="004A3181" w:rsidRDefault="00B71C15" w:rsidP="007C46D3">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年2~4月</w:t>
                  </w:r>
                  <w:r w:rsidR="007C46D3" w:rsidRPr="004A3181">
                    <w:rPr>
                      <w:rFonts w:asciiTheme="minorEastAsia" w:eastAsiaTheme="minorEastAsia" w:hAnsiTheme="minorEastAsia"/>
                      <w:szCs w:val="21"/>
                    </w:rPr>
                    <w:t xml:space="preserve"> </w:t>
                  </w:r>
                </w:p>
              </w:tc>
              <w:tc>
                <w:tcPr>
                  <w:tcW w:w="1348" w:type="dxa"/>
                </w:tcPr>
                <w:p w:rsidR="005F60AD" w:rsidRPr="004A3181" w:rsidRDefault="00B71C15" w:rsidP="00BC7F27">
                  <w:pPr>
                    <w:jc w:val="center"/>
                    <w:rPr>
                      <w:rFonts w:asciiTheme="minorEastAsia" w:eastAsiaTheme="minorEastAsia" w:hAnsiTheme="minorEastAsia"/>
                      <w:szCs w:val="21"/>
                    </w:rPr>
                  </w:pPr>
                  <w:r>
                    <w:rPr>
                      <w:rFonts w:asciiTheme="minorEastAsia" w:eastAsiaTheme="minorEastAsia" w:hAnsiTheme="minorEastAsia" w:hint="eastAsia"/>
                      <w:bCs/>
                      <w:szCs w:val="21"/>
                    </w:rPr>
                    <w:t>场</w:t>
                  </w:r>
                  <w:r>
                    <w:rPr>
                      <w:rFonts w:asciiTheme="minorEastAsia" w:eastAsiaTheme="minorEastAsia" w:hAnsiTheme="minorEastAsia"/>
                      <w:bCs/>
                      <w:szCs w:val="21"/>
                    </w:rPr>
                    <w:t>所</w:t>
                  </w:r>
                  <w:r w:rsidR="00BC7F27">
                    <w:rPr>
                      <w:rFonts w:asciiTheme="minorEastAsia" w:eastAsiaTheme="minorEastAsia" w:hAnsiTheme="minorEastAsia" w:hint="eastAsia"/>
                      <w:bCs/>
                      <w:szCs w:val="21"/>
                    </w:rPr>
                    <w:t>消毒记</w:t>
                  </w:r>
                  <w:r w:rsidR="00BC7F27">
                    <w:rPr>
                      <w:rFonts w:asciiTheme="minorEastAsia" w:eastAsiaTheme="minorEastAsia" w:hAnsiTheme="minorEastAsia"/>
                      <w:bCs/>
                      <w:szCs w:val="21"/>
                    </w:rPr>
                    <w:t>录</w:t>
                  </w:r>
                </w:p>
              </w:tc>
              <w:tc>
                <w:tcPr>
                  <w:tcW w:w="778" w:type="dxa"/>
                </w:tcPr>
                <w:p w:rsidR="005F60AD" w:rsidRPr="004A3181" w:rsidRDefault="00975ECB">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552" w:type="dxa"/>
                </w:tcPr>
                <w:p w:rsidR="00C57886" w:rsidRPr="004A3181" w:rsidRDefault="00B71C15" w:rsidP="00B71C15">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周</w:t>
                  </w:r>
                  <w:r>
                    <w:rPr>
                      <w:rFonts w:asciiTheme="minorEastAsia" w:eastAsiaTheme="minorEastAsia" w:hAnsiTheme="minorEastAsia"/>
                      <w:szCs w:val="21"/>
                    </w:rPr>
                    <w:t>转仓库</w:t>
                  </w:r>
                  <w:r w:rsidR="00BC7F27">
                    <w:rPr>
                      <w:rFonts w:asciiTheme="minorEastAsia" w:eastAsiaTheme="minorEastAsia" w:hAnsiTheme="minorEastAsia"/>
                      <w:szCs w:val="21"/>
                    </w:rPr>
                    <w:t>消杀</w:t>
                  </w:r>
                </w:p>
              </w:tc>
              <w:tc>
                <w:tcPr>
                  <w:tcW w:w="1867" w:type="dxa"/>
                </w:tcPr>
                <w:p w:rsidR="00BC7F27" w:rsidRDefault="00BC7F27">
                  <w:pPr>
                    <w:rPr>
                      <w:rFonts w:asciiTheme="minorEastAsia" w:eastAsiaTheme="minorEastAsia" w:hAnsiTheme="minorEastAsia"/>
                      <w:szCs w:val="21"/>
                    </w:rPr>
                  </w:pPr>
                  <w:r>
                    <w:rPr>
                      <w:rFonts w:asciiTheme="minorEastAsia" w:eastAsiaTheme="minorEastAsia" w:hAnsiTheme="minorEastAsia" w:hint="eastAsia"/>
                      <w:szCs w:val="21"/>
                    </w:rPr>
                    <w:t>消</w:t>
                  </w:r>
                  <w:r>
                    <w:rPr>
                      <w:rFonts w:asciiTheme="minorEastAsia" w:eastAsiaTheme="minorEastAsia" w:hAnsiTheme="minorEastAsia"/>
                      <w:szCs w:val="21"/>
                    </w:rPr>
                    <w:t>毒时间</w:t>
                  </w:r>
                  <w:r>
                    <w:rPr>
                      <w:rFonts w:asciiTheme="minorEastAsia" w:eastAsiaTheme="minorEastAsia" w:hAnsiTheme="minorEastAsia" w:hint="eastAsia"/>
                      <w:szCs w:val="21"/>
                    </w:rPr>
                    <w:t>每</w:t>
                  </w:r>
                  <w:r>
                    <w:rPr>
                      <w:rFonts w:asciiTheme="minorEastAsia" w:eastAsiaTheme="minorEastAsia" w:hAnsiTheme="minorEastAsia"/>
                      <w:szCs w:val="21"/>
                    </w:rPr>
                    <w:t>天</w:t>
                  </w:r>
                  <w:r w:rsidR="00B71C15">
                    <w:rPr>
                      <w:rFonts w:asciiTheme="minorEastAsia" w:eastAsiaTheme="minorEastAsia" w:hAnsiTheme="minorEastAsia" w:hint="eastAsia"/>
                      <w:szCs w:val="21"/>
                    </w:rPr>
                    <w:t>8</w:t>
                  </w:r>
                  <w:r>
                    <w:rPr>
                      <w:rFonts w:asciiTheme="minorEastAsia" w:eastAsiaTheme="minorEastAsia" w:hAnsiTheme="minorEastAsia" w:hint="eastAsia"/>
                      <w:szCs w:val="21"/>
                    </w:rPr>
                    <w:t>：</w:t>
                  </w:r>
                  <w:r w:rsidR="00B71C15">
                    <w:rPr>
                      <w:rFonts w:asciiTheme="minorEastAsia" w:eastAsiaTheme="minorEastAsia" w:hAnsiTheme="minorEastAsia" w:hint="eastAsia"/>
                      <w:szCs w:val="21"/>
                    </w:rPr>
                    <w:t>05</w:t>
                  </w:r>
                  <w:r>
                    <w:rPr>
                      <w:rFonts w:asciiTheme="minorEastAsia" w:eastAsiaTheme="minorEastAsia" w:hAnsiTheme="minorEastAsia" w:hint="eastAsia"/>
                      <w:szCs w:val="21"/>
                    </w:rPr>
                    <w:t>分</w:t>
                  </w:r>
                </w:p>
                <w:p w:rsidR="005F60AD" w:rsidRDefault="00C5788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w:t>
                  </w:r>
                  <w:r w:rsidRPr="004A3181">
                    <w:rPr>
                      <w:rFonts w:asciiTheme="minorEastAsia" w:eastAsiaTheme="minorEastAsia" w:hAnsiTheme="minorEastAsia" w:hint="eastAsia"/>
                      <w:szCs w:val="21"/>
                    </w:rPr>
                    <w:t>求</w:t>
                  </w:r>
                </w:p>
                <w:p w:rsidR="00BC7F27" w:rsidRPr="00BC7F27" w:rsidRDefault="00BC7F27" w:rsidP="00BC7F27">
                  <w:pPr>
                    <w:pStyle w:val="2"/>
                    <w:ind w:left="0" w:firstLineChars="0" w:firstLine="0"/>
                  </w:pPr>
                  <w:r>
                    <w:rPr>
                      <w:rFonts w:hint="eastAsia"/>
                    </w:rPr>
                    <w:t>消</w:t>
                  </w:r>
                  <w:r>
                    <w:t>毒人：</w:t>
                  </w:r>
                  <w:r w:rsidR="00B71C15">
                    <w:rPr>
                      <w:rFonts w:hint="eastAsia"/>
                    </w:rPr>
                    <w:t>苏金</w:t>
                  </w:r>
                  <w:r w:rsidR="00B71C15">
                    <w:t>辉</w:t>
                  </w:r>
                </w:p>
                <w:p w:rsidR="00EA2421" w:rsidRPr="004A3181" w:rsidRDefault="00EA2421" w:rsidP="00EA2421">
                  <w:pPr>
                    <w:pStyle w:val="2"/>
                    <w:rPr>
                      <w:rFonts w:asciiTheme="minorEastAsia" w:eastAsiaTheme="minorEastAsia" w:hAnsiTheme="minorEastAsia"/>
                      <w:szCs w:val="21"/>
                    </w:rPr>
                  </w:pPr>
                </w:p>
                <w:p w:rsidR="00EA2421" w:rsidRPr="004A3181" w:rsidRDefault="00EA2421" w:rsidP="00EA2421">
                  <w:pPr>
                    <w:pStyle w:val="2"/>
                    <w:rPr>
                      <w:rFonts w:asciiTheme="minorEastAsia" w:eastAsiaTheme="minorEastAsia" w:hAnsiTheme="minorEastAsia"/>
                      <w:szCs w:val="21"/>
                    </w:rPr>
                  </w:pPr>
                </w:p>
              </w:tc>
              <w:tc>
                <w:tcPr>
                  <w:tcW w:w="2046" w:type="dxa"/>
                </w:tcPr>
                <w:p w:rsidR="005F60AD" w:rsidRPr="004A3181" w:rsidRDefault="00762A5D">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00EF39A1" w:rsidRPr="004A3181">
                    <w:rPr>
                      <w:rFonts w:asciiTheme="minorEastAsia" w:eastAsiaTheme="minorEastAsia" w:hAnsiTheme="minorEastAsia"/>
                      <w:szCs w:val="21"/>
                    </w:rPr>
                    <w:t>合格 □不合格</w:t>
                  </w:r>
                </w:p>
              </w:tc>
            </w:tr>
            <w:tr w:rsidR="004A3181" w:rsidRPr="004A3181" w:rsidTr="00B71C15">
              <w:tc>
                <w:tcPr>
                  <w:tcW w:w="1452" w:type="dxa"/>
                </w:tcPr>
                <w:p w:rsidR="00B67AD6" w:rsidRPr="004A3181" w:rsidRDefault="00A12536" w:rsidP="007C46D3">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年2~4月</w:t>
                  </w:r>
                </w:p>
              </w:tc>
              <w:tc>
                <w:tcPr>
                  <w:tcW w:w="1348" w:type="dxa"/>
                </w:tcPr>
                <w:p w:rsidR="00B67AD6" w:rsidRPr="004A3181" w:rsidRDefault="00B67AD6" w:rsidP="00B67AD6">
                  <w:pPr>
                    <w:widowControl/>
                    <w:jc w:val="center"/>
                    <w:rPr>
                      <w:rFonts w:asciiTheme="minorEastAsia" w:eastAsiaTheme="minorEastAsia" w:hAnsiTheme="minorEastAsia" w:cs="宋体"/>
                      <w:kern w:val="0"/>
                      <w:szCs w:val="21"/>
                    </w:rPr>
                  </w:pPr>
                  <w:r w:rsidRPr="004A3181">
                    <w:rPr>
                      <w:rFonts w:asciiTheme="minorEastAsia" w:eastAsiaTheme="minorEastAsia" w:hAnsiTheme="minorEastAsia" w:cs="宋体" w:hint="eastAsia"/>
                      <w:kern w:val="0"/>
                      <w:szCs w:val="21"/>
                    </w:rPr>
                    <w:t>车辆卫生检查记录</w:t>
                  </w:r>
                </w:p>
                <w:p w:rsidR="00B67AD6" w:rsidRPr="004A3181" w:rsidRDefault="00B67AD6" w:rsidP="00B67AD6">
                  <w:pPr>
                    <w:rPr>
                      <w:rFonts w:asciiTheme="minorEastAsia" w:eastAsiaTheme="minorEastAsia" w:hAnsiTheme="minorEastAsia"/>
                      <w:szCs w:val="21"/>
                    </w:rPr>
                  </w:pPr>
                </w:p>
              </w:tc>
              <w:tc>
                <w:tcPr>
                  <w:tcW w:w="778"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552"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车辆有无防晒、防雨水措施。</w:t>
                  </w:r>
                </w:p>
                <w:p w:rsidR="00B67AD6" w:rsidRPr="004A3181" w:rsidRDefault="00B67AD6" w:rsidP="00B67AD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有无虫害活动现象和异物等</w:t>
                  </w:r>
                </w:p>
                <w:p w:rsidR="00B67AD6" w:rsidRPr="004A3181" w:rsidRDefault="00B67AD6" w:rsidP="004925B1">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有无化学品混装等污染物。</w:t>
                  </w:r>
                </w:p>
              </w:tc>
              <w:tc>
                <w:tcPr>
                  <w:tcW w:w="1867"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w:t>
                  </w:r>
                  <w:r w:rsidRPr="004A3181">
                    <w:rPr>
                      <w:rFonts w:asciiTheme="minorEastAsia" w:eastAsiaTheme="minorEastAsia" w:hAnsiTheme="minorEastAsia" w:hint="eastAsia"/>
                      <w:szCs w:val="21"/>
                    </w:rPr>
                    <w:t>求</w:t>
                  </w:r>
                </w:p>
                <w:p w:rsidR="00B67AD6" w:rsidRPr="004A3181" w:rsidRDefault="00B67AD6" w:rsidP="00A12536">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检</w:t>
                  </w:r>
                  <w:r w:rsidRPr="004A3181">
                    <w:rPr>
                      <w:rFonts w:asciiTheme="minorEastAsia" w:eastAsiaTheme="minorEastAsia" w:hAnsiTheme="minorEastAsia"/>
                      <w:szCs w:val="21"/>
                    </w:rPr>
                    <w:t>查员：</w:t>
                  </w:r>
                  <w:r w:rsidR="00A12536">
                    <w:rPr>
                      <w:rFonts w:asciiTheme="minorEastAsia" w:eastAsiaTheme="minorEastAsia" w:hAnsiTheme="minorEastAsia" w:hint="eastAsia"/>
                      <w:szCs w:val="21"/>
                    </w:rPr>
                    <w:t>刘岁</w:t>
                  </w:r>
                </w:p>
              </w:tc>
              <w:tc>
                <w:tcPr>
                  <w:tcW w:w="204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r w:rsidR="004A3181" w:rsidRPr="004A3181" w:rsidTr="00B71C15">
              <w:tc>
                <w:tcPr>
                  <w:tcW w:w="1452" w:type="dxa"/>
                </w:tcPr>
                <w:p w:rsidR="00B67AD6" w:rsidRPr="00D635BF" w:rsidRDefault="006A61DB" w:rsidP="002242A1">
                  <w:pPr>
                    <w:rPr>
                      <w:rFonts w:asciiTheme="minorEastAsia" w:eastAsiaTheme="minorEastAsia" w:hAnsiTheme="minorEastAsia"/>
                      <w:szCs w:val="21"/>
                    </w:rPr>
                  </w:pPr>
                  <w:r>
                    <w:rPr>
                      <w:rFonts w:asciiTheme="minorEastAsia" w:eastAsiaTheme="minorEastAsia" w:hAnsiTheme="minorEastAsia"/>
                      <w:szCs w:val="21"/>
                    </w:rPr>
                    <w:t>2022</w:t>
                  </w:r>
                  <w:r w:rsidR="000F6328">
                    <w:rPr>
                      <w:rFonts w:asciiTheme="minorEastAsia" w:eastAsiaTheme="minorEastAsia" w:hAnsiTheme="minorEastAsia" w:hint="eastAsia"/>
                      <w:szCs w:val="21"/>
                    </w:rPr>
                    <w:t>年</w:t>
                  </w:r>
                  <w:r w:rsidR="002242A1">
                    <w:rPr>
                      <w:rFonts w:asciiTheme="minorEastAsia" w:eastAsiaTheme="minorEastAsia" w:hAnsiTheme="minorEastAsia"/>
                      <w:szCs w:val="21"/>
                    </w:rPr>
                    <w:t>2~4</w:t>
                  </w:r>
                  <w:r w:rsidR="00B67AD6" w:rsidRPr="00D635BF">
                    <w:rPr>
                      <w:rFonts w:asciiTheme="minorEastAsia" w:eastAsiaTheme="minorEastAsia" w:hAnsiTheme="minorEastAsia" w:hint="eastAsia"/>
                      <w:szCs w:val="21"/>
                    </w:rPr>
                    <w:t>月</w:t>
                  </w:r>
                </w:p>
              </w:tc>
              <w:tc>
                <w:tcPr>
                  <w:tcW w:w="1348" w:type="dxa"/>
                </w:tcPr>
                <w:p w:rsidR="00B67AD6" w:rsidRPr="00D635BF" w:rsidRDefault="00B67AD6" w:rsidP="00B67AD6">
                  <w:pPr>
                    <w:widowControl/>
                    <w:jc w:val="center"/>
                    <w:rPr>
                      <w:rFonts w:asciiTheme="minorEastAsia" w:eastAsiaTheme="minorEastAsia" w:hAnsiTheme="minorEastAsia" w:cs="宋体"/>
                      <w:kern w:val="0"/>
                      <w:szCs w:val="21"/>
                    </w:rPr>
                  </w:pPr>
                  <w:r w:rsidRPr="00D635BF">
                    <w:rPr>
                      <w:rFonts w:asciiTheme="minorEastAsia" w:eastAsiaTheme="minorEastAsia" w:hAnsiTheme="minorEastAsia" w:cs="宋体" w:hint="eastAsia"/>
                      <w:kern w:val="0"/>
                      <w:szCs w:val="21"/>
                    </w:rPr>
                    <w:t xml:space="preserve">虫鼠害防治及日常巡查记录表   </w:t>
                  </w:r>
                </w:p>
              </w:tc>
              <w:tc>
                <w:tcPr>
                  <w:tcW w:w="778" w:type="dxa"/>
                </w:tcPr>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100%</w:t>
                  </w:r>
                </w:p>
              </w:tc>
              <w:tc>
                <w:tcPr>
                  <w:tcW w:w="1552" w:type="dxa"/>
                </w:tcPr>
                <w:p w:rsidR="00B67AD6" w:rsidRPr="00D635BF" w:rsidRDefault="002242A1" w:rsidP="00B67AD6">
                  <w:pPr>
                    <w:rPr>
                      <w:rFonts w:asciiTheme="minorEastAsia" w:eastAsiaTheme="minorEastAsia" w:hAnsiTheme="minorEastAsia"/>
                      <w:szCs w:val="21"/>
                    </w:rPr>
                  </w:pPr>
                  <w:r>
                    <w:rPr>
                      <w:rFonts w:asciiTheme="minorEastAsia" w:eastAsiaTheme="minorEastAsia" w:hAnsiTheme="minorEastAsia" w:hint="eastAsia"/>
                      <w:szCs w:val="21"/>
                    </w:rPr>
                    <w:t>周</w:t>
                  </w:r>
                  <w:r>
                    <w:rPr>
                      <w:rFonts w:asciiTheme="minorEastAsia" w:eastAsiaTheme="minorEastAsia" w:hAnsiTheme="minorEastAsia"/>
                      <w:szCs w:val="21"/>
                    </w:rPr>
                    <w:t>转区</w:t>
                  </w:r>
                  <w:r>
                    <w:rPr>
                      <w:rFonts w:asciiTheme="minorEastAsia" w:eastAsiaTheme="minorEastAsia" w:hAnsiTheme="minorEastAsia" w:hint="eastAsia"/>
                      <w:szCs w:val="21"/>
                    </w:rPr>
                    <w:t>、</w:t>
                  </w:r>
                  <w:r>
                    <w:rPr>
                      <w:rFonts w:asciiTheme="minorEastAsia" w:eastAsiaTheme="minorEastAsia" w:hAnsiTheme="minorEastAsia"/>
                      <w:szCs w:val="21"/>
                    </w:rPr>
                    <w:t>暂存区</w:t>
                  </w:r>
                </w:p>
                <w:p w:rsidR="00B67AD6" w:rsidRPr="00D635BF" w:rsidRDefault="002242A1" w:rsidP="00B67AD6">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查：老鼠</w:t>
                  </w:r>
                  <w:r>
                    <w:rPr>
                      <w:rFonts w:asciiTheme="minorEastAsia" w:eastAsiaTheme="minorEastAsia" w:hAnsiTheme="minorEastAsia" w:hint="eastAsia"/>
                      <w:szCs w:val="21"/>
                    </w:rPr>
                    <w:t>板</w:t>
                  </w:r>
                  <w:r>
                    <w:rPr>
                      <w:rFonts w:asciiTheme="minorEastAsia" w:eastAsiaTheme="minorEastAsia" w:hAnsiTheme="minorEastAsia"/>
                      <w:szCs w:val="21"/>
                    </w:rPr>
                    <w:t>、诱蝇灯、</w:t>
                  </w:r>
                  <w:r>
                    <w:rPr>
                      <w:rFonts w:asciiTheme="minorEastAsia" w:eastAsiaTheme="minorEastAsia" w:hAnsiTheme="minorEastAsia" w:hint="eastAsia"/>
                      <w:szCs w:val="21"/>
                    </w:rPr>
                    <w:t>霉</w:t>
                  </w:r>
                  <w:r>
                    <w:rPr>
                      <w:rFonts w:asciiTheme="minorEastAsia" w:eastAsiaTheme="minorEastAsia" w:hAnsiTheme="minorEastAsia"/>
                      <w:szCs w:val="21"/>
                    </w:rPr>
                    <w:t>菌防治</w:t>
                  </w:r>
                </w:p>
              </w:tc>
              <w:tc>
                <w:tcPr>
                  <w:tcW w:w="1867" w:type="dxa"/>
                </w:tcPr>
                <w:p w:rsidR="00D635BF"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符</w:t>
                  </w:r>
                  <w:r w:rsidRPr="00D635BF">
                    <w:rPr>
                      <w:rFonts w:asciiTheme="minorEastAsia" w:eastAsiaTheme="minorEastAsia" w:hAnsiTheme="minorEastAsia"/>
                      <w:szCs w:val="21"/>
                    </w:rPr>
                    <w:t>合要</w:t>
                  </w:r>
                  <w:r w:rsidRPr="00D635BF">
                    <w:rPr>
                      <w:rFonts w:asciiTheme="minorEastAsia" w:eastAsiaTheme="minorEastAsia" w:hAnsiTheme="minorEastAsia" w:hint="eastAsia"/>
                      <w:szCs w:val="21"/>
                    </w:rPr>
                    <w:t>求</w:t>
                  </w:r>
                </w:p>
                <w:p w:rsidR="00B67AD6" w:rsidRPr="00D635BF" w:rsidRDefault="00D635BF" w:rsidP="00B67AD6">
                  <w:pPr>
                    <w:rPr>
                      <w:rFonts w:asciiTheme="minorEastAsia" w:eastAsiaTheme="minorEastAsia" w:hAnsiTheme="minorEastAsia"/>
                      <w:szCs w:val="21"/>
                    </w:rPr>
                  </w:pPr>
                  <w:r w:rsidRPr="00D635BF">
                    <w:rPr>
                      <w:rFonts w:asciiTheme="minorEastAsia" w:eastAsiaTheme="minorEastAsia" w:hAnsiTheme="minorEastAsia" w:hint="eastAsia"/>
                      <w:szCs w:val="21"/>
                    </w:rPr>
                    <w:t>监</w:t>
                  </w:r>
                  <w:r w:rsidRPr="00D635BF">
                    <w:rPr>
                      <w:rFonts w:asciiTheme="minorEastAsia" w:eastAsiaTheme="minorEastAsia" w:hAnsiTheme="minorEastAsia"/>
                      <w:szCs w:val="21"/>
                    </w:rPr>
                    <w:t>督人</w:t>
                  </w:r>
                  <w:r w:rsidRPr="00D635BF">
                    <w:rPr>
                      <w:rFonts w:asciiTheme="minorEastAsia" w:eastAsiaTheme="minorEastAsia" w:hAnsiTheme="minorEastAsia" w:hint="eastAsia"/>
                      <w:szCs w:val="21"/>
                    </w:rPr>
                    <w:t>：</w:t>
                  </w:r>
                  <w:r w:rsidR="002242A1">
                    <w:rPr>
                      <w:rFonts w:asciiTheme="minorEastAsia" w:eastAsiaTheme="minorEastAsia" w:hAnsiTheme="minorEastAsia" w:hint="eastAsia"/>
                      <w:szCs w:val="21"/>
                    </w:rPr>
                    <w:t>刘岁</w:t>
                  </w:r>
                </w:p>
                <w:p w:rsidR="00D635BF" w:rsidRPr="00D635BF" w:rsidRDefault="00D635BF" w:rsidP="00D635BF">
                  <w:pPr>
                    <w:pStyle w:val="2"/>
                    <w:rPr>
                      <w:szCs w:val="21"/>
                    </w:rPr>
                  </w:pPr>
                </w:p>
                <w:p w:rsidR="00D635BF" w:rsidRPr="00D635BF" w:rsidRDefault="00D635BF" w:rsidP="00D635BF">
                  <w:pPr>
                    <w:pStyle w:val="2"/>
                    <w:rPr>
                      <w:szCs w:val="21"/>
                    </w:rPr>
                  </w:pPr>
                </w:p>
              </w:tc>
              <w:tc>
                <w:tcPr>
                  <w:tcW w:w="2046" w:type="dxa"/>
                </w:tcPr>
                <w:p w:rsidR="00B67AD6" w:rsidRPr="00D635BF" w:rsidRDefault="00B67AD6" w:rsidP="00B67AD6">
                  <w:pPr>
                    <w:rPr>
                      <w:rFonts w:asciiTheme="minorEastAsia" w:eastAsiaTheme="minorEastAsia" w:hAnsiTheme="minorEastAsia"/>
                      <w:szCs w:val="21"/>
                    </w:rPr>
                  </w:pPr>
                  <w:r w:rsidRPr="00D635BF">
                    <w:rPr>
                      <w:rFonts w:asciiTheme="minorEastAsia" w:eastAsiaTheme="minorEastAsia" w:hAnsiTheme="minorEastAsia"/>
                      <w:szCs w:val="21"/>
                    </w:rPr>
                    <w:sym w:font="Wingdings" w:char="00FE"/>
                  </w:r>
                  <w:r w:rsidRPr="00D635BF">
                    <w:rPr>
                      <w:rFonts w:asciiTheme="minorEastAsia" w:eastAsiaTheme="minorEastAsia" w:hAnsiTheme="minorEastAsia"/>
                      <w:szCs w:val="21"/>
                    </w:rPr>
                    <w:t>合格 □不合格</w:t>
                  </w:r>
                </w:p>
              </w:tc>
            </w:tr>
            <w:tr w:rsidR="004A3181" w:rsidRPr="004A3181" w:rsidTr="00B71C15">
              <w:tc>
                <w:tcPr>
                  <w:tcW w:w="1452" w:type="dxa"/>
                </w:tcPr>
                <w:p w:rsidR="00B67AD6" w:rsidRPr="004A3181" w:rsidRDefault="000F6328" w:rsidP="007C46D3">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年</w:t>
                  </w:r>
                  <w:r>
                    <w:rPr>
                      <w:rFonts w:asciiTheme="minorEastAsia" w:eastAsiaTheme="minorEastAsia" w:hAnsiTheme="minorEastAsia"/>
                      <w:szCs w:val="21"/>
                    </w:rPr>
                    <w:t>2~4</w:t>
                  </w:r>
                  <w:r w:rsidRPr="00D635BF">
                    <w:rPr>
                      <w:rFonts w:asciiTheme="minorEastAsia" w:eastAsiaTheme="minorEastAsia" w:hAnsiTheme="minorEastAsia" w:hint="eastAsia"/>
                      <w:szCs w:val="21"/>
                    </w:rPr>
                    <w:t>月</w:t>
                  </w:r>
                </w:p>
              </w:tc>
              <w:tc>
                <w:tcPr>
                  <w:tcW w:w="1348" w:type="dxa"/>
                </w:tcPr>
                <w:p w:rsidR="004A3181" w:rsidRPr="004A3181" w:rsidRDefault="003F2A20" w:rsidP="003F2A20">
                  <w:pPr>
                    <w:rPr>
                      <w:rFonts w:asciiTheme="minorEastAsia" w:eastAsiaTheme="minorEastAsia" w:hAnsiTheme="minorEastAsia"/>
                      <w:szCs w:val="21"/>
                    </w:rPr>
                  </w:pPr>
                  <w:r>
                    <w:rPr>
                      <w:rFonts w:asciiTheme="minorEastAsia" w:eastAsiaTheme="minorEastAsia" w:hAnsiTheme="minorEastAsia" w:hint="eastAsia"/>
                      <w:szCs w:val="21"/>
                    </w:rPr>
                    <w:t>虫</w:t>
                  </w:r>
                  <w:r>
                    <w:rPr>
                      <w:rFonts w:asciiTheme="minorEastAsia" w:eastAsiaTheme="minorEastAsia" w:hAnsiTheme="minorEastAsia"/>
                      <w:szCs w:val="21"/>
                    </w:rPr>
                    <w:t>鼠害检查</w:t>
                  </w:r>
                  <w:r w:rsidR="004A3181" w:rsidRPr="004A3181">
                    <w:rPr>
                      <w:rFonts w:asciiTheme="minorEastAsia" w:eastAsiaTheme="minorEastAsia" w:hAnsiTheme="minorEastAsia" w:hint="eastAsia"/>
                      <w:szCs w:val="21"/>
                    </w:rPr>
                    <w:t>记录表</w:t>
                  </w:r>
                </w:p>
                <w:p w:rsidR="00B67AD6" w:rsidRPr="004A3181" w:rsidRDefault="00B67AD6" w:rsidP="00B67AD6">
                  <w:pPr>
                    <w:widowControl/>
                    <w:jc w:val="center"/>
                    <w:rPr>
                      <w:rFonts w:asciiTheme="minorEastAsia" w:eastAsiaTheme="minorEastAsia" w:hAnsiTheme="minorEastAsia" w:cs="宋体"/>
                      <w:kern w:val="0"/>
                      <w:szCs w:val="21"/>
                    </w:rPr>
                  </w:pPr>
                </w:p>
              </w:tc>
              <w:tc>
                <w:tcPr>
                  <w:tcW w:w="778"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100%</w:t>
                  </w:r>
                </w:p>
              </w:tc>
              <w:tc>
                <w:tcPr>
                  <w:tcW w:w="1552" w:type="dxa"/>
                </w:tcPr>
                <w:p w:rsidR="004A3181" w:rsidRPr="004A3181" w:rsidRDefault="003F2A20" w:rsidP="004A3181">
                  <w:pPr>
                    <w:rPr>
                      <w:rFonts w:asciiTheme="minorEastAsia" w:eastAsiaTheme="minorEastAsia" w:hAnsiTheme="minorEastAsia"/>
                      <w:szCs w:val="21"/>
                    </w:rPr>
                  </w:pPr>
                  <w:r>
                    <w:rPr>
                      <w:rFonts w:asciiTheme="minorEastAsia" w:eastAsiaTheme="minorEastAsia" w:hAnsiTheme="minorEastAsia" w:hint="eastAsia"/>
                      <w:szCs w:val="21"/>
                    </w:rPr>
                    <w:t>周转</w:t>
                  </w:r>
                  <w:r>
                    <w:rPr>
                      <w:rFonts w:asciiTheme="minorEastAsia" w:eastAsiaTheme="minorEastAsia" w:hAnsiTheme="minorEastAsia"/>
                      <w:szCs w:val="21"/>
                    </w:rPr>
                    <w:t>区</w:t>
                  </w:r>
                  <w:r>
                    <w:rPr>
                      <w:rFonts w:asciiTheme="minorEastAsia" w:eastAsiaTheme="minorEastAsia" w:hAnsiTheme="minorEastAsia" w:hint="eastAsia"/>
                      <w:szCs w:val="21"/>
                    </w:rPr>
                    <w:t>、</w:t>
                  </w:r>
                  <w:r>
                    <w:rPr>
                      <w:rFonts w:asciiTheme="minorEastAsia" w:eastAsiaTheme="minorEastAsia" w:hAnsiTheme="minorEastAsia"/>
                      <w:szCs w:val="21"/>
                    </w:rPr>
                    <w:t>办公区、</w:t>
                  </w:r>
                  <w:r>
                    <w:rPr>
                      <w:rFonts w:asciiTheme="minorEastAsia" w:eastAsiaTheme="minorEastAsia" w:hAnsiTheme="minorEastAsia" w:hint="eastAsia"/>
                      <w:szCs w:val="21"/>
                    </w:rPr>
                    <w:t>加工</w:t>
                  </w:r>
                  <w:r>
                    <w:rPr>
                      <w:rFonts w:asciiTheme="minorEastAsia" w:eastAsiaTheme="minorEastAsia" w:hAnsiTheme="minorEastAsia"/>
                      <w:szCs w:val="21"/>
                    </w:rPr>
                    <w:t>区</w:t>
                  </w:r>
                </w:p>
                <w:p w:rsidR="004A3181" w:rsidRPr="004A3181" w:rsidRDefault="004A3181" w:rsidP="004A3181">
                  <w:pPr>
                    <w:pStyle w:val="2"/>
                    <w:rPr>
                      <w:rFonts w:asciiTheme="minorEastAsia" w:eastAsiaTheme="minorEastAsia" w:hAnsiTheme="minorEastAsia"/>
                      <w:szCs w:val="21"/>
                    </w:rPr>
                  </w:pPr>
                </w:p>
              </w:tc>
              <w:tc>
                <w:tcPr>
                  <w:tcW w:w="1867"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合要求</w:t>
                  </w:r>
                </w:p>
                <w:p w:rsidR="00B67AD6" w:rsidRPr="004A3181" w:rsidRDefault="00B67AD6" w:rsidP="003F2A20">
                  <w:pPr>
                    <w:pStyle w:val="2"/>
                    <w:ind w:left="0" w:firstLineChars="0" w:firstLine="0"/>
                    <w:rPr>
                      <w:rFonts w:asciiTheme="minorEastAsia" w:eastAsiaTheme="minorEastAsia" w:hAnsiTheme="minorEastAsia"/>
                      <w:szCs w:val="21"/>
                    </w:rPr>
                  </w:pPr>
                  <w:r w:rsidRPr="004A3181">
                    <w:rPr>
                      <w:rFonts w:asciiTheme="minorEastAsia" w:eastAsiaTheme="minorEastAsia" w:hAnsiTheme="minorEastAsia" w:hint="eastAsia"/>
                      <w:szCs w:val="21"/>
                    </w:rPr>
                    <w:t>操</w:t>
                  </w:r>
                  <w:r w:rsidRPr="004A3181">
                    <w:rPr>
                      <w:rFonts w:asciiTheme="minorEastAsia" w:eastAsiaTheme="minorEastAsia" w:hAnsiTheme="minorEastAsia"/>
                      <w:szCs w:val="21"/>
                    </w:rPr>
                    <w:t>作人：</w:t>
                  </w:r>
                  <w:r w:rsidR="003F2A20">
                    <w:rPr>
                      <w:rFonts w:asciiTheme="minorEastAsia" w:eastAsiaTheme="minorEastAsia" w:hAnsiTheme="minorEastAsia" w:hint="eastAsia"/>
                      <w:szCs w:val="21"/>
                    </w:rPr>
                    <w:t>刘岁</w:t>
                  </w:r>
                </w:p>
              </w:tc>
              <w:tc>
                <w:tcPr>
                  <w:tcW w:w="2046" w:type="dxa"/>
                </w:tcPr>
                <w:p w:rsidR="00B67AD6" w:rsidRPr="004A3181" w:rsidRDefault="00B67AD6"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r w:rsidR="00504AD2" w:rsidRPr="004A3181" w:rsidTr="00B71C15">
              <w:tc>
                <w:tcPr>
                  <w:tcW w:w="1452" w:type="dxa"/>
                </w:tcPr>
                <w:p w:rsidR="00504AD2" w:rsidRPr="004A3181" w:rsidRDefault="000F6328" w:rsidP="007C46D3">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年</w:t>
                  </w:r>
                  <w:r>
                    <w:rPr>
                      <w:rFonts w:asciiTheme="minorEastAsia" w:eastAsiaTheme="minorEastAsia" w:hAnsiTheme="minorEastAsia"/>
                      <w:szCs w:val="21"/>
                    </w:rPr>
                    <w:t>2~4</w:t>
                  </w:r>
                  <w:r w:rsidRPr="00D635BF">
                    <w:rPr>
                      <w:rFonts w:asciiTheme="minorEastAsia" w:eastAsiaTheme="minorEastAsia" w:hAnsiTheme="minorEastAsia" w:hint="eastAsia"/>
                      <w:szCs w:val="21"/>
                    </w:rPr>
                    <w:t>月</w:t>
                  </w:r>
                </w:p>
              </w:tc>
              <w:tc>
                <w:tcPr>
                  <w:tcW w:w="1348" w:type="dxa"/>
                </w:tcPr>
                <w:p w:rsidR="00504AD2" w:rsidRPr="004A3181" w:rsidRDefault="003F2A20" w:rsidP="003F2A20">
                  <w:pPr>
                    <w:jc w:val="center"/>
                    <w:rPr>
                      <w:rFonts w:asciiTheme="minorEastAsia" w:eastAsiaTheme="minorEastAsia" w:hAnsiTheme="minorEastAsia"/>
                      <w:szCs w:val="21"/>
                    </w:rPr>
                  </w:pPr>
                  <w:r>
                    <w:rPr>
                      <w:rFonts w:asciiTheme="minorEastAsia" w:eastAsiaTheme="minorEastAsia" w:hAnsiTheme="minorEastAsia" w:hint="eastAsia"/>
                      <w:szCs w:val="21"/>
                    </w:rPr>
                    <w:t>员</w:t>
                  </w:r>
                  <w:r>
                    <w:rPr>
                      <w:rFonts w:asciiTheme="minorEastAsia" w:eastAsiaTheme="minorEastAsia" w:hAnsiTheme="minorEastAsia"/>
                      <w:szCs w:val="21"/>
                    </w:rPr>
                    <w:t>工</w:t>
                  </w:r>
                  <w:r>
                    <w:rPr>
                      <w:rFonts w:asciiTheme="minorEastAsia" w:eastAsiaTheme="minorEastAsia" w:hAnsiTheme="minorEastAsia" w:hint="eastAsia"/>
                      <w:szCs w:val="21"/>
                    </w:rPr>
                    <w:t>卫</w:t>
                  </w:r>
                  <w:r>
                    <w:rPr>
                      <w:rFonts w:asciiTheme="minorEastAsia" w:eastAsiaTheme="minorEastAsia" w:hAnsiTheme="minorEastAsia"/>
                      <w:szCs w:val="21"/>
                    </w:rPr>
                    <w:t>生记录</w:t>
                  </w:r>
                  <w:r w:rsidR="00504AD2">
                    <w:rPr>
                      <w:rFonts w:asciiTheme="minorEastAsia" w:eastAsiaTheme="minorEastAsia" w:hAnsiTheme="minorEastAsia"/>
                      <w:szCs w:val="21"/>
                    </w:rPr>
                    <w:t>记表</w:t>
                  </w:r>
                </w:p>
              </w:tc>
              <w:tc>
                <w:tcPr>
                  <w:tcW w:w="778" w:type="dxa"/>
                </w:tcPr>
                <w:p w:rsidR="00504AD2" w:rsidRPr="004A3181" w:rsidRDefault="00504AD2" w:rsidP="00B67AD6">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1552" w:type="dxa"/>
                </w:tcPr>
                <w:p w:rsidR="00504AD2" w:rsidRPr="004A3181" w:rsidRDefault="006A61DB" w:rsidP="00D86E4E">
                  <w:pPr>
                    <w:rPr>
                      <w:rFonts w:asciiTheme="minorEastAsia" w:eastAsiaTheme="minorEastAsia" w:hAnsiTheme="minorEastAsia"/>
                      <w:szCs w:val="21"/>
                    </w:rPr>
                  </w:pPr>
                  <w:r>
                    <w:rPr>
                      <w:rFonts w:asciiTheme="minorEastAsia" w:eastAsiaTheme="minorEastAsia" w:hAnsiTheme="minorEastAsia" w:hint="eastAsia"/>
                      <w:szCs w:val="21"/>
                    </w:rPr>
                    <w:t>是</w:t>
                  </w:r>
                  <w:r>
                    <w:rPr>
                      <w:rFonts w:asciiTheme="minorEastAsia" w:eastAsiaTheme="minorEastAsia" w:hAnsiTheme="minorEastAsia"/>
                      <w:szCs w:val="21"/>
                    </w:rPr>
                    <w:t>否有</w:t>
                  </w:r>
                  <w:r>
                    <w:rPr>
                      <w:rFonts w:asciiTheme="minorEastAsia" w:eastAsiaTheme="minorEastAsia" w:hAnsiTheme="minorEastAsia" w:hint="eastAsia"/>
                      <w:szCs w:val="21"/>
                    </w:rPr>
                    <w:t>健康证</w:t>
                  </w:r>
                  <w:r>
                    <w:rPr>
                      <w:rFonts w:asciiTheme="minorEastAsia" w:eastAsiaTheme="minorEastAsia" w:hAnsiTheme="minorEastAsia"/>
                      <w:szCs w:val="21"/>
                    </w:rPr>
                    <w:t>等、</w:t>
                  </w:r>
                  <w:r>
                    <w:rPr>
                      <w:rFonts w:asciiTheme="minorEastAsia" w:eastAsiaTheme="minorEastAsia" w:hAnsiTheme="minorEastAsia" w:hint="eastAsia"/>
                      <w:szCs w:val="21"/>
                    </w:rPr>
                    <w:t>指</w:t>
                  </w:r>
                  <w:r>
                    <w:rPr>
                      <w:rFonts w:asciiTheme="minorEastAsia" w:eastAsiaTheme="minorEastAsia" w:hAnsiTheme="minorEastAsia"/>
                      <w:szCs w:val="21"/>
                    </w:rPr>
                    <w:t>甲毛</w:t>
                  </w:r>
                  <w:r>
                    <w:rPr>
                      <w:rFonts w:asciiTheme="minorEastAsia" w:eastAsiaTheme="minorEastAsia" w:hAnsiTheme="minorEastAsia" w:hint="eastAsia"/>
                      <w:szCs w:val="21"/>
                    </w:rPr>
                    <w:t>发衣服</w:t>
                  </w:r>
                  <w:r>
                    <w:rPr>
                      <w:rFonts w:asciiTheme="minorEastAsia" w:eastAsiaTheme="minorEastAsia" w:hAnsiTheme="minorEastAsia"/>
                      <w:szCs w:val="21"/>
                    </w:rPr>
                    <w:t>是否</w:t>
                  </w:r>
                  <w:r>
                    <w:rPr>
                      <w:rFonts w:asciiTheme="minorEastAsia" w:eastAsiaTheme="minorEastAsia" w:hAnsiTheme="minorEastAsia" w:hint="eastAsia"/>
                      <w:szCs w:val="21"/>
                    </w:rPr>
                    <w:t>符</w:t>
                  </w:r>
                  <w:r>
                    <w:rPr>
                      <w:rFonts w:asciiTheme="minorEastAsia" w:eastAsiaTheme="minorEastAsia" w:hAnsiTheme="minorEastAsia"/>
                      <w:szCs w:val="21"/>
                    </w:rPr>
                    <w:t>合要求</w:t>
                  </w:r>
                  <w:r>
                    <w:rPr>
                      <w:rFonts w:asciiTheme="minorEastAsia" w:eastAsiaTheme="minorEastAsia" w:hAnsiTheme="minorEastAsia" w:hint="eastAsia"/>
                      <w:szCs w:val="21"/>
                    </w:rPr>
                    <w:t>等</w:t>
                  </w:r>
                </w:p>
              </w:tc>
              <w:tc>
                <w:tcPr>
                  <w:tcW w:w="1867" w:type="dxa"/>
                </w:tcPr>
                <w:p w:rsidR="006A61DB" w:rsidRPr="004A3181" w:rsidRDefault="006A61DB" w:rsidP="006A61DB">
                  <w:pPr>
                    <w:rPr>
                      <w:rFonts w:asciiTheme="minorEastAsia" w:eastAsiaTheme="minorEastAsia" w:hAnsiTheme="minorEastAsia"/>
                      <w:szCs w:val="21"/>
                    </w:rPr>
                  </w:pPr>
                  <w:r w:rsidRPr="004A3181">
                    <w:rPr>
                      <w:rFonts w:asciiTheme="minorEastAsia" w:eastAsiaTheme="minorEastAsia" w:hAnsiTheme="minorEastAsia" w:hint="eastAsia"/>
                      <w:szCs w:val="21"/>
                    </w:rPr>
                    <w:t>符</w:t>
                  </w:r>
                  <w:r w:rsidRPr="004A3181">
                    <w:rPr>
                      <w:rFonts w:asciiTheme="minorEastAsia" w:eastAsiaTheme="minorEastAsia" w:hAnsiTheme="minorEastAsia"/>
                      <w:szCs w:val="21"/>
                    </w:rPr>
                    <w:t>合要求</w:t>
                  </w:r>
                </w:p>
                <w:p w:rsidR="00504AD2" w:rsidRPr="00504AD2" w:rsidRDefault="006A61DB" w:rsidP="006A61DB">
                  <w:pPr>
                    <w:pStyle w:val="2"/>
                    <w:ind w:left="0" w:firstLineChars="0" w:firstLine="0"/>
                  </w:pPr>
                  <w:r w:rsidRPr="004A3181">
                    <w:rPr>
                      <w:rFonts w:asciiTheme="minorEastAsia" w:eastAsiaTheme="minorEastAsia" w:hAnsiTheme="minorEastAsia" w:hint="eastAsia"/>
                      <w:szCs w:val="21"/>
                    </w:rPr>
                    <w:t>操</w:t>
                  </w:r>
                  <w:r w:rsidRPr="004A3181">
                    <w:rPr>
                      <w:rFonts w:asciiTheme="minorEastAsia" w:eastAsiaTheme="minorEastAsia" w:hAnsiTheme="minorEastAsia"/>
                      <w:szCs w:val="21"/>
                    </w:rPr>
                    <w:t>作人：</w:t>
                  </w:r>
                  <w:r>
                    <w:rPr>
                      <w:rFonts w:asciiTheme="minorEastAsia" w:eastAsiaTheme="minorEastAsia" w:hAnsiTheme="minorEastAsia" w:hint="eastAsia"/>
                      <w:szCs w:val="21"/>
                    </w:rPr>
                    <w:t>刘岁</w:t>
                  </w:r>
                </w:p>
              </w:tc>
              <w:tc>
                <w:tcPr>
                  <w:tcW w:w="2046" w:type="dxa"/>
                </w:tcPr>
                <w:p w:rsidR="00504AD2" w:rsidRPr="004A3181" w:rsidRDefault="00504AD2" w:rsidP="00B67AD6">
                  <w:pPr>
                    <w:rPr>
                      <w:rFonts w:asciiTheme="minorEastAsia" w:eastAsiaTheme="minorEastAsia" w:hAnsiTheme="minorEastAsia"/>
                      <w:szCs w:val="21"/>
                    </w:rPr>
                  </w:pPr>
                  <w:r w:rsidRPr="004A3181">
                    <w:rPr>
                      <w:rFonts w:asciiTheme="minorEastAsia" w:eastAsiaTheme="minorEastAsia" w:hAnsiTheme="minorEastAsia"/>
                      <w:szCs w:val="21"/>
                    </w:rPr>
                    <w:sym w:font="Wingdings" w:char="00FE"/>
                  </w:r>
                  <w:r w:rsidRPr="004A3181">
                    <w:rPr>
                      <w:rFonts w:asciiTheme="minorEastAsia" w:eastAsiaTheme="minorEastAsia" w:hAnsiTheme="minorEastAsia"/>
                      <w:szCs w:val="21"/>
                    </w:rPr>
                    <w:t>合格 □不合格</w:t>
                  </w:r>
                </w:p>
              </w:tc>
            </w:tr>
          </w:tbl>
          <w:p w:rsidR="005F60AD" w:rsidRDefault="005F60AD"/>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1134" w:type="dxa"/>
            <w:vMerge/>
            <w:shd w:val="clear" w:color="auto" w:fill="auto"/>
          </w:tcPr>
          <w:p w:rsidR="005F60AD" w:rsidRDefault="005F60AD"/>
        </w:tc>
      </w:tr>
      <w:tr w:rsidR="005F60AD" w:rsidTr="00CA175E">
        <w:trPr>
          <w:gridBefore w:val="1"/>
          <w:wBefore w:w="9" w:type="dxa"/>
          <w:trHeight w:val="486"/>
        </w:trPr>
        <w:tc>
          <w:tcPr>
            <w:tcW w:w="1092" w:type="dxa"/>
            <w:vMerge w:val="restart"/>
            <w:shd w:val="clear" w:color="auto" w:fill="auto"/>
          </w:tcPr>
          <w:p w:rsidR="005F60AD" w:rsidRDefault="00EF39A1">
            <w:r>
              <w:t>验证活动结果的分析</w:t>
            </w:r>
          </w:p>
        </w:tc>
        <w:tc>
          <w:tcPr>
            <w:tcW w:w="850" w:type="dxa"/>
            <w:vMerge w:val="restart"/>
            <w:shd w:val="clear" w:color="auto" w:fill="auto"/>
          </w:tcPr>
          <w:p w:rsidR="005F60AD" w:rsidRDefault="00EF39A1">
            <w:r>
              <w:t>F8.8.2</w:t>
            </w:r>
          </w:p>
          <w:p w:rsidR="005F60AD" w:rsidRDefault="005F60AD"/>
        </w:tc>
        <w:tc>
          <w:tcPr>
            <w:tcW w:w="709" w:type="dxa"/>
            <w:shd w:val="clear" w:color="auto" w:fill="auto"/>
          </w:tcPr>
          <w:p w:rsidR="005F60AD" w:rsidRDefault="00EF39A1">
            <w:r>
              <w:t>文件名称</w:t>
            </w:r>
          </w:p>
        </w:tc>
        <w:tc>
          <w:tcPr>
            <w:tcW w:w="11198"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134"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90"/>
        </w:trPr>
        <w:tc>
          <w:tcPr>
            <w:tcW w:w="1092" w:type="dxa"/>
            <w:vMerge/>
            <w:shd w:val="clear" w:color="auto" w:fill="auto"/>
          </w:tcPr>
          <w:p w:rsidR="005F60AD" w:rsidRDefault="005F60AD"/>
        </w:tc>
        <w:tc>
          <w:tcPr>
            <w:tcW w:w="850" w:type="dxa"/>
            <w:vMerge/>
            <w:shd w:val="clear" w:color="auto" w:fill="auto"/>
          </w:tcPr>
          <w:p w:rsidR="005F60AD" w:rsidRDefault="005F60AD"/>
        </w:tc>
        <w:tc>
          <w:tcPr>
            <w:tcW w:w="709" w:type="dxa"/>
            <w:shd w:val="clear" w:color="auto" w:fill="auto"/>
          </w:tcPr>
          <w:p w:rsidR="005F60AD" w:rsidRDefault="00EF39A1">
            <w:r>
              <w:t>运行证据</w:t>
            </w:r>
          </w:p>
        </w:tc>
        <w:tc>
          <w:tcPr>
            <w:tcW w:w="11198" w:type="dxa"/>
            <w:shd w:val="clear" w:color="auto" w:fill="auto"/>
          </w:tcPr>
          <w:p w:rsidR="005F60AD" w:rsidRDefault="00EF39A1">
            <w:r>
              <w:t>食品安全小组对验证结果进行分析，并将其作为食品安全管理体系绩效评估的输入</w:t>
            </w:r>
          </w:p>
          <w:p w:rsidR="005F60AD" w:rsidRDefault="005F60AD"/>
          <w:p w:rsidR="005F60AD" w:rsidRDefault="00EF39A1">
            <w:pPr>
              <w:adjustRightInd w:val="0"/>
              <w:snapToGrid w:val="0"/>
              <w:spacing w:line="240" w:lineRule="atLeast"/>
              <w:rPr>
                <w:b/>
                <w:bCs/>
                <w:szCs w:val="21"/>
                <w:u w:val="single"/>
              </w:rPr>
            </w:pPr>
            <w:r>
              <w:rPr>
                <w:b/>
                <w:bCs/>
                <w:szCs w:val="21"/>
                <w:u w:val="single"/>
              </w:rPr>
              <w:t>有《</w:t>
            </w:r>
            <w:r>
              <w:rPr>
                <w:b/>
                <w:bCs/>
                <w:szCs w:val="21"/>
                <w:u w:val="single"/>
              </w:rPr>
              <w:t>PRP</w:t>
            </w:r>
            <w:r>
              <w:rPr>
                <w:b/>
                <w:bCs/>
                <w:szCs w:val="21"/>
                <w:u w:val="single"/>
              </w:rPr>
              <w:t>验证记录表》，</w:t>
            </w:r>
            <w:r w:rsidR="00EB74F2">
              <w:rPr>
                <w:b/>
                <w:bCs/>
                <w:szCs w:val="21"/>
                <w:u w:val="single"/>
              </w:rPr>
              <w:t>202</w:t>
            </w:r>
            <w:r w:rsidR="0060217B">
              <w:rPr>
                <w:b/>
                <w:bCs/>
                <w:szCs w:val="21"/>
                <w:u w:val="single"/>
              </w:rPr>
              <w:t>2</w:t>
            </w:r>
            <w:r w:rsidR="00EB74F2">
              <w:rPr>
                <w:b/>
                <w:bCs/>
                <w:szCs w:val="21"/>
                <w:u w:val="single"/>
              </w:rPr>
              <w:t>-</w:t>
            </w:r>
            <w:r w:rsidR="0060217B">
              <w:rPr>
                <w:b/>
                <w:bCs/>
                <w:szCs w:val="21"/>
                <w:u w:val="single"/>
              </w:rPr>
              <w:t>0</w:t>
            </w:r>
            <w:r w:rsidR="00542A92">
              <w:rPr>
                <w:b/>
                <w:bCs/>
                <w:szCs w:val="21"/>
                <w:u w:val="single"/>
              </w:rPr>
              <w:t>4</w:t>
            </w:r>
            <w:r w:rsidR="0060217B">
              <w:rPr>
                <w:b/>
                <w:bCs/>
                <w:szCs w:val="21"/>
                <w:u w:val="single"/>
              </w:rPr>
              <w:t>-05</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sidR="00542A92">
              <w:rPr>
                <w:b/>
                <w:bCs/>
                <w:szCs w:val="21"/>
                <w:u w:val="single"/>
              </w:rPr>
              <w:t>2022-04</w:t>
            </w:r>
            <w:r w:rsidR="0060217B">
              <w:rPr>
                <w:b/>
                <w:bCs/>
                <w:szCs w:val="21"/>
                <w:u w:val="single"/>
              </w:rPr>
              <w:t>-05</w:t>
            </w:r>
            <w:r>
              <w:rPr>
                <w:b/>
                <w:bCs/>
                <w:szCs w:val="21"/>
                <w:u w:val="single"/>
              </w:rPr>
              <w:t>，结论：控制有效</w:t>
            </w:r>
          </w:p>
          <w:p w:rsidR="005F60AD" w:rsidRDefault="00EF39A1">
            <w:pPr>
              <w:adjustRightInd w:val="0"/>
              <w:snapToGrid w:val="0"/>
              <w:spacing w:line="240" w:lineRule="atLeast"/>
              <w:ind w:firstLineChars="100" w:firstLine="211"/>
              <w:rPr>
                <w:b/>
                <w:bCs/>
                <w:szCs w:val="21"/>
                <w:u w:val="single"/>
              </w:rPr>
            </w:pPr>
            <w:r>
              <w:rPr>
                <w:b/>
                <w:bCs/>
                <w:szCs w:val="21"/>
                <w:u w:val="single"/>
              </w:rPr>
              <w:t>《验证活动结果分析报告》，</w:t>
            </w:r>
            <w:r w:rsidR="0060217B">
              <w:rPr>
                <w:b/>
                <w:bCs/>
                <w:szCs w:val="21"/>
                <w:u w:val="single"/>
              </w:rPr>
              <w:t>2022-0</w:t>
            </w:r>
            <w:r w:rsidR="00542A92">
              <w:rPr>
                <w:b/>
                <w:bCs/>
                <w:szCs w:val="21"/>
                <w:u w:val="single"/>
              </w:rPr>
              <w:t>4</w:t>
            </w:r>
            <w:r w:rsidR="0060217B">
              <w:rPr>
                <w:b/>
                <w:bCs/>
                <w:szCs w:val="21"/>
                <w:u w:val="single"/>
              </w:rPr>
              <w:t>-05</w:t>
            </w:r>
            <w:r>
              <w:rPr>
                <w:b/>
                <w:bCs/>
                <w:szCs w:val="21"/>
                <w:u w:val="single"/>
              </w:rPr>
              <w:t>，结论：控制有效。</w:t>
            </w:r>
          </w:p>
          <w:p w:rsidR="005F60AD" w:rsidRDefault="005F60AD"/>
        </w:tc>
        <w:tc>
          <w:tcPr>
            <w:tcW w:w="1134" w:type="dxa"/>
            <w:vMerge/>
            <w:shd w:val="clear" w:color="auto" w:fill="auto"/>
          </w:tcPr>
          <w:p w:rsidR="005F60AD" w:rsidRDefault="005F60AD"/>
        </w:tc>
      </w:tr>
      <w:tr w:rsidR="005F60AD" w:rsidTr="00CA175E">
        <w:trPr>
          <w:gridBefore w:val="1"/>
          <w:wBefore w:w="9" w:type="dxa"/>
          <w:trHeight w:val="486"/>
        </w:trPr>
        <w:tc>
          <w:tcPr>
            <w:tcW w:w="1092" w:type="dxa"/>
            <w:vMerge w:val="restart"/>
          </w:tcPr>
          <w:p w:rsidR="005F60AD" w:rsidRDefault="00EF39A1">
            <w:r>
              <w:t>分析与评价</w:t>
            </w:r>
          </w:p>
        </w:tc>
        <w:tc>
          <w:tcPr>
            <w:tcW w:w="850" w:type="dxa"/>
            <w:vMerge w:val="restart"/>
          </w:tcPr>
          <w:p w:rsidR="005F60AD" w:rsidRDefault="00EF39A1">
            <w:r>
              <w:t>F9.1.2</w:t>
            </w:r>
          </w:p>
        </w:tc>
        <w:tc>
          <w:tcPr>
            <w:tcW w:w="709" w:type="dxa"/>
          </w:tcPr>
          <w:p w:rsidR="005F60AD" w:rsidRDefault="00EF39A1">
            <w:r>
              <w:t>文件名称</w:t>
            </w:r>
          </w:p>
        </w:tc>
        <w:tc>
          <w:tcPr>
            <w:tcW w:w="11198" w:type="dxa"/>
          </w:tcPr>
          <w:p w:rsidR="005F60AD" w:rsidRDefault="00EF39A1">
            <w:r>
              <w:t>如：</w:t>
            </w:r>
            <w:r>
              <w:rPr>
                <w:color w:val="000000"/>
                <w:szCs w:val="21"/>
              </w:rPr>
              <w:t>☑</w:t>
            </w:r>
            <w:r>
              <w:t>《产品监视和测量控制程序》</w:t>
            </w:r>
          </w:p>
        </w:tc>
        <w:tc>
          <w:tcPr>
            <w:tcW w:w="1134" w:type="dxa"/>
            <w:vMerge w:val="restart"/>
          </w:tcPr>
          <w:p w:rsidR="005F60AD" w:rsidRDefault="00EF39A1">
            <w:r>
              <w:sym w:font="Wingdings" w:char="00FE"/>
            </w:r>
            <w:r>
              <w:t>符合</w:t>
            </w:r>
          </w:p>
          <w:p w:rsidR="005F60AD" w:rsidRDefault="00EF39A1">
            <w:r>
              <w:sym w:font="Wingdings" w:char="00A8"/>
            </w:r>
            <w:r>
              <w:t>不符合</w:t>
            </w:r>
          </w:p>
        </w:tc>
      </w:tr>
      <w:tr w:rsidR="005F60AD" w:rsidTr="00CA175E">
        <w:trPr>
          <w:gridBefore w:val="1"/>
          <w:wBefore w:w="9" w:type="dxa"/>
          <w:trHeight w:val="1590"/>
        </w:trPr>
        <w:tc>
          <w:tcPr>
            <w:tcW w:w="1092" w:type="dxa"/>
            <w:vMerge/>
          </w:tcPr>
          <w:p w:rsidR="005F60AD" w:rsidRDefault="005F60AD"/>
        </w:tc>
        <w:tc>
          <w:tcPr>
            <w:tcW w:w="850" w:type="dxa"/>
            <w:vMerge/>
          </w:tcPr>
          <w:p w:rsidR="005F60AD" w:rsidRDefault="005F60AD"/>
        </w:tc>
        <w:tc>
          <w:tcPr>
            <w:tcW w:w="709" w:type="dxa"/>
          </w:tcPr>
          <w:p w:rsidR="005F60AD" w:rsidRDefault="00EF39A1">
            <w:r>
              <w:t>运行证据</w:t>
            </w:r>
          </w:p>
        </w:tc>
        <w:tc>
          <w:tcPr>
            <w:tcW w:w="11198" w:type="dxa"/>
          </w:tcPr>
          <w:p w:rsidR="005F60AD" w:rsidRDefault="00EF39A1">
            <w:r>
              <w:t>组织对下列监测和测量产生的适当数据和信息进行分析和评估，包括：</w:t>
            </w:r>
          </w:p>
          <w:p w:rsidR="005F60AD" w:rsidRDefault="0036124A">
            <w:r>
              <w:sym w:font="Wingdings" w:char="00FE"/>
            </w:r>
            <w:r w:rsidR="00EF39A1">
              <w:rPr>
                <w:color w:val="000000"/>
                <w:szCs w:val="21"/>
              </w:rPr>
              <w:t xml:space="preserve"> </w:t>
            </w:r>
            <w:r w:rsidR="00EF39A1">
              <w:t>与</w:t>
            </w:r>
            <w:r w:rsidR="00EF39A1">
              <w:t>PRP</w:t>
            </w:r>
            <w:r w:rsidR="00EF39A1">
              <w:t>验证的结果</w:t>
            </w:r>
          </w:p>
          <w:p w:rsidR="005F60AD" w:rsidRDefault="0036124A">
            <w:r>
              <w:sym w:font="Wingdings" w:char="00FE"/>
            </w:r>
            <w:r w:rsidR="00EF39A1">
              <w:rPr>
                <w:color w:val="000000"/>
                <w:szCs w:val="21"/>
              </w:rPr>
              <w:t xml:space="preserve"> </w:t>
            </w:r>
            <w:r w:rsidR="00EF39A1">
              <w:t>危害控制计划验证的结果</w:t>
            </w:r>
          </w:p>
          <w:p w:rsidR="005F60AD" w:rsidRDefault="0036124A">
            <w:r>
              <w:sym w:font="Wingdings" w:char="00FE"/>
            </w:r>
            <w:r w:rsidR="00EF39A1">
              <w:rPr>
                <w:color w:val="000000"/>
                <w:szCs w:val="21"/>
              </w:rPr>
              <w:t xml:space="preserve"> </w:t>
            </w:r>
            <w:r w:rsidR="00EF39A1">
              <w:t>内部审核验证的结果</w:t>
            </w:r>
          </w:p>
          <w:p w:rsidR="005F60AD" w:rsidRDefault="0036124A">
            <w:r>
              <w:sym w:font="Wingdings" w:char="00FE"/>
            </w:r>
            <w:r w:rsidR="00EF39A1">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sidR="0036124A">
              <w:sym w:font="Wingdings" w:char="00FE"/>
            </w:r>
            <w:r>
              <w:rPr>
                <w:color w:val="000000"/>
                <w:szCs w:val="21"/>
              </w:rPr>
              <w:t>其他</w:t>
            </w:r>
          </w:p>
          <w:p w:rsidR="005F60AD" w:rsidRDefault="005F60AD"/>
          <w:p w:rsidR="005F60AD" w:rsidRDefault="00EF39A1">
            <w:r>
              <w:t>进行分析：</w:t>
            </w:r>
          </w:p>
          <w:p w:rsidR="005F60AD" w:rsidRDefault="0036124A">
            <w:r>
              <w:sym w:font="Wingdings" w:char="00FE"/>
            </w:r>
            <w:r w:rsidR="00EF39A1">
              <w:t>确认系统的总体绩效满足</w:t>
            </w:r>
            <w:r w:rsidR="00EF39A1">
              <w:t xml:space="preserve"> </w:t>
            </w:r>
            <w:r w:rsidR="00EF39A1">
              <w:t>组织制定的计划安排和</w:t>
            </w:r>
            <w:r w:rsidR="00EF39A1">
              <w:t>FSMS</w:t>
            </w:r>
            <w:r w:rsidR="00EF39A1">
              <w:t>要求；</w:t>
            </w:r>
          </w:p>
          <w:p w:rsidR="005F60AD" w:rsidRDefault="0036124A">
            <w:r>
              <w:sym w:font="Wingdings" w:char="00FE"/>
            </w:r>
            <w:r w:rsidR="00EF39A1">
              <w:t>确定更新或改进</w:t>
            </w:r>
            <w:r w:rsidR="00EF39A1">
              <w:t>FSMS</w:t>
            </w:r>
            <w:r w:rsidR="00EF39A1">
              <w:t>的必要性；</w:t>
            </w:r>
          </w:p>
          <w:p w:rsidR="005F60AD" w:rsidRDefault="0036124A">
            <w:r>
              <w:sym w:font="Wingdings" w:char="00FE"/>
            </w:r>
            <w:r w:rsidR="00EF39A1">
              <w:t xml:space="preserve"> </w:t>
            </w:r>
            <w:r w:rsidR="00EF39A1">
              <w:t>识别潜在不安全产品或工艺故障发生率较高的趋势；</w:t>
            </w:r>
          </w:p>
          <w:p w:rsidR="005F60AD" w:rsidRDefault="0036124A">
            <w:r>
              <w:sym w:font="Wingdings" w:char="00FE"/>
            </w:r>
            <w:r w:rsidR="00EF39A1">
              <w:t xml:space="preserve"> </w:t>
            </w:r>
            <w:r w:rsidR="00EF39A1">
              <w:t>建立与拟审核领域的现状和重要性有关的内部审核方案策划信息；</w:t>
            </w:r>
          </w:p>
          <w:p w:rsidR="005F60AD" w:rsidRDefault="0036124A">
            <w:r>
              <w:sym w:font="Wingdings" w:char="00FE"/>
            </w:r>
            <w:r w:rsidR="00EF39A1">
              <w:t xml:space="preserve"> </w:t>
            </w:r>
            <w:r w:rsidR="00EF39A1">
              <w:t>提供纠正和纠正措施有效的证据。</w:t>
            </w:r>
          </w:p>
          <w:p w:rsidR="005F60AD" w:rsidRDefault="005F60AD"/>
          <w:p w:rsidR="005F60AD" w:rsidRDefault="00EF39A1">
            <w:r>
              <w:t>见《验证结果分析报告》</w:t>
            </w:r>
          </w:p>
        </w:tc>
        <w:tc>
          <w:tcPr>
            <w:tcW w:w="1134" w:type="dxa"/>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D6" w:rsidRDefault="00BA4BD6">
      <w:r>
        <w:separator/>
      </w:r>
    </w:p>
  </w:endnote>
  <w:endnote w:type="continuationSeparator" w:id="0">
    <w:p w:rsidR="00BA4BD6" w:rsidRDefault="00BA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AE4C3B" w:rsidRDefault="00AE4C3B">
            <w:pPr>
              <w:pStyle w:val="a6"/>
              <w:jc w:val="center"/>
            </w:pPr>
            <w:r>
              <w:rPr>
                <w:b/>
                <w:sz w:val="24"/>
                <w:szCs w:val="24"/>
              </w:rPr>
              <w:fldChar w:fldCharType="begin"/>
            </w:r>
            <w:r>
              <w:rPr>
                <w:b/>
              </w:rPr>
              <w:instrText>PAGE</w:instrText>
            </w:r>
            <w:r>
              <w:rPr>
                <w:b/>
                <w:sz w:val="24"/>
                <w:szCs w:val="24"/>
              </w:rPr>
              <w:fldChar w:fldCharType="separate"/>
            </w:r>
            <w:r w:rsidR="00BA4BD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A4BD6">
              <w:rPr>
                <w:b/>
                <w:noProof/>
              </w:rPr>
              <w:t>1</w:t>
            </w:r>
            <w:r>
              <w:rPr>
                <w:b/>
                <w:sz w:val="24"/>
                <w:szCs w:val="24"/>
              </w:rPr>
              <w:fldChar w:fldCharType="end"/>
            </w:r>
          </w:p>
        </w:sdtContent>
      </w:sdt>
    </w:sdtContent>
  </w:sdt>
  <w:p w:rsidR="00AE4C3B" w:rsidRDefault="00AE4C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D6" w:rsidRDefault="00BA4BD6">
      <w:r>
        <w:separator/>
      </w:r>
    </w:p>
  </w:footnote>
  <w:footnote w:type="continuationSeparator" w:id="0">
    <w:p w:rsidR="00BA4BD6" w:rsidRDefault="00BA4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3B" w:rsidRDefault="00AE4C3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E4C3B" w:rsidRDefault="00AE4C3B">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AE4C3B" w:rsidRDefault="00AE4C3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AE4C3B" w:rsidRDefault="00AE4C3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AE4C3B" w:rsidRDefault="00AE4C3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75FE4"/>
    <w:multiLevelType w:val="singleLevel"/>
    <w:tmpl w:val="A8475FE4"/>
    <w:lvl w:ilvl="0">
      <w:start w:val="1"/>
      <w:numFmt w:val="decimal"/>
      <w:suff w:val="space"/>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84"/>
    <w:rsid w:val="00003782"/>
    <w:rsid w:val="0000540D"/>
    <w:rsid w:val="0000579D"/>
    <w:rsid w:val="0001202F"/>
    <w:rsid w:val="00014985"/>
    <w:rsid w:val="000172A7"/>
    <w:rsid w:val="00020D48"/>
    <w:rsid w:val="00021A18"/>
    <w:rsid w:val="0002364E"/>
    <w:rsid w:val="000237F6"/>
    <w:rsid w:val="0003219A"/>
    <w:rsid w:val="0003373A"/>
    <w:rsid w:val="0003442B"/>
    <w:rsid w:val="00035427"/>
    <w:rsid w:val="00036635"/>
    <w:rsid w:val="000400E2"/>
    <w:rsid w:val="000455E4"/>
    <w:rsid w:val="00051F16"/>
    <w:rsid w:val="00054D3B"/>
    <w:rsid w:val="000620B0"/>
    <w:rsid w:val="000622D8"/>
    <w:rsid w:val="00062E46"/>
    <w:rsid w:val="0008668D"/>
    <w:rsid w:val="000932FE"/>
    <w:rsid w:val="000A2E0F"/>
    <w:rsid w:val="000A4194"/>
    <w:rsid w:val="000A53EA"/>
    <w:rsid w:val="000B11D3"/>
    <w:rsid w:val="000B165E"/>
    <w:rsid w:val="000C0134"/>
    <w:rsid w:val="000C4A62"/>
    <w:rsid w:val="000D09A6"/>
    <w:rsid w:val="000D14C3"/>
    <w:rsid w:val="000D28BC"/>
    <w:rsid w:val="000D3451"/>
    <w:rsid w:val="000D65F7"/>
    <w:rsid w:val="000E6B21"/>
    <w:rsid w:val="000E757E"/>
    <w:rsid w:val="000F08EB"/>
    <w:rsid w:val="000F465B"/>
    <w:rsid w:val="000F6328"/>
    <w:rsid w:val="000F7BDD"/>
    <w:rsid w:val="00100939"/>
    <w:rsid w:val="0010561D"/>
    <w:rsid w:val="00107607"/>
    <w:rsid w:val="00110A06"/>
    <w:rsid w:val="001126B5"/>
    <w:rsid w:val="0012208F"/>
    <w:rsid w:val="0012332E"/>
    <w:rsid w:val="00132A7A"/>
    <w:rsid w:val="00132D93"/>
    <w:rsid w:val="00143EC8"/>
    <w:rsid w:val="001440DC"/>
    <w:rsid w:val="001607F2"/>
    <w:rsid w:val="0016440F"/>
    <w:rsid w:val="00170956"/>
    <w:rsid w:val="001869F0"/>
    <w:rsid w:val="001A2D7F"/>
    <w:rsid w:val="001B5EAF"/>
    <w:rsid w:val="001C015D"/>
    <w:rsid w:val="001C2038"/>
    <w:rsid w:val="001C251B"/>
    <w:rsid w:val="001C4036"/>
    <w:rsid w:val="001C7883"/>
    <w:rsid w:val="001D5BD4"/>
    <w:rsid w:val="001D7636"/>
    <w:rsid w:val="001E08C9"/>
    <w:rsid w:val="001E21BF"/>
    <w:rsid w:val="001E2364"/>
    <w:rsid w:val="0021056A"/>
    <w:rsid w:val="00210D0D"/>
    <w:rsid w:val="00214305"/>
    <w:rsid w:val="00215F05"/>
    <w:rsid w:val="0022237B"/>
    <w:rsid w:val="0022272E"/>
    <w:rsid w:val="00224211"/>
    <w:rsid w:val="002242A1"/>
    <w:rsid w:val="002250A0"/>
    <w:rsid w:val="00241877"/>
    <w:rsid w:val="002420F1"/>
    <w:rsid w:val="002430B1"/>
    <w:rsid w:val="00246A39"/>
    <w:rsid w:val="00254E48"/>
    <w:rsid w:val="00255D00"/>
    <w:rsid w:val="00257FEC"/>
    <w:rsid w:val="0026762B"/>
    <w:rsid w:val="0027262A"/>
    <w:rsid w:val="00280B51"/>
    <w:rsid w:val="00281C8B"/>
    <w:rsid w:val="00284F7B"/>
    <w:rsid w:val="00286614"/>
    <w:rsid w:val="00290D09"/>
    <w:rsid w:val="00290E24"/>
    <w:rsid w:val="002939AD"/>
    <w:rsid w:val="00295938"/>
    <w:rsid w:val="002960F5"/>
    <w:rsid w:val="002A0062"/>
    <w:rsid w:val="002A2737"/>
    <w:rsid w:val="002A4523"/>
    <w:rsid w:val="002A4A77"/>
    <w:rsid w:val="002A5E14"/>
    <w:rsid w:val="002A76D8"/>
    <w:rsid w:val="002B3522"/>
    <w:rsid w:val="002C1BB2"/>
    <w:rsid w:val="002D0DE0"/>
    <w:rsid w:val="002E3348"/>
    <w:rsid w:val="002F6DD5"/>
    <w:rsid w:val="003073B7"/>
    <w:rsid w:val="00307AF7"/>
    <w:rsid w:val="003108C2"/>
    <w:rsid w:val="00313086"/>
    <w:rsid w:val="003138A8"/>
    <w:rsid w:val="00314AF6"/>
    <w:rsid w:val="00327D4A"/>
    <w:rsid w:val="00337922"/>
    <w:rsid w:val="00340867"/>
    <w:rsid w:val="0034151C"/>
    <w:rsid w:val="00353F23"/>
    <w:rsid w:val="003565F6"/>
    <w:rsid w:val="0036124A"/>
    <w:rsid w:val="00374035"/>
    <w:rsid w:val="003755E6"/>
    <w:rsid w:val="00376ADE"/>
    <w:rsid w:val="00380837"/>
    <w:rsid w:val="0038228C"/>
    <w:rsid w:val="0038333F"/>
    <w:rsid w:val="00391A7E"/>
    <w:rsid w:val="00393277"/>
    <w:rsid w:val="003A198A"/>
    <w:rsid w:val="003A4C9E"/>
    <w:rsid w:val="003B33AD"/>
    <w:rsid w:val="003B55A8"/>
    <w:rsid w:val="003C5506"/>
    <w:rsid w:val="003C7386"/>
    <w:rsid w:val="003D4D6E"/>
    <w:rsid w:val="003E385C"/>
    <w:rsid w:val="003E51DD"/>
    <w:rsid w:val="003F2A20"/>
    <w:rsid w:val="003F6156"/>
    <w:rsid w:val="00400A07"/>
    <w:rsid w:val="00401073"/>
    <w:rsid w:val="00404195"/>
    <w:rsid w:val="00406461"/>
    <w:rsid w:val="00410421"/>
    <w:rsid w:val="00410914"/>
    <w:rsid w:val="00411120"/>
    <w:rsid w:val="00413F35"/>
    <w:rsid w:val="00416FD6"/>
    <w:rsid w:val="004177C7"/>
    <w:rsid w:val="0043137D"/>
    <w:rsid w:val="0043784E"/>
    <w:rsid w:val="004409C2"/>
    <w:rsid w:val="004411C2"/>
    <w:rsid w:val="004422D7"/>
    <w:rsid w:val="00443EC2"/>
    <w:rsid w:val="0044459A"/>
    <w:rsid w:val="00450468"/>
    <w:rsid w:val="00451891"/>
    <w:rsid w:val="00455C83"/>
    <w:rsid w:val="00461BE4"/>
    <w:rsid w:val="00462DA5"/>
    <w:rsid w:val="004724DC"/>
    <w:rsid w:val="0048201E"/>
    <w:rsid w:val="00484432"/>
    <w:rsid w:val="00487D54"/>
    <w:rsid w:val="00490BC4"/>
    <w:rsid w:val="004916C0"/>
    <w:rsid w:val="004925B1"/>
    <w:rsid w:val="004A0C98"/>
    <w:rsid w:val="004A1CBE"/>
    <w:rsid w:val="004A23E9"/>
    <w:rsid w:val="004A3181"/>
    <w:rsid w:val="004A59B4"/>
    <w:rsid w:val="004B2CE4"/>
    <w:rsid w:val="004B6333"/>
    <w:rsid w:val="004C0FDE"/>
    <w:rsid w:val="004C3D6C"/>
    <w:rsid w:val="004D39D1"/>
    <w:rsid w:val="004F0CA5"/>
    <w:rsid w:val="004F31E5"/>
    <w:rsid w:val="004F456F"/>
    <w:rsid w:val="004F7682"/>
    <w:rsid w:val="00504AD2"/>
    <w:rsid w:val="00517203"/>
    <w:rsid w:val="00535360"/>
    <w:rsid w:val="00536930"/>
    <w:rsid w:val="005402E2"/>
    <w:rsid w:val="00542A92"/>
    <w:rsid w:val="00546F25"/>
    <w:rsid w:val="00553344"/>
    <w:rsid w:val="00553CEA"/>
    <w:rsid w:val="0055669E"/>
    <w:rsid w:val="00557ED0"/>
    <w:rsid w:val="00564A09"/>
    <w:rsid w:val="00564E53"/>
    <w:rsid w:val="00572AEE"/>
    <w:rsid w:val="005763DF"/>
    <w:rsid w:val="00580AD2"/>
    <w:rsid w:val="00583555"/>
    <w:rsid w:val="005841E5"/>
    <w:rsid w:val="00585108"/>
    <w:rsid w:val="0059139D"/>
    <w:rsid w:val="005929E7"/>
    <w:rsid w:val="00593D27"/>
    <w:rsid w:val="00595461"/>
    <w:rsid w:val="0059715F"/>
    <w:rsid w:val="005A00DD"/>
    <w:rsid w:val="005A6D58"/>
    <w:rsid w:val="005A70B0"/>
    <w:rsid w:val="005B2D07"/>
    <w:rsid w:val="005B4EFC"/>
    <w:rsid w:val="005B5527"/>
    <w:rsid w:val="005C3157"/>
    <w:rsid w:val="005C4ACD"/>
    <w:rsid w:val="005D014E"/>
    <w:rsid w:val="005D0940"/>
    <w:rsid w:val="005D3198"/>
    <w:rsid w:val="005D5659"/>
    <w:rsid w:val="005E3081"/>
    <w:rsid w:val="005E35EB"/>
    <w:rsid w:val="005E3DEA"/>
    <w:rsid w:val="005E7830"/>
    <w:rsid w:val="005F60AD"/>
    <w:rsid w:val="006008B4"/>
    <w:rsid w:val="00600C20"/>
    <w:rsid w:val="0060217B"/>
    <w:rsid w:val="00602F72"/>
    <w:rsid w:val="006035BD"/>
    <w:rsid w:val="00603B9A"/>
    <w:rsid w:val="00607011"/>
    <w:rsid w:val="00613D60"/>
    <w:rsid w:val="00616481"/>
    <w:rsid w:val="0062028A"/>
    <w:rsid w:val="00624DB2"/>
    <w:rsid w:val="00633CBF"/>
    <w:rsid w:val="00635938"/>
    <w:rsid w:val="00635A86"/>
    <w:rsid w:val="00644FE2"/>
    <w:rsid w:val="00647559"/>
    <w:rsid w:val="006504B9"/>
    <w:rsid w:val="00651909"/>
    <w:rsid w:val="00662D21"/>
    <w:rsid w:val="006637BA"/>
    <w:rsid w:val="00667129"/>
    <w:rsid w:val="006712D6"/>
    <w:rsid w:val="00672547"/>
    <w:rsid w:val="00673103"/>
    <w:rsid w:val="0067640C"/>
    <w:rsid w:val="0067669E"/>
    <w:rsid w:val="00682A43"/>
    <w:rsid w:val="00694E97"/>
    <w:rsid w:val="006A61DB"/>
    <w:rsid w:val="006A7B14"/>
    <w:rsid w:val="006B1D53"/>
    <w:rsid w:val="006B33D8"/>
    <w:rsid w:val="006E54D0"/>
    <w:rsid w:val="006E678B"/>
    <w:rsid w:val="006E7B1D"/>
    <w:rsid w:val="006F2B98"/>
    <w:rsid w:val="006F60E5"/>
    <w:rsid w:val="006F66B9"/>
    <w:rsid w:val="00704296"/>
    <w:rsid w:val="0071388F"/>
    <w:rsid w:val="00721965"/>
    <w:rsid w:val="007221EA"/>
    <w:rsid w:val="0072709B"/>
    <w:rsid w:val="007341C1"/>
    <w:rsid w:val="0074502A"/>
    <w:rsid w:val="007500A1"/>
    <w:rsid w:val="00750482"/>
    <w:rsid w:val="007537E7"/>
    <w:rsid w:val="00754991"/>
    <w:rsid w:val="00755853"/>
    <w:rsid w:val="007609CF"/>
    <w:rsid w:val="00762A5D"/>
    <w:rsid w:val="00765B5F"/>
    <w:rsid w:val="00774437"/>
    <w:rsid w:val="007757F3"/>
    <w:rsid w:val="00775938"/>
    <w:rsid w:val="0078453B"/>
    <w:rsid w:val="007900BE"/>
    <w:rsid w:val="007B0B22"/>
    <w:rsid w:val="007B1B83"/>
    <w:rsid w:val="007B5750"/>
    <w:rsid w:val="007C1B48"/>
    <w:rsid w:val="007C46D3"/>
    <w:rsid w:val="007C6495"/>
    <w:rsid w:val="007D2E9D"/>
    <w:rsid w:val="007D428E"/>
    <w:rsid w:val="007E3B15"/>
    <w:rsid w:val="007E5DB0"/>
    <w:rsid w:val="007E667F"/>
    <w:rsid w:val="007E6AEB"/>
    <w:rsid w:val="007F429A"/>
    <w:rsid w:val="007F465E"/>
    <w:rsid w:val="007F628B"/>
    <w:rsid w:val="008038F8"/>
    <w:rsid w:val="00805A13"/>
    <w:rsid w:val="00806F5D"/>
    <w:rsid w:val="00810C39"/>
    <w:rsid w:val="00817548"/>
    <w:rsid w:val="00821DDE"/>
    <w:rsid w:val="00821F87"/>
    <w:rsid w:val="00822941"/>
    <w:rsid w:val="0082300B"/>
    <w:rsid w:val="00824EDB"/>
    <w:rsid w:val="008317B6"/>
    <w:rsid w:val="008337ED"/>
    <w:rsid w:val="00833D0C"/>
    <w:rsid w:val="008347BE"/>
    <w:rsid w:val="008414EA"/>
    <w:rsid w:val="00846448"/>
    <w:rsid w:val="008507CC"/>
    <w:rsid w:val="00854C63"/>
    <w:rsid w:val="00857CE8"/>
    <w:rsid w:val="00860CFC"/>
    <w:rsid w:val="00861877"/>
    <w:rsid w:val="00871134"/>
    <w:rsid w:val="008770FA"/>
    <w:rsid w:val="00883736"/>
    <w:rsid w:val="00886C2E"/>
    <w:rsid w:val="008973EE"/>
    <w:rsid w:val="008A01F5"/>
    <w:rsid w:val="008A080B"/>
    <w:rsid w:val="008A5365"/>
    <w:rsid w:val="008B3727"/>
    <w:rsid w:val="008B5732"/>
    <w:rsid w:val="008C14C3"/>
    <w:rsid w:val="008C4292"/>
    <w:rsid w:val="008C4943"/>
    <w:rsid w:val="008C5F48"/>
    <w:rsid w:val="008D1577"/>
    <w:rsid w:val="008D182D"/>
    <w:rsid w:val="008E0EAF"/>
    <w:rsid w:val="008E278C"/>
    <w:rsid w:val="008E46FC"/>
    <w:rsid w:val="008E6585"/>
    <w:rsid w:val="008E6660"/>
    <w:rsid w:val="008F1F84"/>
    <w:rsid w:val="008F4053"/>
    <w:rsid w:val="008F43C8"/>
    <w:rsid w:val="00905A69"/>
    <w:rsid w:val="00907D51"/>
    <w:rsid w:val="009118C5"/>
    <w:rsid w:val="00913015"/>
    <w:rsid w:val="009131A9"/>
    <w:rsid w:val="009211BC"/>
    <w:rsid w:val="0092531B"/>
    <w:rsid w:val="00935ADC"/>
    <w:rsid w:val="00941004"/>
    <w:rsid w:val="009420A7"/>
    <w:rsid w:val="009420A8"/>
    <w:rsid w:val="009434BE"/>
    <w:rsid w:val="00943873"/>
    <w:rsid w:val="00951316"/>
    <w:rsid w:val="0095211A"/>
    <w:rsid w:val="00971600"/>
    <w:rsid w:val="00975ECB"/>
    <w:rsid w:val="00983692"/>
    <w:rsid w:val="00991504"/>
    <w:rsid w:val="0099157A"/>
    <w:rsid w:val="009973B4"/>
    <w:rsid w:val="009A294D"/>
    <w:rsid w:val="009A4344"/>
    <w:rsid w:val="009B260D"/>
    <w:rsid w:val="009B40E6"/>
    <w:rsid w:val="009B58E0"/>
    <w:rsid w:val="009C09D3"/>
    <w:rsid w:val="009C28C1"/>
    <w:rsid w:val="009C473D"/>
    <w:rsid w:val="009D4C99"/>
    <w:rsid w:val="009D54FF"/>
    <w:rsid w:val="009D6A9D"/>
    <w:rsid w:val="009E103C"/>
    <w:rsid w:val="009E3D36"/>
    <w:rsid w:val="009F2810"/>
    <w:rsid w:val="009F2AE7"/>
    <w:rsid w:val="009F7EED"/>
    <w:rsid w:val="00A00A66"/>
    <w:rsid w:val="00A03AB0"/>
    <w:rsid w:val="00A04E32"/>
    <w:rsid w:val="00A05540"/>
    <w:rsid w:val="00A10908"/>
    <w:rsid w:val="00A12536"/>
    <w:rsid w:val="00A1367C"/>
    <w:rsid w:val="00A24D4B"/>
    <w:rsid w:val="00A279A0"/>
    <w:rsid w:val="00A32074"/>
    <w:rsid w:val="00A324D5"/>
    <w:rsid w:val="00A3705C"/>
    <w:rsid w:val="00A37084"/>
    <w:rsid w:val="00A4056D"/>
    <w:rsid w:val="00A40AA0"/>
    <w:rsid w:val="00A40FE6"/>
    <w:rsid w:val="00A45CB2"/>
    <w:rsid w:val="00A521F0"/>
    <w:rsid w:val="00A72359"/>
    <w:rsid w:val="00A73AB9"/>
    <w:rsid w:val="00A80636"/>
    <w:rsid w:val="00A87338"/>
    <w:rsid w:val="00A9159D"/>
    <w:rsid w:val="00A92316"/>
    <w:rsid w:val="00AA6D10"/>
    <w:rsid w:val="00AB0B3A"/>
    <w:rsid w:val="00AB0E26"/>
    <w:rsid w:val="00AB42FF"/>
    <w:rsid w:val="00AB47C3"/>
    <w:rsid w:val="00AB4939"/>
    <w:rsid w:val="00AC06A4"/>
    <w:rsid w:val="00AC1442"/>
    <w:rsid w:val="00AC73E8"/>
    <w:rsid w:val="00AC7D83"/>
    <w:rsid w:val="00AD1B4E"/>
    <w:rsid w:val="00AE313E"/>
    <w:rsid w:val="00AE46F3"/>
    <w:rsid w:val="00AE4C3B"/>
    <w:rsid w:val="00AF0AAB"/>
    <w:rsid w:val="00AF0CE4"/>
    <w:rsid w:val="00AF65B9"/>
    <w:rsid w:val="00B002D4"/>
    <w:rsid w:val="00B00BAC"/>
    <w:rsid w:val="00B102D9"/>
    <w:rsid w:val="00B14A0E"/>
    <w:rsid w:val="00B14FB8"/>
    <w:rsid w:val="00B26F5A"/>
    <w:rsid w:val="00B2731A"/>
    <w:rsid w:val="00B34708"/>
    <w:rsid w:val="00B36B10"/>
    <w:rsid w:val="00B36E44"/>
    <w:rsid w:val="00B36E58"/>
    <w:rsid w:val="00B376D0"/>
    <w:rsid w:val="00B37E36"/>
    <w:rsid w:val="00B4316A"/>
    <w:rsid w:val="00B44F4C"/>
    <w:rsid w:val="00B4518E"/>
    <w:rsid w:val="00B56F9E"/>
    <w:rsid w:val="00B646B4"/>
    <w:rsid w:val="00B67AD6"/>
    <w:rsid w:val="00B71C15"/>
    <w:rsid w:val="00B7383B"/>
    <w:rsid w:val="00B749F7"/>
    <w:rsid w:val="00B75062"/>
    <w:rsid w:val="00B77D23"/>
    <w:rsid w:val="00B82B02"/>
    <w:rsid w:val="00B8613A"/>
    <w:rsid w:val="00B87544"/>
    <w:rsid w:val="00B92174"/>
    <w:rsid w:val="00B924FB"/>
    <w:rsid w:val="00B96E10"/>
    <w:rsid w:val="00BA206D"/>
    <w:rsid w:val="00BA2B50"/>
    <w:rsid w:val="00BA4BD6"/>
    <w:rsid w:val="00BB4BB4"/>
    <w:rsid w:val="00BC7F27"/>
    <w:rsid w:val="00BD66F5"/>
    <w:rsid w:val="00BE0CB8"/>
    <w:rsid w:val="00BE7ECE"/>
    <w:rsid w:val="00BF1560"/>
    <w:rsid w:val="00BF597E"/>
    <w:rsid w:val="00BF612A"/>
    <w:rsid w:val="00BF63A3"/>
    <w:rsid w:val="00C03B19"/>
    <w:rsid w:val="00C04E2E"/>
    <w:rsid w:val="00C05B3D"/>
    <w:rsid w:val="00C062A1"/>
    <w:rsid w:val="00C11B05"/>
    <w:rsid w:val="00C122F9"/>
    <w:rsid w:val="00C1336C"/>
    <w:rsid w:val="00C157BC"/>
    <w:rsid w:val="00C17B47"/>
    <w:rsid w:val="00C2092E"/>
    <w:rsid w:val="00C26678"/>
    <w:rsid w:val="00C3044F"/>
    <w:rsid w:val="00C3109B"/>
    <w:rsid w:val="00C315A5"/>
    <w:rsid w:val="00C40D2F"/>
    <w:rsid w:val="00C45FA2"/>
    <w:rsid w:val="00C51A36"/>
    <w:rsid w:val="00C55228"/>
    <w:rsid w:val="00C56DF3"/>
    <w:rsid w:val="00C57886"/>
    <w:rsid w:val="00C57A37"/>
    <w:rsid w:val="00C600DB"/>
    <w:rsid w:val="00C63768"/>
    <w:rsid w:val="00C658AB"/>
    <w:rsid w:val="00C678FC"/>
    <w:rsid w:val="00C72A05"/>
    <w:rsid w:val="00C74286"/>
    <w:rsid w:val="00C74C3A"/>
    <w:rsid w:val="00C7514B"/>
    <w:rsid w:val="00C77034"/>
    <w:rsid w:val="00C95618"/>
    <w:rsid w:val="00CA175E"/>
    <w:rsid w:val="00CA37EF"/>
    <w:rsid w:val="00CA7A5B"/>
    <w:rsid w:val="00CB4775"/>
    <w:rsid w:val="00CB5105"/>
    <w:rsid w:val="00CC5B4D"/>
    <w:rsid w:val="00CD31FD"/>
    <w:rsid w:val="00CD44C4"/>
    <w:rsid w:val="00CE315A"/>
    <w:rsid w:val="00CE4CD2"/>
    <w:rsid w:val="00D06F59"/>
    <w:rsid w:val="00D117B5"/>
    <w:rsid w:val="00D11ECE"/>
    <w:rsid w:val="00D128EF"/>
    <w:rsid w:val="00D1529A"/>
    <w:rsid w:val="00D17BCC"/>
    <w:rsid w:val="00D21A23"/>
    <w:rsid w:val="00D232CC"/>
    <w:rsid w:val="00D327A9"/>
    <w:rsid w:val="00D415DB"/>
    <w:rsid w:val="00D511D8"/>
    <w:rsid w:val="00D51BC9"/>
    <w:rsid w:val="00D523F5"/>
    <w:rsid w:val="00D568D1"/>
    <w:rsid w:val="00D5750A"/>
    <w:rsid w:val="00D60569"/>
    <w:rsid w:val="00D635BF"/>
    <w:rsid w:val="00D64586"/>
    <w:rsid w:val="00D64633"/>
    <w:rsid w:val="00D65CAF"/>
    <w:rsid w:val="00D6742A"/>
    <w:rsid w:val="00D72DE7"/>
    <w:rsid w:val="00D75D59"/>
    <w:rsid w:val="00D760B3"/>
    <w:rsid w:val="00D769FC"/>
    <w:rsid w:val="00D828C6"/>
    <w:rsid w:val="00D8388C"/>
    <w:rsid w:val="00D86E4E"/>
    <w:rsid w:val="00D92B20"/>
    <w:rsid w:val="00D9667D"/>
    <w:rsid w:val="00DB2561"/>
    <w:rsid w:val="00DB60AD"/>
    <w:rsid w:val="00DB6A55"/>
    <w:rsid w:val="00DC5596"/>
    <w:rsid w:val="00DD33DB"/>
    <w:rsid w:val="00DD429E"/>
    <w:rsid w:val="00DE28CC"/>
    <w:rsid w:val="00DE3DD1"/>
    <w:rsid w:val="00DE4D6D"/>
    <w:rsid w:val="00DE595B"/>
    <w:rsid w:val="00DF1100"/>
    <w:rsid w:val="00E10A4B"/>
    <w:rsid w:val="00E10ACC"/>
    <w:rsid w:val="00E11517"/>
    <w:rsid w:val="00E12BD2"/>
    <w:rsid w:val="00E1762E"/>
    <w:rsid w:val="00E20777"/>
    <w:rsid w:val="00E22F06"/>
    <w:rsid w:val="00E23BC1"/>
    <w:rsid w:val="00E250E7"/>
    <w:rsid w:val="00E261AE"/>
    <w:rsid w:val="00E348B3"/>
    <w:rsid w:val="00E35523"/>
    <w:rsid w:val="00E361DE"/>
    <w:rsid w:val="00E43FFD"/>
    <w:rsid w:val="00E44944"/>
    <w:rsid w:val="00E45D33"/>
    <w:rsid w:val="00E46E99"/>
    <w:rsid w:val="00E6224C"/>
    <w:rsid w:val="00E63724"/>
    <w:rsid w:val="00E6717D"/>
    <w:rsid w:val="00E84500"/>
    <w:rsid w:val="00E8530C"/>
    <w:rsid w:val="00E92F55"/>
    <w:rsid w:val="00EA0A6E"/>
    <w:rsid w:val="00EA0B69"/>
    <w:rsid w:val="00EA2421"/>
    <w:rsid w:val="00EA2D55"/>
    <w:rsid w:val="00EA37D1"/>
    <w:rsid w:val="00EA5367"/>
    <w:rsid w:val="00EA6918"/>
    <w:rsid w:val="00EA6B33"/>
    <w:rsid w:val="00EB0164"/>
    <w:rsid w:val="00EB1C22"/>
    <w:rsid w:val="00EB3D2A"/>
    <w:rsid w:val="00EB401F"/>
    <w:rsid w:val="00EB6104"/>
    <w:rsid w:val="00EB74F2"/>
    <w:rsid w:val="00EC1BFE"/>
    <w:rsid w:val="00EC326D"/>
    <w:rsid w:val="00EC53EC"/>
    <w:rsid w:val="00ED0F62"/>
    <w:rsid w:val="00ED24AF"/>
    <w:rsid w:val="00ED6A4D"/>
    <w:rsid w:val="00EE404B"/>
    <w:rsid w:val="00EE4C2D"/>
    <w:rsid w:val="00EF1DE1"/>
    <w:rsid w:val="00EF246D"/>
    <w:rsid w:val="00EF39A1"/>
    <w:rsid w:val="00EF4E91"/>
    <w:rsid w:val="00F066F7"/>
    <w:rsid w:val="00F155A7"/>
    <w:rsid w:val="00F15D64"/>
    <w:rsid w:val="00F160DF"/>
    <w:rsid w:val="00F16EEE"/>
    <w:rsid w:val="00F17A26"/>
    <w:rsid w:val="00F20015"/>
    <w:rsid w:val="00F35254"/>
    <w:rsid w:val="00F400F4"/>
    <w:rsid w:val="00F4354E"/>
    <w:rsid w:val="00F4538A"/>
    <w:rsid w:val="00F51DFC"/>
    <w:rsid w:val="00F52BFB"/>
    <w:rsid w:val="00F53FE9"/>
    <w:rsid w:val="00F6347C"/>
    <w:rsid w:val="00F644BE"/>
    <w:rsid w:val="00F64967"/>
    <w:rsid w:val="00F67A29"/>
    <w:rsid w:val="00F70620"/>
    <w:rsid w:val="00F74A85"/>
    <w:rsid w:val="00F80332"/>
    <w:rsid w:val="00F85D84"/>
    <w:rsid w:val="00F869EB"/>
    <w:rsid w:val="00F90598"/>
    <w:rsid w:val="00F92135"/>
    <w:rsid w:val="00F95B5A"/>
    <w:rsid w:val="00FA483F"/>
    <w:rsid w:val="00FA7AE7"/>
    <w:rsid w:val="00FB0156"/>
    <w:rsid w:val="00FC0497"/>
    <w:rsid w:val="00FC47BD"/>
    <w:rsid w:val="00FC576B"/>
    <w:rsid w:val="00FD579E"/>
    <w:rsid w:val="00FD583B"/>
    <w:rsid w:val="00FD631E"/>
    <w:rsid w:val="00FD662D"/>
    <w:rsid w:val="00FD68C7"/>
    <w:rsid w:val="00FE0DBA"/>
    <w:rsid w:val="00FE46BD"/>
    <w:rsid w:val="00FE7093"/>
    <w:rsid w:val="00FE7902"/>
    <w:rsid w:val="00FF0CB9"/>
    <w:rsid w:val="00FF1E32"/>
    <w:rsid w:val="00FF5E70"/>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34"/>
    <w:qFormat/>
    <w:pPr>
      <w:ind w:firstLineChars="200" w:firstLine="420"/>
    </w:pPr>
  </w:style>
  <w:style w:type="paragraph" w:styleId="ad">
    <w:name w:val="Normal (Web)"/>
    <w:basedOn w:val="a"/>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0"/>
    <w:link w:val="2"/>
    <w:rsid w:val="00D65CAF"/>
    <w:rPr>
      <w:rFonts w:ascii="宋体" w:hAnsi="宋体"/>
      <w:kern w:val="2"/>
      <w:sz w:val="21"/>
      <w:szCs w:val="24"/>
    </w:rPr>
  </w:style>
  <w:style w:type="character" w:customStyle="1" w:styleId="Char">
    <w:name w:val="页脚 Char"/>
    <w:basedOn w:val="a0"/>
    <w:rsid w:val="004A3181"/>
    <w:rPr>
      <w:kern w:val="2"/>
      <w:sz w:val="18"/>
      <w:szCs w:val="18"/>
    </w:rPr>
  </w:style>
  <w:style w:type="paragraph" w:styleId="ae">
    <w:name w:val="Body Text"/>
    <w:basedOn w:val="a"/>
    <w:link w:val="af"/>
    <w:uiPriority w:val="99"/>
    <w:semiHidden/>
    <w:unhideWhenUsed/>
    <w:rsid w:val="00E10ACC"/>
    <w:pPr>
      <w:spacing w:after="120"/>
    </w:pPr>
  </w:style>
  <w:style w:type="character" w:customStyle="1" w:styleId="af">
    <w:name w:val="正文文本 字符"/>
    <w:basedOn w:val="a0"/>
    <w:link w:val="ae"/>
    <w:uiPriority w:val="99"/>
    <w:semiHidden/>
    <w:rsid w:val="00E10A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46689-8EC0-4CA7-A3BE-955C3713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22</Pages>
  <Words>2094</Words>
  <Characters>11939</Characters>
  <Application>Microsoft Office Word</Application>
  <DocSecurity>0</DocSecurity>
  <Lines>99</Lines>
  <Paragraphs>28</Paragraphs>
  <ScaleCrop>false</ScaleCrop>
  <Company>微软中国</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468</cp:revision>
  <dcterms:created xsi:type="dcterms:W3CDTF">2020-11-08T16:10:00Z</dcterms:created>
  <dcterms:modified xsi:type="dcterms:W3CDTF">2022-05-17T03:41:00Z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