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ascii="隶书" w:hAnsi="宋体" w:eastAsia="隶书"/>
          <w:bCs/>
          <w:color w:val="000000"/>
          <w:sz w:val="36"/>
          <w:szCs w:val="36"/>
        </w:rPr>
        <w:t xml:space="preserve"> </w:t>
      </w: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受审核部门：综合</w:t>
            </w:r>
            <w:r>
              <w:rPr>
                <w:rFonts w:hint="eastAsia"/>
                <w:sz w:val="24"/>
                <w:szCs w:val="24"/>
                <w:lang w:val="en-US" w:eastAsia="zh-CN"/>
              </w:rPr>
              <w:t>部</w:t>
            </w:r>
            <w:r>
              <w:rPr>
                <w:sz w:val="24"/>
                <w:szCs w:val="24"/>
              </w:rPr>
              <w:t xml:space="preserve">          </w:t>
            </w:r>
            <w:r>
              <w:rPr>
                <w:rFonts w:hint="eastAsia"/>
                <w:sz w:val="24"/>
                <w:szCs w:val="24"/>
              </w:rPr>
              <w:t xml:space="preserve">  陪同人员：</w:t>
            </w:r>
            <w:r>
              <w:rPr>
                <w:rFonts w:hint="eastAsia"/>
                <w:sz w:val="24"/>
                <w:szCs w:val="24"/>
                <w:lang w:val="en-US" w:eastAsia="zh-CN"/>
              </w:rPr>
              <w:t>刘岁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sz w:val="24"/>
                <w:szCs w:val="24"/>
                <w:lang w:val="en-US" w:eastAsia="zh-CN"/>
              </w:rPr>
            </w:pPr>
            <w:r>
              <w:rPr>
                <w:rFonts w:hint="eastAsia"/>
                <w:sz w:val="24"/>
                <w:szCs w:val="24"/>
              </w:rPr>
              <w:t>审核员：</w:t>
            </w:r>
            <w:r>
              <w:rPr>
                <w:rFonts w:hint="eastAsia"/>
                <w:sz w:val="24"/>
                <w:szCs w:val="24"/>
                <w:lang w:val="en-US" w:eastAsia="zh-CN"/>
              </w:rPr>
              <w:t>陈丽丹</w:t>
            </w:r>
            <w:r>
              <w:rPr>
                <w:rFonts w:hint="eastAsia"/>
                <w:sz w:val="24"/>
                <w:szCs w:val="24"/>
              </w:rPr>
              <w:t xml:space="preserve">（远程）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w:t>
            </w:r>
            <w:r>
              <w:rPr>
                <w:rFonts w:hint="eastAsia"/>
                <w:sz w:val="24"/>
                <w:szCs w:val="24"/>
              </w:rPr>
              <w:t>-0</w:t>
            </w:r>
            <w:r>
              <w:rPr>
                <w:rFonts w:hint="eastAsia"/>
                <w:sz w:val="24"/>
                <w:szCs w:val="24"/>
                <w:lang w:val="en-US" w:eastAsia="zh-CN"/>
              </w:rPr>
              <w:t>5</w:t>
            </w:r>
            <w:r>
              <w:rPr>
                <w:rFonts w:hint="eastAsia"/>
                <w:sz w:val="24"/>
                <w:szCs w:val="24"/>
              </w:rPr>
              <w:t>-1</w:t>
            </w:r>
            <w:r>
              <w:rPr>
                <w:rFonts w:hint="eastAsia"/>
                <w:sz w:val="24"/>
                <w:szCs w:val="24"/>
                <w:lang w:val="en-US" w:eastAsia="zh-CN"/>
              </w:rPr>
              <w:t>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5"/>
              <w:spacing w:after="0" w:line="320" w:lineRule="exact"/>
              <w:rPr>
                <w:szCs w:val="21"/>
              </w:rPr>
            </w:pPr>
            <w:r>
              <w:rPr>
                <w:rFonts w:hint="eastAsia" w:ascii="宋体" w:hAnsi="宋体" w:eastAsia="宋体" w:cs="宋体"/>
                <w:sz w:val="24"/>
                <w:szCs w:val="24"/>
              </w:rPr>
              <w:t>审核条款：FSMS：5.3/6.2/7.2/7.3/7.4/7.5</w:t>
            </w:r>
          </w:p>
        </w:tc>
        <w:tc>
          <w:tcPr>
            <w:tcW w:w="1585" w:type="dxa"/>
            <w:vMerge w:val="continue"/>
          </w:tcPr>
          <w:p/>
        </w:tc>
      </w:tr>
    </w:tbl>
    <w:tbl>
      <w:tblPr>
        <w:tblStyle w:val="8"/>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pPr>
              <w:rPr>
                <w:rFonts w:hint="default" w:eastAsia="宋体"/>
                <w:lang w:val="en-US" w:eastAsia="zh-CN"/>
              </w:rPr>
            </w:pPr>
            <w:r>
              <w:rPr>
                <w:rFonts w:hint="eastAsia"/>
              </w:rPr>
              <w:t>如</w:t>
            </w:r>
            <w:r>
              <w:rPr/>
              <w:sym w:font="Wingdings" w:char="00FE"/>
            </w:r>
            <w:r>
              <w:rPr>
                <w:rFonts w:hint="eastAsia"/>
              </w:rPr>
              <w:t>《管理手册》第5.3条款</w:t>
            </w:r>
            <w:r>
              <w:rPr>
                <w:rFonts w:hint="eastAsia"/>
                <w:lang w:val="en-US" w:eastAsia="zh-CN"/>
              </w:rPr>
              <w:t xml:space="preserve">  </w:t>
            </w:r>
            <w:r>
              <w:rPr/>
              <w:sym w:font="Wingdings" w:char="00FE"/>
            </w:r>
            <w:r>
              <w:rPr>
                <w:rFonts w:hint="eastAsia"/>
                <w:lang w:eastAsia="zh-CN"/>
              </w:rPr>
              <w:t>《</w:t>
            </w:r>
            <w:r>
              <w:rPr>
                <w:rFonts w:hint="eastAsia"/>
                <w:lang w:val="en-US" w:eastAsia="zh-CN"/>
              </w:rPr>
              <w:t>岗位说明书》</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rPr>
            </w:pPr>
            <w:r>
              <w:rPr>
                <w:rFonts w:hint="eastAsia"/>
              </w:rPr>
              <w:t>1)负责公司日常行政管理；</w:t>
            </w:r>
          </w:p>
          <w:p>
            <w:pPr>
              <w:rPr>
                <w:rFonts w:hint="eastAsia"/>
              </w:rPr>
            </w:pPr>
            <w:r>
              <w:rPr>
                <w:rFonts w:hint="eastAsia"/>
              </w:rPr>
              <w:t>2)负责人力资源管理，包括招聘、劳动合同、社保及体检等；</w:t>
            </w:r>
          </w:p>
          <w:p>
            <w:pPr>
              <w:rPr>
                <w:rFonts w:hint="eastAsia"/>
              </w:rPr>
            </w:pPr>
            <w:r>
              <w:rPr>
                <w:rFonts w:hint="eastAsia"/>
              </w:rPr>
              <w:t>3)负责制订公司各部门及人员岗位职责及任职资格；</w:t>
            </w:r>
          </w:p>
          <w:p>
            <w:pPr>
              <w:rPr>
                <w:rFonts w:hint="eastAsia"/>
              </w:rPr>
            </w:pPr>
            <w:r>
              <w:rPr>
                <w:rFonts w:hint="eastAsia"/>
              </w:rPr>
              <w:t>4)负责制定年度培训计划，组织员工技能培训和继续再教育；</w:t>
            </w:r>
          </w:p>
          <w:p>
            <w:pPr>
              <w:rPr>
                <w:rFonts w:hint="eastAsia"/>
              </w:rPr>
            </w:pPr>
            <w:r>
              <w:rPr>
                <w:rFonts w:hint="eastAsia"/>
              </w:rPr>
              <w:t>5)负责组织或协助相关部门提高员工食品安全意识的宣传教育活动。</w:t>
            </w:r>
          </w:p>
          <w:p>
            <w:pPr>
              <w:rPr>
                <w:rFonts w:hint="eastAsia"/>
              </w:rPr>
            </w:pPr>
            <w:r>
              <w:rPr>
                <w:rFonts w:hint="eastAsia"/>
              </w:rPr>
              <w:t>6)负责组织的知识的收集、获取、保持、更新、保留、保护及传递等工作。</w:t>
            </w:r>
          </w:p>
          <w:p>
            <w:pPr>
              <w:rPr>
                <w:rFonts w:hint="eastAsia"/>
              </w:rPr>
            </w:pPr>
            <w:r>
              <w:rPr>
                <w:rFonts w:hint="eastAsia"/>
              </w:rPr>
              <w:t>7)负责文件和记录及知识管理管理；</w:t>
            </w:r>
          </w:p>
          <w:p>
            <w:pPr>
              <w:rPr>
                <w:rFonts w:hint="eastAsia"/>
              </w:rPr>
            </w:pPr>
            <w:r>
              <w:rPr>
                <w:rFonts w:hint="eastAsia"/>
              </w:rPr>
              <w:t>8)指导应用数据分析为持续改进提供依据；</w:t>
            </w:r>
          </w:p>
          <w:p>
            <w:pPr>
              <w:rPr>
                <w:rFonts w:hint="eastAsia" w:eastAsia="宋体"/>
                <w:lang w:eastAsia="zh-CN"/>
              </w:rPr>
            </w:pPr>
            <w:r>
              <w:rPr>
                <w:rFonts w:hint="eastAsia"/>
              </w:rPr>
              <w:t>9)协助食品安全小组组长做好内审工作</w:t>
            </w:r>
            <w:r>
              <w:rPr>
                <w:rFonts w:hint="eastAsia"/>
                <w:lang w:eastAsia="zh-CN"/>
              </w:rPr>
              <w:t>。</w:t>
            </w:r>
          </w:p>
        </w:tc>
        <w:tc>
          <w:tcPr>
            <w:tcW w:w="1585" w:type="dxa"/>
            <w:vMerge w:val="continue"/>
          </w:tcPr>
          <w:p/>
        </w:tc>
      </w:tr>
    </w:tbl>
    <w:tbl>
      <w:tblPr>
        <w:tblStyle w:val="8"/>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2022年管理目标</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58"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8"/>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91"/>
              <w:gridCol w:w="3191"/>
              <w:gridCol w:w="141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tcPr>
                <w:p>
                  <w:pPr>
                    <w:rPr>
                      <w:szCs w:val="22"/>
                    </w:rPr>
                  </w:pPr>
                  <w:r>
                    <w:rPr>
                      <w:rFonts w:hint="eastAsia"/>
                      <w:szCs w:val="22"/>
                    </w:rPr>
                    <w:t>目标</w:t>
                  </w:r>
                </w:p>
              </w:tc>
              <w:tc>
                <w:tcPr>
                  <w:tcW w:w="444" w:type="pct"/>
                  <w:shd w:val="clear" w:color="auto" w:fill="auto"/>
                </w:tcPr>
                <w:p>
                  <w:pPr>
                    <w:rPr>
                      <w:rFonts w:hint="default" w:eastAsia="宋体"/>
                      <w:szCs w:val="22"/>
                      <w:lang w:val="en-US" w:eastAsia="zh-CN"/>
                    </w:rPr>
                  </w:pPr>
                  <w:r>
                    <w:rPr>
                      <w:rFonts w:hint="eastAsia"/>
                      <w:szCs w:val="22"/>
                      <w:lang w:val="en-US" w:eastAsia="zh-CN"/>
                    </w:rPr>
                    <w:t>考核频次</w:t>
                  </w:r>
                </w:p>
              </w:tc>
              <w:tc>
                <w:tcPr>
                  <w:tcW w:w="1791" w:type="pct"/>
                  <w:shd w:val="clear" w:color="auto" w:fill="auto"/>
                </w:tcPr>
                <w:p>
                  <w:pPr>
                    <w:rPr>
                      <w:szCs w:val="22"/>
                    </w:rPr>
                  </w:pPr>
                  <w:r>
                    <w:rPr>
                      <w:rFonts w:hint="eastAsia"/>
                      <w:szCs w:val="22"/>
                    </w:rPr>
                    <w:t>计算方法</w:t>
                  </w:r>
                </w:p>
              </w:tc>
              <w:tc>
                <w:tcPr>
                  <w:tcW w:w="793" w:type="pct"/>
                  <w:shd w:val="clear" w:color="auto" w:fill="auto"/>
                </w:tcPr>
                <w:p>
                  <w:pPr>
                    <w:rPr>
                      <w:szCs w:val="22"/>
                    </w:rPr>
                  </w:pPr>
                  <w:r>
                    <w:rPr>
                      <w:rFonts w:hint="eastAsia"/>
                      <w:szCs w:val="22"/>
                    </w:rPr>
                    <w:t>责任部门</w:t>
                  </w:r>
                </w:p>
              </w:tc>
              <w:tc>
                <w:tcPr>
                  <w:tcW w:w="1100" w:type="pct"/>
                  <w:shd w:val="clear" w:color="auto" w:fill="auto"/>
                </w:tcPr>
                <w:p>
                  <w:pPr>
                    <w:rPr>
                      <w:szCs w:val="22"/>
                    </w:rPr>
                  </w:pPr>
                  <w:r>
                    <w:rPr>
                      <w:rFonts w:hint="eastAsia"/>
                      <w:szCs w:val="22"/>
                    </w:rPr>
                    <w:t>目标实际完成（</w:t>
                  </w:r>
                  <w:r>
                    <w:rPr>
                      <w:rFonts w:hint="eastAsia"/>
                      <w:szCs w:val="22"/>
                      <w:lang w:val="en-US" w:eastAsia="zh-CN"/>
                    </w:rPr>
                    <w:t>2022.1-2022.4</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vAlign w:val="center"/>
                </w:tcPr>
                <w:p>
                  <w:pPr>
                    <w:rPr>
                      <w:szCs w:val="21"/>
                    </w:rPr>
                  </w:pPr>
                  <w:r>
                    <w:rPr>
                      <w:rFonts w:hint="eastAsia"/>
                      <w:szCs w:val="21"/>
                      <w:lang w:val="en-US" w:eastAsia="zh-CN"/>
                    </w:rPr>
                    <w:t>人员受训率100</w:t>
                  </w:r>
                  <w:r>
                    <w:rPr>
                      <w:rFonts w:hint="eastAsia"/>
                      <w:szCs w:val="21"/>
                    </w:rPr>
                    <w:t>%</w:t>
                  </w:r>
                </w:p>
              </w:tc>
              <w:tc>
                <w:tcPr>
                  <w:tcW w:w="444" w:type="pct"/>
                  <w:shd w:val="clear" w:color="auto" w:fill="auto"/>
                  <w:vAlign w:val="center"/>
                </w:tcPr>
                <w:p>
                  <w:pPr>
                    <w:rPr>
                      <w:rFonts w:hint="eastAsia" w:eastAsia="宋体"/>
                      <w:szCs w:val="21"/>
                      <w:lang w:val="en-US" w:eastAsia="zh-CN"/>
                    </w:rPr>
                  </w:pPr>
                  <w:r>
                    <w:rPr>
                      <w:rFonts w:hint="eastAsia"/>
                      <w:szCs w:val="21"/>
                      <w:lang w:val="en-US" w:eastAsia="zh-CN"/>
                    </w:rPr>
                    <w:t>每月</w:t>
                  </w:r>
                </w:p>
              </w:tc>
              <w:tc>
                <w:tcPr>
                  <w:tcW w:w="1791" w:type="pct"/>
                  <w:shd w:val="clear" w:color="auto" w:fill="auto"/>
                  <w:vAlign w:val="center"/>
                </w:tcPr>
                <w:p>
                  <w:pPr>
                    <w:rPr>
                      <w:szCs w:val="21"/>
                    </w:rPr>
                  </w:pPr>
                  <w:r>
                    <w:rPr>
                      <w:rFonts w:hint="eastAsia"/>
                      <w:szCs w:val="21"/>
                    </w:rPr>
                    <w:t>受训人员数/公司总人员数×100%</w:t>
                  </w:r>
                </w:p>
              </w:tc>
              <w:tc>
                <w:tcPr>
                  <w:tcW w:w="793" w:type="pct"/>
                  <w:shd w:val="clear" w:color="auto" w:fill="auto"/>
                  <w:vAlign w:val="center"/>
                </w:tcPr>
                <w:p>
                  <w:pPr>
                    <w:rPr>
                      <w:rFonts w:hint="eastAsia" w:eastAsia="宋体"/>
                      <w:szCs w:val="22"/>
                      <w:lang w:val="en-US" w:eastAsia="zh-CN"/>
                    </w:rPr>
                  </w:pPr>
                  <w:r>
                    <w:rPr>
                      <w:rFonts w:hint="eastAsia"/>
                      <w:szCs w:val="22"/>
                      <w:lang w:val="en-GB"/>
                    </w:rPr>
                    <w:t>综合</w:t>
                  </w:r>
                  <w:r>
                    <w:rPr>
                      <w:rFonts w:hint="eastAsia"/>
                      <w:szCs w:val="22"/>
                      <w:lang w:val="en-US" w:eastAsia="zh-CN"/>
                    </w:rPr>
                    <w:t>部</w:t>
                  </w:r>
                </w:p>
              </w:tc>
              <w:tc>
                <w:tcPr>
                  <w:tcW w:w="1100" w:type="pct"/>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vAlign w:val="top"/>
                </w:tcPr>
                <w:p>
                  <w:pPr>
                    <w:widowControl/>
                    <w:spacing w:before="40"/>
                    <w:jc w:val="left"/>
                    <w:rPr>
                      <w:b/>
                    </w:rPr>
                  </w:pPr>
                  <w:r>
                    <w:rPr>
                      <w:rFonts w:hint="eastAsia" w:ascii="宋体" w:hAnsi="宋体"/>
                      <w:color w:val="000000"/>
                      <w:szCs w:val="21"/>
                      <w:lang w:val="en-US" w:eastAsia="zh-CN"/>
                    </w:rPr>
                    <w:t>客户投诉率≤5</w:t>
                  </w:r>
                  <w:r>
                    <w:rPr>
                      <w:rFonts w:hint="eastAsia" w:ascii="宋体" w:hAnsi="宋体"/>
                      <w:color w:val="000000"/>
                      <w:szCs w:val="21"/>
                    </w:rPr>
                    <w:t>%</w:t>
                  </w:r>
                </w:p>
              </w:tc>
              <w:tc>
                <w:tcPr>
                  <w:tcW w:w="444" w:type="pct"/>
                  <w:shd w:val="clear" w:color="auto" w:fill="auto"/>
                  <w:vAlign w:val="top"/>
                </w:tcPr>
                <w:p>
                  <w:pPr>
                    <w:widowControl/>
                    <w:spacing w:before="40"/>
                    <w:jc w:val="left"/>
                    <w:rPr>
                      <w:rFonts w:hint="eastAsia"/>
                      <w:bCs/>
                    </w:rPr>
                  </w:pPr>
                  <w:r>
                    <w:rPr>
                      <w:rFonts w:hint="eastAsia"/>
                      <w:color w:val="000000"/>
                      <w:szCs w:val="21"/>
                    </w:rPr>
                    <w:t>每</w:t>
                  </w:r>
                  <w:r>
                    <w:rPr>
                      <w:rFonts w:hint="eastAsia"/>
                      <w:color w:val="000000"/>
                      <w:szCs w:val="21"/>
                      <w:lang w:val="en-US" w:eastAsia="zh-CN"/>
                    </w:rPr>
                    <w:t>月</w:t>
                  </w:r>
                </w:p>
              </w:tc>
              <w:tc>
                <w:tcPr>
                  <w:tcW w:w="1791" w:type="pct"/>
                  <w:shd w:val="clear" w:color="auto" w:fill="auto"/>
                  <w:vAlign w:val="top"/>
                </w:tcPr>
                <w:p>
                  <w:pPr>
                    <w:widowControl/>
                    <w:spacing w:before="40"/>
                    <w:jc w:val="left"/>
                    <w:rPr>
                      <w:bCs/>
                    </w:rPr>
                  </w:pPr>
                  <w:r>
                    <w:rPr>
                      <w:rFonts w:hint="eastAsia"/>
                      <w:color w:val="000000"/>
                      <w:szCs w:val="21"/>
                      <w:highlight w:val="none"/>
                      <w:lang w:val="en-US" w:eastAsia="zh-CN"/>
                    </w:rPr>
                    <w:t>客户投诉数/客户总数×</w:t>
                  </w:r>
                  <w:r>
                    <w:rPr>
                      <w:rFonts w:hint="eastAsia"/>
                      <w:color w:val="000000"/>
                      <w:szCs w:val="21"/>
                      <w:highlight w:val="none"/>
                    </w:rPr>
                    <w:t>100%</w:t>
                  </w:r>
                </w:p>
              </w:tc>
              <w:tc>
                <w:tcPr>
                  <w:tcW w:w="793" w:type="pct"/>
                  <w:shd w:val="clear" w:color="auto" w:fill="auto"/>
                  <w:vAlign w:val="center"/>
                </w:tcPr>
                <w:p>
                  <w:pPr>
                    <w:rPr>
                      <w:rFonts w:hint="eastAsia" w:eastAsia="宋体"/>
                      <w:szCs w:val="24"/>
                      <w:lang w:val="en-US" w:eastAsia="zh-CN"/>
                    </w:rPr>
                  </w:pPr>
                  <w:r>
                    <w:rPr>
                      <w:rFonts w:hint="eastAsia"/>
                      <w:szCs w:val="22"/>
                      <w:lang w:val="en-GB"/>
                    </w:rPr>
                    <w:t>综合</w:t>
                  </w:r>
                  <w:r>
                    <w:rPr>
                      <w:rFonts w:hint="eastAsia"/>
                      <w:szCs w:val="22"/>
                      <w:lang w:val="en-US" w:eastAsia="zh-CN"/>
                    </w:rPr>
                    <w:t>部</w:t>
                  </w:r>
                </w:p>
              </w:tc>
              <w:tc>
                <w:tcPr>
                  <w:tcW w:w="1100" w:type="pct"/>
                  <w:shd w:val="clear" w:color="auto" w:fill="auto"/>
                </w:tcPr>
                <w:p>
                  <w:pPr>
                    <w:spacing w:before="156" w:beforeLines="50"/>
                    <w:jc w:val="center"/>
                    <w:rPr>
                      <w:szCs w:val="21"/>
                      <w:lang w:val="en-GB"/>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shd w:val="clear" w:color="auto" w:fill="auto"/>
                  <w:vAlign w:val="center"/>
                </w:tcPr>
                <w:p>
                  <w:pPr>
                    <w:rPr>
                      <w:szCs w:val="21"/>
                    </w:rPr>
                  </w:pPr>
                  <w:r>
                    <w:rPr>
                      <w:rFonts w:hint="eastAsia"/>
                      <w:szCs w:val="21"/>
                      <w:lang w:val="en-US" w:eastAsia="zh-CN"/>
                    </w:rPr>
                    <w:t>文件受控率</w:t>
                  </w:r>
                  <w:r>
                    <w:rPr>
                      <w:rFonts w:hint="eastAsia"/>
                      <w:szCs w:val="21"/>
                    </w:rPr>
                    <w:t>100%</w:t>
                  </w:r>
                </w:p>
              </w:tc>
              <w:tc>
                <w:tcPr>
                  <w:tcW w:w="444" w:type="pct"/>
                  <w:shd w:val="clear" w:color="auto" w:fill="auto"/>
                  <w:vAlign w:val="center"/>
                </w:tcPr>
                <w:p>
                  <w:pPr>
                    <w:rPr>
                      <w:rFonts w:hint="eastAsia"/>
                      <w:szCs w:val="21"/>
                    </w:rPr>
                  </w:pPr>
                  <w:r>
                    <w:rPr>
                      <w:rFonts w:hint="eastAsia"/>
                      <w:szCs w:val="21"/>
                      <w:lang w:val="en-US" w:eastAsia="zh-CN"/>
                    </w:rPr>
                    <w:t>每月</w:t>
                  </w:r>
                </w:p>
              </w:tc>
              <w:tc>
                <w:tcPr>
                  <w:tcW w:w="1791" w:type="pct"/>
                  <w:shd w:val="clear" w:color="auto" w:fill="auto"/>
                  <w:vAlign w:val="center"/>
                </w:tcPr>
                <w:p>
                  <w:pPr>
                    <w:rPr>
                      <w:bCs/>
                    </w:rPr>
                  </w:pPr>
                  <w:r>
                    <w:rPr>
                      <w:rFonts w:hint="eastAsia"/>
                      <w:szCs w:val="21"/>
                    </w:rPr>
                    <w:t>受控文件数/应受控文件数×100%</w:t>
                  </w:r>
                </w:p>
              </w:tc>
              <w:tc>
                <w:tcPr>
                  <w:tcW w:w="793" w:type="pct"/>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szCs w:val="22"/>
                      <w:lang w:val="en-GB"/>
                    </w:rPr>
                    <w:t>综合</w:t>
                  </w:r>
                  <w:r>
                    <w:rPr>
                      <w:rFonts w:hint="eastAsia"/>
                      <w:szCs w:val="22"/>
                      <w:lang w:val="en-US" w:eastAsia="zh-CN"/>
                    </w:rPr>
                    <w:t>部</w:t>
                  </w:r>
                </w:p>
              </w:tc>
              <w:tc>
                <w:tcPr>
                  <w:tcW w:w="1100" w:type="pct"/>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85"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w:t>
            </w:r>
            <w:r>
              <w:rPr>
                <w:rFonts w:hint="eastAsia"/>
                <w:lang w:val="en-US" w:eastAsia="zh-CN"/>
              </w:rPr>
              <w:t>控制</w:t>
            </w:r>
            <w:r>
              <w:rPr>
                <w:rFonts w:hint="eastAsia"/>
              </w:rPr>
              <w:t xml:space="preserve">程序》 </w:t>
            </w:r>
            <w:r>
              <w:rPr/>
              <w:sym w:font="Wingdings" w:char="00A8"/>
            </w:r>
            <w:r>
              <w:rPr>
                <w:rFonts w:hint="eastAsia"/>
              </w:rPr>
              <w:t>《能力和意识控制程序》</w:t>
            </w:r>
          </w:p>
        </w:tc>
        <w:tc>
          <w:tcPr>
            <w:tcW w:w="1558"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w:t>
            </w:r>
            <w:bookmarkStart w:id="0" w:name="_GoBack"/>
            <w:r>
              <w:rPr>
                <w:rFonts w:hint="eastAsia" w:ascii="Calibri" w:hAnsi="Calibri"/>
                <w:highlight w:val="none"/>
              </w:rPr>
              <w:t>任职能力</w:t>
            </w:r>
            <w:bookmarkEnd w:id="0"/>
            <w:r>
              <w:rPr>
                <w:rFonts w:hint="eastAsia" w:ascii="Calibri" w:hAnsi="Calibri"/>
              </w:rPr>
              <w:t>情况：</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3015"/>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3" w:type="dxa"/>
                </w:tcPr>
                <w:p>
                  <w:r>
                    <w:rPr>
                      <w:rFonts w:hint="eastAsia"/>
                    </w:rPr>
                    <w:t>关键岗位的人员</w:t>
                  </w:r>
                </w:p>
              </w:tc>
              <w:tc>
                <w:tcPr>
                  <w:tcW w:w="3015"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3" w:type="dxa"/>
                </w:tcPr>
                <w:p>
                  <w:pPr>
                    <w:rPr>
                      <w:rFonts w:hint="default"/>
                      <w:lang w:val="en-US" w:eastAsia="zh-CN"/>
                    </w:rPr>
                  </w:pPr>
                  <w:r>
                    <w:rPr>
                      <w:rFonts w:hint="eastAsia"/>
                    </w:rPr>
                    <w:t>食品安全小组</w:t>
                  </w:r>
                  <w:r>
                    <w:rPr>
                      <w:rFonts w:hint="eastAsia"/>
                      <w:lang w:val="en-US" w:eastAsia="zh-CN"/>
                    </w:rPr>
                    <w:t>组长/配送部经理</w:t>
                  </w:r>
                </w:p>
                <w:p>
                  <w:pPr>
                    <w:pStyle w:val="2"/>
                    <w:ind w:left="0" w:leftChars="0" w:firstLine="0" w:firstLineChars="0"/>
                    <w:rPr>
                      <w:rFonts w:hint="default"/>
                      <w:lang w:val="en-US" w:eastAsia="zh-CN"/>
                    </w:rPr>
                  </w:pPr>
                  <w:r>
                    <w:rPr>
                      <w:rFonts w:hint="eastAsia"/>
                      <w:lang w:val="en-US" w:eastAsia="zh-CN"/>
                    </w:rPr>
                    <w:t>陈林</w:t>
                  </w:r>
                </w:p>
                <w:p/>
              </w:tc>
              <w:tc>
                <w:tcPr>
                  <w:tcW w:w="3015" w:type="dxa"/>
                </w:tcPr>
                <w:p>
                  <w:pPr>
                    <w:jc w:val="left"/>
                  </w:pPr>
                  <w:r>
                    <w:rPr>
                      <w:rFonts w:hint="eastAsia"/>
                    </w:rPr>
                    <w:t>学历：大专及以上</w:t>
                  </w:r>
                </w:p>
                <w:p>
                  <w:pPr>
                    <w:jc w:val="left"/>
                  </w:pPr>
                  <w:r>
                    <w:rPr>
                      <w:rFonts w:hint="eastAsia"/>
                    </w:rPr>
                    <w:t>专业：具备管理</w:t>
                  </w:r>
                  <w:r>
                    <w:t>能力</w:t>
                  </w:r>
                  <w:r>
                    <w:rPr>
                      <w:rFonts w:hint="eastAsia"/>
                    </w:rPr>
                    <w:t>、食品安全专业</w:t>
                  </w:r>
                </w:p>
                <w:p>
                  <w:pPr>
                    <w:jc w:val="left"/>
                  </w:pPr>
                  <w:r>
                    <w:rPr>
                      <w:rFonts w:hint="eastAsia"/>
                    </w:rPr>
                    <w:t>培训：食品</w:t>
                  </w:r>
                  <w:r>
                    <w:t>安全管理培训</w:t>
                  </w:r>
                </w:p>
                <w:p>
                  <w:pPr>
                    <w:jc w:val="left"/>
                  </w:pPr>
                  <w:r>
                    <w:rPr>
                      <w:rFonts w:hint="eastAsia"/>
                    </w:rPr>
                    <w:t>工作经历：</w:t>
                  </w:r>
                  <w:r>
                    <w:rPr>
                      <w:rFonts w:hint="eastAsia"/>
                      <w:u w:val="single"/>
                    </w:rPr>
                    <w:t>有3年</w:t>
                  </w:r>
                  <w:r>
                    <w:rPr>
                      <w:u w:val="single"/>
                    </w:rPr>
                    <w:t>以上</w:t>
                  </w:r>
                  <w:r>
                    <w:rPr>
                      <w:rFonts w:hint="eastAsia"/>
                      <w:u w:val="single"/>
                    </w:rPr>
                    <w:t>管理</w:t>
                  </w:r>
                  <w:r>
                    <w:rPr>
                      <w:u w:val="single"/>
                    </w:rPr>
                    <w:t>经验</w:t>
                  </w:r>
                  <w:r>
                    <w:rPr>
                      <w:rFonts w:hint="eastAsia"/>
                      <w:u w:val="single"/>
                    </w:rPr>
                    <w:t xml:space="preserve"> </w:t>
                  </w:r>
                </w:p>
              </w:tc>
              <w:tc>
                <w:tcPr>
                  <w:tcW w:w="1405" w:type="dxa"/>
                </w:tcPr>
                <w:p>
                  <w:r>
                    <w:rPr>
                      <w:rFonts w:hint="eastAsia"/>
                    </w:rPr>
                    <w:t>学历：大专</w:t>
                  </w:r>
                </w:p>
                <w:p>
                  <w:pPr>
                    <w:rPr>
                      <w:rFonts w:hint="default" w:eastAsia="宋体"/>
                      <w:lang w:val="en-US" w:eastAsia="zh-CN"/>
                    </w:rPr>
                  </w:pPr>
                  <w:r>
                    <w:rPr>
                      <w:rFonts w:hint="eastAsia"/>
                    </w:rPr>
                    <w:t>专业：</w:t>
                  </w:r>
                  <w:r>
                    <w:rPr>
                      <w:rFonts w:hint="eastAsia"/>
                      <w:lang w:val="en-US" w:eastAsia="zh-CN"/>
                    </w:rPr>
                    <w:t>食品科学工程</w:t>
                  </w:r>
                </w:p>
              </w:tc>
              <w:tc>
                <w:tcPr>
                  <w:tcW w:w="1559" w:type="dxa"/>
                </w:tcPr>
                <w:p>
                  <w:pPr>
                    <w:ind w:firstLine="105" w:firstLineChars="50"/>
                  </w:pPr>
                  <w:r>
                    <w:rPr>
                      <w:rFonts w:hint="eastAsia"/>
                      <w:lang w:val="en-US" w:eastAsia="zh-CN"/>
                    </w:rPr>
                    <w:t>5</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eastAsia"/>
                      <w:lang w:val="en-US" w:eastAsia="zh-CN"/>
                    </w:rPr>
                  </w:pPr>
                  <w:r>
                    <w:rPr>
                      <w:rFonts w:hint="eastAsia"/>
                      <w:lang w:val="en-US" w:eastAsia="zh-CN"/>
                    </w:rPr>
                    <w:t>总经理</w:t>
                  </w:r>
                </w:p>
                <w:p>
                  <w:pPr>
                    <w:pStyle w:val="2"/>
                    <w:ind w:left="0" w:leftChars="0" w:firstLine="0" w:firstLineChars="0"/>
                    <w:rPr>
                      <w:rFonts w:hint="default"/>
                      <w:lang w:val="en-US" w:eastAsia="zh-CN"/>
                    </w:rPr>
                  </w:pPr>
                  <w:r>
                    <w:rPr>
                      <w:rFonts w:hint="eastAsia"/>
                      <w:lang w:val="en-US" w:eastAsia="zh-CN"/>
                    </w:rPr>
                    <w:t>苏铁城</w:t>
                  </w:r>
                </w:p>
                <w:p>
                  <w:pPr>
                    <w:rPr>
                      <w:rFonts w:hint="eastAsia" w:eastAsia="宋体"/>
                      <w:lang w:val="en-US" w:eastAsia="zh-CN"/>
                    </w:rPr>
                  </w:pPr>
                </w:p>
                <w:p>
                  <w:pPr>
                    <w:ind w:firstLine="105" w:firstLineChars="50"/>
                    <w:rPr>
                      <w:highlight w:val="yellow"/>
                    </w:rPr>
                  </w:pPr>
                </w:p>
              </w:tc>
              <w:tc>
                <w:tcPr>
                  <w:tcW w:w="3015" w:type="dxa"/>
                </w:tcPr>
                <w:p>
                  <w:pPr>
                    <w:jc w:val="left"/>
                  </w:pPr>
                  <w:r>
                    <w:rPr>
                      <w:rFonts w:hint="eastAsia"/>
                    </w:rPr>
                    <w:t>学历：大专及以上</w:t>
                  </w:r>
                </w:p>
                <w:p>
                  <w:pPr>
                    <w:jc w:val="left"/>
                  </w:pPr>
                  <w:r>
                    <w:rPr>
                      <w:rFonts w:hint="eastAsia"/>
                    </w:rPr>
                    <w:t>专业：具备管理</w:t>
                  </w:r>
                  <w:r>
                    <w:t>能力</w:t>
                  </w:r>
                  <w:r>
                    <w:rPr>
                      <w:rFonts w:hint="eastAsia"/>
                    </w:rPr>
                    <w:t>、</w:t>
                  </w:r>
                  <w:r>
                    <w:rPr>
                      <w:rFonts w:hint="eastAsia"/>
                      <w:lang w:val="en-US" w:eastAsia="zh-CN"/>
                    </w:rPr>
                    <w:t>经济管理类相关</w:t>
                  </w:r>
                  <w:r>
                    <w:rPr>
                      <w:rFonts w:hint="eastAsia"/>
                    </w:rPr>
                    <w:t>专业</w:t>
                  </w:r>
                </w:p>
                <w:p>
                  <w:pPr>
                    <w:jc w:val="left"/>
                  </w:pPr>
                  <w:r>
                    <w:rPr>
                      <w:rFonts w:hint="eastAsia"/>
                    </w:rPr>
                    <w:t>培训：食品</w:t>
                  </w:r>
                  <w:r>
                    <w:t>安全管理培训</w:t>
                  </w:r>
                </w:p>
                <w:p>
                  <w:pPr>
                    <w:jc w:val="left"/>
                    <w:rPr>
                      <w:rFonts w:hint="default" w:eastAsia="宋体"/>
                      <w:lang w:val="en-US" w:eastAsia="zh-CN"/>
                    </w:rPr>
                  </w:pPr>
                  <w:r>
                    <w:rPr>
                      <w:rFonts w:hint="eastAsia"/>
                    </w:rPr>
                    <w:t>工作经历：</w:t>
                  </w:r>
                  <w:r>
                    <w:rPr>
                      <w:rFonts w:hint="eastAsia"/>
                      <w:u w:val="single"/>
                    </w:rPr>
                    <w:t>有</w:t>
                  </w:r>
                  <w:r>
                    <w:rPr>
                      <w:rFonts w:hint="eastAsia"/>
                      <w:u w:val="single"/>
                      <w:lang w:val="en-US" w:eastAsia="zh-CN"/>
                    </w:rPr>
                    <w:t>5</w:t>
                  </w:r>
                  <w:r>
                    <w:rPr>
                      <w:rFonts w:hint="eastAsia"/>
                      <w:u w:val="single"/>
                    </w:rPr>
                    <w:t>年</w:t>
                  </w:r>
                  <w:r>
                    <w:rPr>
                      <w:u w:val="single"/>
                    </w:rPr>
                    <w:t>以上</w:t>
                  </w:r>
                  <w:r>
                    <w:rPr>
                      <w:rFonts w:hint="eastAsia"/>
                      <w:u w:val="single"/>
                      <w:lang w:val="en-US" w:eastAsia="zh-CN"/>
                    </w:rPr>
                    <w:t>管理经验</w:t>
                  </w:r>
                </w:p>
              </w:tc>
              <w:tc>
                <w:tcPr>
                  <w:tcW w:w="1405" w:type="dxa"/>
                </w:tcPr>
                <w:p>
                  <w:pPr>
                    <w:rPr>
                      <w:rFonts w:hint="eastAsia" w:eastAsia="宋体"/>
                      <w:lang w:val="en-US" w:eastAsia="zh-CN"/>
                    </w:rPr>
                  </w:pPr>
                  <w:r>
                    <w:rPr>
                      <w:rFonts w:hint="eastAsia"/>
                    </w:rPr>
                    <w:t>学历：</w:t>
                  </w:r>
                  <w:r>
                    <w:rPr>
                      <w:rFonts w:hint="eastAsia"/>
                      <w:lang w:val="en-US" w:eastAsia="zh-CN"/>
                    </w:rPr>
                    <w:t>大专</w:t>
                  </w:r>
                </w:p>
                <w:p>
                  <w:r>
                    <w:rPr>
                      <w:rFonts w:hint="eastAsia"/>
                    </w:rPr>
                    <w:t>专业：</w:t>
                  </w:r>
                </w:p>
                <w:p/>
              </w:tc>
              <w:tc>
                <w:tcPr>
                  <w:tcW w:w="1559" w:type="dxa"/>
                </w:tcPr>
                <w:p>
                  <w:pPr>
                    <w:ind w:firstLine="105" w:firstLineChars="50"/>
                  </w:pPr>
                  <w:r>
                    <w:rPr>
                      <w:rFonts w:hint="eastAsia"/>
                    </w:rPr>
                    <w:t>1</w:t>
                  </w:r>
                  <w:r>
                    <w:rPr>
                      <w:rFonts w:hint="eastAsia"/>
                      <w:lang w:val="en-US" w:eastAsia="zh-CN"/>
                    </w:rPr>
                    <w:t>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jc w:val="left"/>
                    <w:rPr>
                      <w:rFonts w:hint="eastAsia" w:eastAsia="宋体"/>
                      <w:lang w:val="en-US" w:eastAsia="zh-CN"/>
                    </w:rPr>
                  </w:pPr>
                  <w:r>
                    <w:rPr>
                      <w:rFonts w:hint="eastAsia"/>
                      <w:lang w:val="en-US" w:eastAsia="zh-CN"/>
                    </w:rPr>
                    <w:t>综合</w:t>
                  </w:r>
                  <w:r>
                    <w:rPr>
                      <w:rFonts w:hint="eastAsia"/>
                    </w:rPr>
                    <w:t>部</w:t>
                  </w:r>
                  <w:r>
                    <w:rPr>
                      <w:rFonts w:hint="eastAsia"/>
                      <w:lang w:val="en-US" w:eastAsia="zh-CN"/>
                    </w:rPr>
                    <w:t>经理</w:t>
                  </w:r>
                </w:p>
                <w:p>
                  <w:pPr>
                    <w:jc w:val="left"/>
                    <w:rPr>
                      <w:rFonts w:hint="eastAsia" w:eastAsia="宋体"/>
                      <w:lang w:val="en-US" w:eastAsia="zh-CN"/>
                    </w:rPr>
                  </w:pPr>
                  <w:r>
                    <w:rPr>
                      <w:rFonts w:hint="eastAsia"/>
                      <w:lang w:val="en-US" w:eastAsia="zh-CN"/>
                    </w:rPr>
                    <w:t>刘岁</w:t>
                  </w:r>
                </w:p>
              </w:tc>
              <w:tc>
                <w:tcPr>
                  <w:tcW w:w="3015" w:type="dxa"/>
                </w:tcPr>
                <w:p>
                  <w:pPr>
                    <w:jc w:val="left"/>
                  </w:pPr>
                  <w:r>
                    <w:rPr>
                      <w:rFonts w:hint="eastAsia"/>
                    </w:rPr>
                    <w:t>学历：</w:t>
                  </w:r>
                  <w:r>
                    <w:rPr>
                      <w:rFonts w:hint="eastAsia"/>
                      <w:lang w:val="en-US" w:eastAsia="zh-CN"/>
                    </w:rPr>
                    <w:t>中</w:t>
                  </w:r>
                  <w:r>
                    <w:rPr>
                      <w:rFonts w:hint="eastAsia"/>
                    </w:rPr>
                    <w:t>专及</w:t>
                  </w:r>
                  <w:r>
                    <w:t>以上</w:t>
                  </w:r>
                </w:p>
                <w:p>
                  <w:pPr>
                    <w:jc w:val="left"/>
                    <w:rPr>
                      <w:rFonts w:hint="default" w:eastAsia="宋体"/>
                      <w:lang w:val="en-US" w:eastAsia="zh-CN"/>
                    </w:rPr>
                  </w:pPr>
                  <w:r>
                    <w:rPr>
                      <w:rFonts w:hint="eastAsia"/>
                    </w:rPr>
                    <w:t>专业：具备</w:t>
                  </w:r>
                  <w:r>
                    <w:rPr>
                      <w:rFonts w:hint="eastAsia"/>
                      <w:lang w:val="en-US" w:eastAsia="zh-CN"/>
                    </w:rPr>
                    <w:t>经济、管理类相关专业</w:t>
                  </w:r>
                </w:p>
                <w:p>
                  <w:pPr>
                    <w:jc w:val="left"/>
                  </w:pPr>
                  <w:r>
                    <w:rPr>
                      <w:rFonts w:hint="eastAsia"/>
                    </w:rPr>
                    <w:t>培训：了解食品安全相关知识</w:t>
                  </w:r>
                </w:p>
                <w:p>
                  <w:r>
                    <w:rPr>
                      <w:rFonts w:hint="eastAsia"/>
                    </w:rPr>
                    <w:t>工作经历：</w:t>
                  </w:r>
                  <w:r>
                    <w:rPr>
                      <w:rFonts w:hint="eastAsia"/>
                      <w:u w:val="single"/>
                      <w:lang w:val="en-US" w:eastAsia="zh-CN"/>
                    </w:rPr>
                    <w:t>3</w:t>
                  </w:r>
                  <w:r>
                    <w:rPr>
                      <w:rFonts w:hint="eastAsia"/>
                      <w:u w:val="single"/>
                    </w:rPr>
                    <w:t>年以上</w:t>
                  </w:r>
                </w:p>
              </w:tc>
              <w:tc>
                <w:tcPr>
                  <w:tcW w:w="1405" w:type="dxa"/>
                </w:tcPr>
                <w:p>
                  <w:pPr>
                    <w:rPr>
                      <w:rFonts w:hint="eastAsia" w:eastAsia="宋体"/>
                      <w:lang w:val="en-US" w:eastAsia="zh-CN"/>
                    </w:rPr>
                  </w:pPr>
                  <w:r>
                    <w:rPr>
                      <w:rFonts w:hint="eastAsia"/>
                    </w:rPr>
                    <w:t>学历：</w:t>
                  </w:r>
                  <w:r>
                    <w:rPr>
                      <w:rFonts w:hint="eastAsia"/>
                      <w:lang w:val="en-US" w:eastAsia="zh-CN"/>
                    </w:rPr>
                    <w:t>大专</w:t>
                  </w:r>
                </w:p>
                <w:p>
                  <w:r>
                    <w:rPr>
                      <w:rFonts w:hint="eastAsia"/>
                    </w:rPr>
                    <w:t>专业： ——</w:t>
                  </w:r>
                </w:p>
              </w:tc>
              <w:tc>
                <w:tcPr>
                  <w:tcW w:w="1559" w:type="dxa"/>
                </w:tcPr>
                <w:p>
                  <w:r>
                    <w:rPr>
                      <w:rFonts w:hint="eastAsia"/>
                      <w:lang w:val="en-US" w:eastAsia="zh-CN"/>
                    </w:rPr>
                    <w:t>10</w:t>
                  </w:r>
                  <w:r>
                    <w:rPr>
                      <w:rFonts w:hint="eastAsia"/>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238"/>
              <w:gridCol w:w="1625"/>
              <w:gridCol w:w="187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szCs w:val="21"/>
                    </w:rPr>
                  </w:pPr>
                  <w:r>
                    <w:rPr>
                      <w:rFonts w:hint="eastAsia"/>
                      <w:szCs w:val="21"/>
                    </w:rPr>
                    <w:t>计划培训日期</w:t>
                  </w:r>
                </w:p>
              </w:tc>
              <w:tc>
                <w:tcPr>
                  <w:tcW w:w="2238" w:type="dxa"/>
                </w:tcPr>
                <w:p>
                  <w:pPr>
                    <w:rPr>
                      <w:szCs w:val="21"/>
                    </w:rPr>
                  </w:pPr>
                  <w:r>
                    <w:rPr>
                      <w:rFonts w:hint="eastAsia"/>
                      <w:szCs w:val="21"/>
                    </w:rPr>
                    <w:t>培训记录内容</w:t>
                  </w:r>
                </w:p>
              </w:tc>
              <w:tc>
                <w:tcPr>
                  <w:tcW w:w="1625" w:type="dxa"/>
                </w:tcPr>
                <w:p>
                  <w:pPr>
                    <w:rPr>
                      <w:szCs w:val="21"/>
                    </w:rPr>
                  </w:pPr>
                  <w:r>
                    <w:rPr>
                      <w:rFonts w:hint="eastAsia"/>
                      <w:szCs w:val="21"/>
                    </w:rPr>
                    <w:t>参加部门/</w:t>
                  </w:r>
                  <w:r>
                    <w:rPr>
                      <w:rFonts w:hint="eastAsia" w:ascii="Calibri" w:hAnsi="Calibri"/>
                      <w:szCs w:val="21"/>
                    </w:rPr>
                    <w:t>人数</w:t>
                  </w:r>
                </w:p>
              </w:tc>
              <w:tc>
                <w:tcPr>
                  <w:tcW w:w="1878"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szCs w:val="21"/>
                      <w:lang w:val="en-US"/>
                    </w:rPr>
                  </w:pPr>
                  <w:r>
                    <w:rPr>
                      <w:rFonts w:hint="eastAsia"/>
                      <w:szCs w:val="21"/>
                    </w:rPr>
                    <w:t>20</w:t>
                  </w:r>
                  <w:r>
                    <w:rPr>
                      <w:szCs w:val="21"/>
                    </w:rPr>
                    <w:t>2</w:t>
                  </w:r>
                  <w:r>
                    <w:rPr>
                      <w:rFonts w:hint="eastAsia"/>
                      <w:szCs w:val="21"/>
                      <w:lang w:val="en-US" w:eastAsia="zh-CN"/>
                    </w:rPr>
                    <w:t>2-01-01</w:t>
                  </w:r>
                </w:p>
              </w:tc>
              <w:tc>
                <w:tcPr>
                  <w:tcW w:w="2238" w:type="dxa"/>
                </w:tcPr>
                <w:p>
                  <w:pPr>
                    <w:rPr>
                      <w:szCs w:val="21"/>
                    </w:rPr>
                  </w:pPr>
                  <w:r>
                    <w:rPr>
                      <w:rFonts w:hint="eastAsia"/>
                      <w:szCs w:val="21"/>
                    </w:rPr>
                    <w:t>I</w:t>
                  </w:r>
                  <w:r>
                    <w:rPr>
                      <w:szCs w:val="21"/>
                    </w:rPr>
                    <w:t>SO22000</w:t>
                  </w:r>
                  <w:r>
                    <w:rPr>
                      <w:rFonts w:hint="eastAsia"/>
                      <w:szCs w:val="21"/>
                    </w:rPr>
                    <w:t>贯标培训</w:t>
                  </w:r>
                </w:p>
              </w:tc>
              <w:tc>
                <w:tcPr>
                  <w:tcW w:w="1625" w:type="dxa"/>
                </w:tcPr>
                <w:p>
                  <w:pPr>
                    <w:rPr>
                      <w:rFonts w:hint="default" w:eastAsia="宋体"/>
                      <w:szCs w:val="21"/>
                      <w:lang w:val="en-US" w:eastAsia="zh-CN"/>
                    </w:rPr>
                  </w:pPr>
                  <w:r>
                    <w:rPr>
                      <w:rFonts w:hint="eastAsia"/>
                      <w:szCs w:val="21"/>
                    </w:rPr>
                    <w:t>全体</w:t>
                  </w:r>
                  <w:r>
                    <w:rPr>
                      <w:rFonts w:hint="eastAsia"/>
                      <w:szCs w:val="21"/>
                      <w:lang w:val="en-US" w:eastAsia="zh-CN"/>
                    </w:rPr>
                    <w:t>人员/15人</w:t>
                  </w:r>
                </w:p>
              </w:tc>
              <w:tc>
                <w:tcPr>
                  <w:tcW w:w="1878"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02</w:t>
                  </w:r>
                  <w:r>
                    <w:rPr>
                      <w:rFonts w:hint="eastAsia"/>
                      <w:szCs w:val="21"/>
                    </w:rPr>
                    <w:t>-</w:t>
                  </w:r>
                  <w:r>
                    <w:rPr>
                      <w:rFonts w:hint="eastAsia"/>
                      <w:szCs w:val="21"/>
                      <w:lang w:val="en-US" w:eastAsia="zh-CN"/>
                    </w:rPr>
                    <w:t>28</w:t>
                  </w:r>
                </w:p>
              </w:tc>
              <w:tc>
                <w:tcPr>
                  <w:tcW w:w="2238" w:type="dxa"/>
                </w:tcPr>
                <w:p>
                  <w:pPr>
                    <w:rPr>
                      <w:rFonts w:hint="default" w:eastAsia="宋体"/>
                      <w:szCs w:val="21"/>
                      <w:lang w:val="en-US" w:eastAsia="zh-CN"/>
                    </w:rPr>
                  </w:pPr>
                  <w:r>
                    <w:rPr>
                      <w:rFonts w:hint="eastAsia"/>
                      <w:szCs w:val="21"/>
                      <w:lang w:val="en-US" w:eastAsia="zh-CN"/>
                    </w:rPr>
                    <w:t>内审员培训</w:t>
                  </w:r>
                </w:p>
              </w:tc>
              <w:tc>
                <w:tcPr>
                  <w:tcW w:w="1625" w:type="dxa"/>
                </w:tcPr>
                <w:p>
                  <w:pPr>
                    <w:rPr>
                      <w:szCs w:val="21"/>
                    </w:rPr>
                  </w:pPr>
                  <w:r>
                    <w:rPr>
                      <w:rFonts w:hint="eastAsia"/>
                      <w:szCs w:val="21"/>
                    </w:rPr>
                    <w:t>全体人员/1</w:t>
                  </w:r>
                  <w:r>
                    <w:rPr>
                      <w:rFonts w:hint="eastAsia"/>
                      <w:szCs w:val="21"/>
                      <w:lang w:val="en-US" w:eastAsia="zh-CN"/>
                    </w:rPr>
                    <w:t>5</w:t>
                  </w:r>
                  <w:r>
                    <w:rPr>
                      <w:rFonts w:hint="eastAsia"/>
                      <w:szCs w:val="21"/>
                    </w:rPr>
                    <w:t>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rFonts w:hint="default" w:eastAsia="宋体"/>
                      <w:szCs w:val="21"/>
                      <w:lang w:val="en-US" w:eastAsia="zh-CN"/>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03</w:t>
                  </w:r>
                  <w:r>
                    <w:rPr>
                      <w:rFonts w:hint="eastAsia"/>
                      <w:szCs w:val="21"/>
                    </w:rPr>
                    <w:t>-</w:t>
                  </w:r>
                  <w:r>
                    <w:rPr>
                      <w:rFonts w:hint="eastAsia"/>
                      <w:szCs w:val="21"/>
                      <w:lang w:val="en-US" w:eastAsia="zh-CN"/>
                    </w:rPr>
                    <w:t>30</w:t>
                  </w:r>
                </w:p>
              </w:tc>
              <w:tc>
                <w:tcPr>
                  <w:tcW w:w="2238" w:type="dxa"/>
                </w:tcPr>
                <w:p>
                  <w:pPr>
                    <w:rPr>
                      <w:szCs w:val="21"/>
                    </w:rPr>
                  </w:pPr>
                  <w:r>
                    <w:rPr>
                      <w:rFonts w:hint="eastAsia"/>
                      <w:szCs w:val="21"/>
                      <w:lang w:val="en-US" w:eastAsia="zh-CN"/>
                    </w:rPr>
                    <w:t>员工操作技能</w:t>
                  </w:r>
                  <w:r>
                    <w:rPr>
                      <w:szCs w:val="21"/>
                    </w:rPr>
                    <w:t>培训</w:t>
                  </w:r>
                </w:p>
              </w:tc>
              <w:tc>
                <w:tcPr>
                  <w:tcW w:w="1625" w:type="dxa"/>
                </w:tcPr>
                <w:p>
                  <w:pPr>
                    <w:rPr>
                      <w:szCs w:val="21"/>
                    </w:rPr>
                  </w:pPr>
                  <w:r>
                    <w:rPr>
                      <w:rFonts w:hint="eastAsia"/>
                      <w:szCs w:val="21"/>
                    </w:rPr>
                    <w:t>全体人员/1</w:t>
                  </w:r>
                  <w:r>
                    <w:rPr>
                      <w:rFonts w:hint="eastAsia"/>
                      <w:szCs w:val="21"/>
                      <w:lang w:val="en-US" w:eastAsia="zh-CN"/>
                    </w:rPr>
                    <w:t>5</w:t>
                  </w:r>
                  <w:r>
                    <w:rPr>
                      <w:rFonts w:hint="eastAsia"/>
                      <w:szCs w:val="21"/>
                    </w:rPr>
                    <w:t>人</w:t>
                  </w:r>
                </w:p>
              </w:tc>
              <w:tc>
                <w:tcPr>
                  <w:tcW w:w="1878"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pPr>
                    <w:rPr>
                      <w:szCs w:val="21"/>
                    </w:rPr>
                  </w:pPr>
                </w:p>
              </w:tc>
              <w:tc>
                <w:tcPr>
                  <w:tcW w:w="2238" w:type="dxa"/>
                </w:tcPr>
                <w:p>
                  <w:pPr>
                    <w:rPr>
                      <w:szCs w:val="21"/>
                    </w:rPr>
                  </w:pPr>
                </w:p>
              </w:tc>
              <w:tc>
                <w:tcPr>
                  <w:tcW w:w="1625" w:type="dxa"/>
                </w:tcPr>
                <w:p>
                  <w:pPr>
                    <w:rPr>
                      <w:szCs w:val="21"/>
                    </w:rPr>
                  </w:pPr>
                </w:p>
              </w:tc>
              <w:tc>
                <w:tcPr>
                  <w:tcW w:w="1878" w:type="dxa"/>
                  <w:shd w:val="clear" w:color="auto" w:fill="auto"/>
                </w:tcPr>
                <w:p>
                  <w:pPr>
                    <w:rPr>
                      <w:szCs w:val="21"/>
                    </w:rPr>
                  </w:pPr>
                </w:p>
              </w:tc>
              <w:tc>
                <w:tcPr>
                  <w:tcW w:w="1775" w:type="dxa"/>
                  <w:shd w:val="clear" w:color="auto" w:fill="auto"/>
                </w:tcPr>
                <w:p/>
              </w:tc>
            </w:tr>
          </w:tbl>
          <w:p>
            <w:pPr>
              <w:rPr>
                <w:rFonts w:ascii="Calibri" w:hAnsi="Calibri"/>
              </w:rPr>
            </w:pPr>
          </w:p>
          <w:p>
            <w:pPr>
              <w:rPr>
                <w:rFonts w:ascii="Calibri" w:hAnsi="Calibri"/>
              </w:rPr>
            </w:pPr>
            <w:r>
              <w:rPr>
                <w:rFonts w:hint="eastAsia" w:ascii="Calibri" w:hAnsi="Calibri"/>
              </w:rPr>
              <w:t>持证上岗人员的控制：（不涉及）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094"/>
              <w:gridCol w:w="2465"/>
              <w:gridCol w:w="1560"/>
              <w:gridCol w:w="1775"/>
            </w:tblGrid>
            <w:tr>
              <w:tblPrEx>
                <w:tblCellMar>
                  <w:top w:w="0" w:type="dxa"/>
                  <w:left w:w="108" w:type="dxa"/>
                  <w:bottom w:w="0" w:type="dxa"/>
                  <w:right w:w="108" w:type="dxa"/>
                </w:tblCellMar>
              </w:tblPrEx>
              <w:tc>
                <w:tcPr>
                  <w:tcW w:w="2104" w:type="dxa"/>
                  <w:shd w:val="clear" w:color="auto" w:fill="auto"/>
                </w:tcPr>
                <w:p>
                  <w:r>
                    <w:rPr>
                      <w:rFonts w:hint="eastAsia"/>
                    </w:rPr>
                    <w:t>特种设备作业人员</w:t>
                  </w:r>
                </w:p>
              </w:tc>
              <w:tc>
                <w:tcPr>
                  <w:tcW w:w="1094"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叉车工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电梯工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行车工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锅炉工</w:t>
                  </w:r>
                </w:p>
              </w:tc>
              <w:tc>
                <w:tcPr>
                  <w:tcW w:w="1094"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压力容器操作工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r>
                    <w:rPr>
                      <w:rFonts w:hint="eastAsia"/>
                    </w:rPr>
                    <w:t>压力管道操作工</w:t>
                  </w:r>
                </w:p>
              </w:tc>
              <w:tc>
                <w:tcPr>
                  <w:tcW w:w="1094"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tc>
              <w:tc>
                <w:tcPr>
                  <w:tcW w:w="1094"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eastAsia="宋体"/>
                <w:lang w:val="en-US" w:eastAsia="zh-CN"/>
              </w:rPr>
            </w:pPr>
            <w:r>
              <w:rPr>
                <w:rFonts w:hint="eastAsia"/>
                <w:lang w:val="en-US" w:eastAsia="zh-CN"/>
              </w:rPr>
              <w:t>行驶证</w:t>
            </w:r>
            <w:r>
              <w:rPr>
                <w:rFonts w:hint="eastAsia"/>
              </w:rPr>
              <w:t>管理</w:t>
            </w:r>
            <w:r>
              <w:rPr>
                <w:rFonts w:hint="eastAsia"/>
                <w:lang w:val="en-US" w:eastAsia="zh-CN"/>
              </w:rPr>
              <w:t xml:space="preserve">  </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车辆类型</w:t>
                  </w:r>
                </w:p>
              </w:tc>
              <w:tc>
                <w:tcPr>
                  <w:tcW w:w="1890" w:type="dxa"/>
                </w:tcPr>
                <w:p>
                  <w:pPr>
                    <w:rPr>
                      <w:rFonts w:hint="default" w:eastAsia="宋体"/>
                      <w:lang w:val="en-US" w:eastAsia="zh-CN"/>
                    </w:rPr>
                  </w:pPr>
                  <w:r>
                    <w:rPr>
                      <w:rFonts w:hint="eastAsia"/>
                      <w:lang w:val="en-US" w:eastAsia="zh-CN"/>
                    </w:rPr>
                    <w:t>车牌号</w:t>
                  </w:r>
                </w:p>
              </w:tc>
              <w:tc>
                <w:tcPr>
                  <w:tcW w:w="2600" w:type="dxa"/>
                </w:tcPr>
                <w:p>
                  <w:r>
                    <w:rPr>
                      <w:rFonts w:hint="eastAsia"/>
                      <w:lang w:val="en-US" w:eastAsia="zh-CN"/>
                    </w:rPr>
                    <w:t>车牌识别代号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695" w:type="dxa"/>
                </w:tcPr>
                <w:p>
                  <w:pPr>
                    <w:rPr>
                      <w:rFonts w:hint="default" w:eastAsia="宋体"/>
                      <w:lang w:val="en-US" w:eastAsia="zh-CN"/>
                    </w:rPr>
                  </w:pPr>
                  <w:r>
                    <w:rPr>
                      <w:rFonts w:hint="eastAsia"/>
                      <w:lang w:val="en-US" w:eastAsia="zh-CN"/>
                    </w:rPr>
                    <w:t>小型面包车</w:t>
                  </w:r>
                </w:p>
              </w:tc>
              <w:tc>
                <w:tcPr>
                  <w:tcW w:w="1890" w:type="dxa"/>
                </w:tcPr>
                <w:p>
                  <w:pPr>
                    <w:rPr>
                      <w:rFonts w:hint="default" w:eastAsia="宋体"/>
                      <w:lang w:val="en-US" w:eastAsia="zh-CN"/>
                    </w:rPr>
                  </w:pPr>
                  <w:r>
                    <w:rPr>
                      <w:rFonts w:hint="eastAsia"/>
                      <w:lang w:val="en-US" w:eastAsia="zh-CN"/>
                    </w:rPr>
                    <w:t>闽DA997M</w:t>
                  </w:r>
                </w:p>
              </w:tc>
              <w:tc>
                <w:tcPr>
                  <w:tcW w:w="2600" w:type="dxa"/>
                </w:tcPr>
                <w:p>
                  <w:pPr>
                    <w:rPr>
                      <w:rFonts w:hint="default" w:eastAsia="宋体"/>
                      <w:lang w:val="en-US" w:eastAsia="zh-CN"/>
                    </w:rPr>
                  </w:pPr>
                  <w:r>
                    <w:rPr>
                      <w:rFonts w:hint="eastAsia"/>
                      <w:lang w:val="en-US" w:eastAsia="zh-CN"/>
                    </w:rPr>
                    <w:t>LZWACAGA1E1159589</w:t>
                  </w:r>
                </w:p>
              </w:tc>
              <w:tc>
                <w:tcPr>
                  <w:tcW w:w="1710" w:type="dxa"/>
                </w:tcPr>
                <w:p>
                  <w:pPr>
                    <w:rPr>
                      <w:rFonts w:hint="eastAsia" w:eastAsia="宋体"/>
                      <w:lang w:val="en-US" w:eastAsia="zh-CN"/>
                    </w:rPr>
                  </w:pPr>
                  <w:r>
                    <w:rPr>
                      <w:rFonts w:hint="eastAsia"/>
                    </w:rPr>
                    <w:t>202</w:t>
                  </w:r>
                  <w:r>
                    <w:rPr>
                      <w:rFonts w:hint="eastAsia"/>
                      <w:lang w:val="en-US" w:eastAsia="zh-CN"/>
                    </w:rPr>
                    <w:t>2</w:t>
                  </w:r>
                  <w:r>
                    <w:rPr>
                      <w:rFonts w:hint="eastAsia"/>
                    </w:rPr>
                    <w:t>-1</w:t>
                  </w:r>
                  <w:r>
                    <w:rPr>
                      <w:rFonts w:hint="eastAsia"/>
                      <w:lang w:val="en-US" w:eastAsia="zh-CN"/>
                    </w:rPr>
                    <w:t>2</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轻型封闭式货车</w:t>
                  </w:r>
                </w:p>
              </w:tc>
              <w:tc>
                <w:tcPr>
                  <w:tcW w:w="1890" w:type="dxa"/>
                </w:tcPr>
                <w:p>
                  <w:pPr>
                    <w:rPr>
                      <w:rFonts w:hint="default" w:eastAsia="宋体"/>
                      <w:lang w:val="en-US" w:eastAsia="zh-CN"/>
                    </w:rPr>
                  </w:pPr>
                  <w:r>
                    <w:rPr>
                      <w:rFonts w:hint="eastAsia"/>
                      <w:lang w:val="en-US" w:eastAsia="zh-CN"/>
                    </w:rPr>
                    <w:t>闽D1QX87</w:t>
                  </w:r>
                </w:p>
              </w:tc>
              <w:tc>
                <w:tcPr>
                  <w:tcW w:w="2600" w:type="dxa"/>
                </w:tcPr>
                <w:p>
                  <w:pPr>
                    <w:rPr>
                      <w:rFonts w:hint="default"/>
                      <w:lang w:val="en-US"/>
                    </w:rPr>
                  </w:pPr>
                  <w:r>
                    <w:rPr>
                      <w:rFonts w:hint="eastAsia"/>
                      <w:lang w:val="en-US" w:eastAsia="zh-CN"/>
                    </w:rPr>
                    <w:t>LS4ASL2E7LG769018</w:t>
                  </w:r>
                </w:p>
              </w:tc>
              <w:tc>
                <w:tcPr>
                  <w:tcW w:w="1710" w:type="dxa"/>
                </w:tcPr>
                <w:p>
                  <w:pPr>
                    <w:rPr>
                      <w:rFonts w:hint="default" w:eastAsia="宋体"/>
                      <w:lang w:val="en-US" w:eastAsia="zh-CN"/>
                    </w:rPr>
                  </w:pPr>
                  <w:r>
                    <w:rPr>
                      <w:rFonts w:hint="eastAsia"/>
                    </w:rPr>
                    <w:t>202</w:t>
                  </w:r>
                  <w:r>
                    <w:rPr>
                      <w:rFonts w:hint="eastAsia"/>
                      <w:lang w:val="en-US" w:eastAsia="zh-CN"/>
                    </w:rPr>
                    <w:t>2</w:t>
                  </w:r>
                  <w:r>
                    <w:rPr>
                      <w:rFonts w:hint="eastAsia"/>
                    </w:rPr>
                    <w:t>-</w:t>
                  </w:r>
                  <w:r>
                    <w:rPr>
                      <w:rFonts w:hint="eastAsia"/>
                      <w:lang w:val="en-US" w:eastAsia="zh-CN"/>
                    </w:rPr>
                    <w:t>07</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小型面包车</w:t>
                  </w:r>
                </w:p>
              </w:tc>
              <w:tc>
                <w:tcPr>
                  <w:tcW w:w="1890" w:type="dxa"/>
                </w:tcPr>
                <w:p>
                  <w:pPr>
                    <w:rPr>
                      <w:rFonts w:hint="default" w:eastAsia="宋体"/>
                      <w:lang w:val="en-US" w:eastAsia="zh-CN"/>
                    </w:rPr>
                  </w:pPr>
                  <w:r>
                    <w:rPr>
                      <w:rFonts w:hint="eastAsia"/>
                      <w:lang w:val="en-US" w:eastAsia="zh-CN"/>
                    </w:rPr>
                    <w:t>闽C79YK6</w:t>
                  </w:r>
                </w:p>
              </w:tc>
              <w:tc>
                <w:tcPr>
                  <w:tcW w:w="2600" w:type="dxa"/>
                </w:tcPr>
                <w:p>
                  <w:pPr>
                    <w:rPr>
                      <w:rFonts w:hint="default"/>
                      <w:lang w:val="en-US"/>
                    </w:rPr>
                  </w:pPr>
                  <w:r>
                    <w:rPr>
                      <w:rFonts w:hint="eastAsia"/>
                      <w:lang w:val="en-US" w:eastAsia="zh-CN"/>
                    </w:rPr>
                    <w:t>LZWACAGAXKC027415</w:t>
                  </w:r>
                </w:p>
              </w:tc>
              <w:tc>
                <w:tcPr>
                  <w:tcW w:w="1710" w:type="dxa"/>
                </w:tcPr>
                <w:p>
                  <w:pPr>
                    <w:rPr>
                      <w:rFonts w:hint="eastAsia" w:eastAsia="宋体"/>
                      <w:lang w:val="en-US" w:eastAsia="zh-CN"/>
                    </w:rPr>
                  </w:pPr>
                  <w:r>
                    <w:rPr>
                      <w:rFonts w:hint="eastAsia"/>
                    </w:rPr>
                    <w:t>202</w:t>
                  </w:r>
                  <w:r>
                    <w:rPr>
                      <w:rFonts w:hint="eastAsia"/>
                      <w:lang w:val="en-US" w:eastAsia="zh-CN"/>
                    </w:rPr>
                    <w:t>3</w:t>
                  </w:r>
                  <w:r>
                    <w:rPr>
                      <w:rFonts w:hint="eastAsia"/>
                    </w:rPr>
                    <w:t>-0</w:t>
                  </w:r>
                  <w:r>
                    <w:rPr>
                      <w:rFonts w:hint="eastAsia"/>
                      <w:lang w:val="en-US" w:eastAsia="zh-CN"/>
                    </w:rPr>
                    <w:t>5</w:t>
                  </w:r>
                </w:p>
              </w:tc>
              <w:tc>
                <w:tcPr>
                  <w:tcW w:w="980" w:type="dxa"/>
                </w:tcPr>
                <w:p>
                  <w:r>
                    <w:rPr>
                      <w:rFonts w:hint="eastAsia"/>
                    </w:rPr>
                    <w:t>有效</w:t>
                  </w:r>
                </w:p>
              </w:tc>
            </w:tr>
          </w:tbl>
          <w:p>
            <w:pPr>
              <w:pStyle w:val="2"/>
              <w:ind w:left="0" w:leftChars="0" w:firstLine="0" w:firstLineChars="0"/>
              <w:rPr>
                <w:rFonts w:hint="default" w:eastAsia="宋体"/>
                <w:lang w:val="en-US" w:eastAsia="zh-CN"/>
              </w:rPr>
            </w:pPr>
          </w:p>
          <w:p>
            <w:pPr>
              <w:pStyle w:val="2"/>
              <w:ind w:left="0" w:leftChars="0" w:firstLine="0" w:firstLineChars="0"/>
              <w:rPr>
                <w:rFonts w:hint="eastAsia"/>
                <w:lang w:val="en-US" w:eastAsia="zh-CN"/>
              </w:rPr>
            </w:pPr>
            <w:r>
              <w:rPr>
                <w:rFonts w:hint="eastAsia"/>
                <w:lang w:val="en-US" w:eastAsia="zh-CN"/>
              </w:rPr>
              <w:t>驾驶证管理</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姓名</w:t>
                  </w:r>
                </w:p>
              </w:tc>
              <w:tc>
                <w:tcPr>
                  <w:tcW w:w="1890" w:type="dxa"/>
                </w:tcPr>
                <w:p>
                  <w:pPr>
                    <w:rPr>
                      <w:rFonts w:hint="default" w:eastAsia="宋体"/>
                      <w:lang w:val="en-US" w:eastAsia="zh-CN"/>
                    </w:rPr>
                  </w:pPr>
                  <w:r>
                    <w:rPr>
                      <w:rFonts w:hint="eastAsia"/>
                      <w:lang w:val="en-US" w:eastAsia="zh-CN"/>
                    </w:rPr>
                    <w:t>准驾车型</w:t>
                  </w:r>
                </w:p>
              </w:tc>
              <w:tc>
                <w:tcPr>
                  <w:tcW w:w="2600" w:type="dxa"/>
                </w:tcPr>
                <w:p>
                  <w:r>
                    <w:rPr>
                      <w:rFonts w:hint="eastAsia"/>
                      <w:lang w:val="en-US" w:eastAsia="zh-CN"/>
                    </w:rPr>
                    <w:t>证号</w:t>
                  </w:r>
                </w:p>
              </w:tc>
              <w:tc>
                <w:tcPr>
                  <w:tcW w:w="1710" w:type="dxa"/>
                </w:tcPr>
                <w:p>
                  <w:r>
                    <w:rPr>
                      <w:rFonts w:hint="eastAsia"/>
                    </w:rPr>
                    <w:t>有效期截止日期</w:t>
                  </w:r>
                </w:p>
              </w:tc>
              <w:tc>
                <w:tcPr>
                  <w:tcW w:w="98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罗雪儿</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eastAsia="宋体"/>
                      <w:lang w:val="en-US" w:eastAsia="zh-CN"/>
                    </w:rPr>
                  </w:pPr>
                  <w:r>
                    <w:rPr>
                      <w:rFonts w:hint="eastAsia"/>
                      <w:lang w:val="en-US" w:eastAsia="zh-CN"/>
                    </w:rPr>
                    <w:t>510704199512053523</w:t>
                  </w:r>
                </w:p>
              </w:tc>
              <w:tc>
                <w:tcPr>
                  <w:tcW w:w="1710" w:type="dxa"/>
                </w:tcPr>
                <w:p>
                  <w:pPr>
                    <w:rPr>
                      <w:rFonts w:hint="default" w:eastAsia="宋体"/>
                      <w:lang w:val="en-US" w:eastAsia="zh-CN"/>
                    </w:rPr>
                  </w:pPr>
                  <w:r>
                    <w:rPr>
                      <w:rFonts w:hint="eastAsia"/>
                    </w:rPr>
                    <w:t>202</w:t>
                  </w:r>
                  <w:r>
                    <w:rPr>
                      <w:rFonts w:hint="eastAsia"/>
                      <w:lang w:val="en-US" w:eastAsia="zh-CN"/>
                    </w:rPr>
                    <w:t>6</w:t>
                  </w:r>
                  <w:r>
                    <w:rPr>
                      <w:rFonts w:hint="eastAsia"/>
                    </w:rPr>
                    <w:t>-1</w:t>
                  </w:r>
                  <w:r>
                    <w:rPr>
                      <w:rFonts w:hint="eastAsia"/>
                      <w:lang w:val="en-US" w:eastAsia="zh-CN"/>
                    </w:rPr>
                    <w:t>0-16</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李桂锋</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lang w:val="en-US"/>
                    </w:rPr>
                  </w:pPr>
                  <w:r>
                    <w:rPr>
                      <w:rFonts w:hint="eastAsia"/>
                      <w:lang w:val="en-US" w:eastAsia="zh-CN"/>
                    </w:rPr>
                    <w:t>350524198304081052</w:t>
                  </w:r>
                </w:p>
              </w:tc>
              <w:tc>
                <w:tcPr>
                  <w:tcW w:w="1710" w:type="dxa"/>
                </w:tcPr>
                <w:p>
                  <w:pPr>
                    <w:rPr>
                      <w:rFonts w:hint="default" w:eastAsia="宋体"/>
                      <w:lang w:val="en-US" w:eastAsia="zh-CN"/>
                    </w:rPr>
                  </w:pPr>
                  <w:r>
                    <w:rPr>
                      <w:rFonts w:hint="eastAsia"/>
                      <w:lang w:val="en-US" w:eastAsia="zh-CN"/>
                    </w:rPr>
                    <w:t>长期</w:t>
                  </w:r>
                </w:p>
              </w:tc>
              <w:tc>
                <w:tcPr>
                  <w:tcW w:w="98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eastAsia="宋体"/>
                      <w:lang w:val="en-US" w:eastAsia="zh-CN"/>
                    </w:rPr>
                  </w:pPr>
                  <w:r>
                    <w:rPr>
                      <w:rFonts w:hint="eastAsia"/>
                      <w:lang w:val="en-US" w:eastAsia="zh-CN"/>
                    </w:rPr>
                    <w:t>苏坤栋</w:t>
                  </w:r>
                </w:p>
              </w:tc>
              <w:tc>
                <w:tcPr>
                  <w:tcW w:w="1890" w:type="dxa"/>
                </w:tcPr>
                <w:p>
                  <w:pPr>
                    <w:rPr>
                      <w:rFonts w:hint="default" w:eastAsia="宋体"/>
                      <w:lang w:val="en-US" w:eastAsia="zh-CN"/>
                    </w:rPr>
                  </w:pPr>
                  <w:r>
                    <w:rPr>
                      <w:rFonts w:hint="eastAsia"/>
                      <w:lang w:val="en-US" w:eastAsia="zh-CN"/>
                    </w:rPr>
                    <w:t>C1</w:t>
                  </w:r>
                </w:p>
              </w:tc>
              <w:tc>
                <w:tcPr>
                  <w:tcW w:w="2600" w:type="dxa"/>
                </w:tcPr>
                <w:p>
                  <w:pPr>
                    <w:rPr>
                      <w:rFonts w:hint="default"/>
                      <w:lang w:val="en-US"/>
                    </w:rPr>
                  </w:pPr>
                  <w:r>
                    <w:rPr>
                      <w:rFonts w:hint="eastAsia"/>
                      <w:lang w:val="en-US" w:eastAsia="zh-CN"/>
                    </w:rPr>
                    <w:t>350524199606251015</w:t>
                  </w:r>
                </w:p>
              </w:tc>
              <w:tc>
                <w:tcPr>
                  <w:tcW w:w="1710" w:type="dxa"/>
                </w:tcPr>
                <w:p>
                  <w:pPr>
                    <w:rPr>
                      <w:rFonts w:hint="default" w:eastAsia="宋体"/>
                      <w:lang w:val="en-US" w:eastAsia="zh-CN"/>
                    </w:rPr>
                  </w:pPr>
                  <w:r>
                    <w:rPr>
                      <w:rFonts w:hint="eastAsia"/>
                    </w:rPr>
                    <w:t>20</w:t>
                  </w:r>
                  <w:r>
                    <w:rPr>
                      <w:rFonts w:hint="eastAsia"/>
                      <w:lang w:val="en-US" w:eastAsia="zh-CN"/>
                    </w:rPr>
                    <w:t>31</w:t>
                  </w:r>
                  <w:r>
                    <w:rPr>
                      <w:rFonts w:hint="eastAsia"/>
                    </w:rPr>
                    <w:t>-0</w:t>
                  </w:r>
                  <w:r>
                    <w:rPr>
                      <w:rFonts w:hint="eastAsia"/>
                      <w:lang w:val="en-US" w:eastAsia="zh-CN"/>
                    </w:rPr>
                    <w:t>9-06</w:t>
                  </w:r>
                </w:p>
              </w:tc>
              <w:tc>
                <w:tcPr>
                  <w:tcW w:w="980" w:type="dxa"/>
                </w:tcPr>
                <w:p>
                  <w:r>
                    <w:rPr>
                      <w:rFonts w:hint="eastAsia"/>
                    </w:rPr>
                    <w:t>有效</w:t>
                  </w:r>
                </w:p>
              </w:tc>
            </w:tr>
          </w:tbl>
          <w:p>
            <w:pPr>
              <w:pStyle w:val="2"/>
              <w:ind w:left="0" w:leftChars="0" w:firstLine="0" w:firstLineChars="0"/>
            </w:pPr>
          </w:p>
          <w:p>
            <w:pPr>
              <w:rPr>
                <w:rFonts w:hint="default" w:eastAsia="宋体"/>
                <w:lang w:val="en-US" w:eastAsia="zh-CN"/>
              </w:rPr>
            </w:pPr>
            <w:r>
              <w:rPr>
                <w:rFonts w:hint="eastAsia"/>
              </w:rPr>
              <w:t>健康证管理</w:t>
            </w:r>
            <w:r>
              <w:rPr>
                <w:rFonts w:hint="eastAsia"/>
                <w:lang w:val="en-US" w:eastAsia="zh-CN"/>
              </w:rPr>
              <w:t xml:space="preserve">  </w:t>
            </w:r>
          </w:p>
          <w:tbl>
            <w:tblPr>
              <w:tblStyle w:val="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62"/>
              <w:gridCol w:w="2823"/>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岗位</w:t>
                  </w:r>
                </w:p>
              </w:tc>
              <w:tc>
                <w:tcPr>
                  <w:tcW w:w="1062" w:type="dxa"/>
                </w:tcPr>
                <w:p>
                  <w:pPr>
                    <w:rPr>
                      <w:rFonts w:hint="eastAsia" w:eastAsia="宋体"/>
                      <w:lang w:val="en-US" w:eastAsia="zh-CN"/>
                    </w:rPr>
                  </w:pPr>
                  <w:r>
                    <w:rPr>
                      <w:rFonts w:hint="eastAsia"/>
                    </w:rPr>
                    <w:t>姓</w:t>
                  </w:r>
                  <w:r>
                    <w:rPr>
                      <w:rFonts w:hint="eastAsia"/>
                      <w:lang w:val="en-US" w:eastAsia="zh-CN"/>
                    </w:rPr>
                    <w:t>名</w:t>
                  </w:r>
                </w:p>
              </w:tc>
              <w:tc>
                <w:tcPr>
                  <w:tcW w:w="2823" w:type="dxa"/>
                </w:tcPr>
                <w:p>
                  <w:r>
                    <w:rPr>
                      <w:rFonts w:hint="eastAsia"/>
                    </w:rPr>
                    <w:t>健康证编号</w:t>
                  </w:r>
                </w:p>
              </w:tc>
              <w:tc>
                <w:tcPr>
                  <w:tcW w:w="1810" w:type="dxa"/>
                </w:tcPr>
                <w:p>
                  <w:r>
                    <w:rPr>
                      <w:rFonts w:hint="eastAsia"/>
                    </w:rPr>
                    <w:t>有效期截止日期</w:t>
                  </w:r>
                </w:p>
              </w:tc>
              <w:tc>
                <w:tcPr>
                  <w:tcW w:w="1240"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rPr>
                    <w:t>总经理</w:t>
                  </w:r>
                </w:p>
              </w:tc>
              <w:tc>
                <w:tcPr>
                  <w:tcW w:w="1062" w:type="dxa"/>
                </w:tcPr>
                <w:p>
                  <w:pPr>
                    <w:rPr>
                      <w:rFonts w:hint="default" w:eastAsia="宋体"/>
                      <w:lang w:val="en-US" w:eastAsia="zh-CN"/>
                    </w:rPr>
                  </w:pPr>
                  <w:r>
                    <w:rPr>
                      <w:rFonts w:hint="eastAsia"/>
                      <w:lang w:val="en-US" w:eastAsia="zh-CN"/>
                    </w:rPr>
                    <w:t>苏铁城</w:t>
                  </w:r>
                </w:p>
              </w:tc>
              <w:tc>
                <w:tcPr>
                  <w:tcW w:w="2823" w:type="dxa"/>
                </w:tcPr>
                <w:p>
                  <w:pPr>
                    <w:rPr>
                      <w:rFonts w:hint="default" w:eastAsia="宋体"/>
                      <w:lang w:val="en-US" w:eastAsia="zh-CN"/>
                    </w:rPr>
                  </w:pPr>
                  <w:r>
                    <w:rPr>
                      <w:rFonts w:hint="eastAsia"/>
                      <w:lang w:val="en-US" w:eastAsia="zh-CN"/>
                    </w:rPr>
                    <w:t>闽（2021）1508-024961</w:t>
                  </w:r>
                </w:p>
              </w:tc>
              <w:tc>
                <w:tcPr>
                  <w:tcW w:w="1810" w:type="dxa"/>
                </w:tcPr>
                <w:p>
                  <w:pPr>
                    <w:rPr>
                      <w:rFonts w:hint="eastAsia" w:eastAsia="宋体"/>
                      <w:lang w:val="en-US" w:eastAsia="zh-CN"/>
                    </w:rPr>
                  </w:pPr>
                  <w:r>
                    <w:rPr>
                      <w:rFonts w:hint="eastAsia"/>
                    </w:rPr>
                    <w:t>202</w:t>
                  </w:r>
                  <w:r>
                    <w:rPr>
                      <w:rFonts w:hint="eastAsia"/>
                      <w:lang w:val="en-US" w:eastAsia="zh-CN"/>
                    </w:rPr>
                    <w:t>2</w:t>
                  </w:r>
                  <w:r>
                    <w:rPr>
                      <w:rFonts w:hint="eastAsia"/>
                    </w:rPr>
                    <w:t>-10-1</w:t>
                  </w:r>
                  <w:r>
                    <w:rPr>
                      <w:rFonts w:hint="eastAsia"/>
                      <w:lang w:val="en-US" w:eastAsia="zh-CN"/>
                    </w:rPr>
                    <w:t>4</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eastAsia="宋体"/>
                      <w:lang w:val="en-US" w:eastAsia="zh-CN"/>
                    </w:rPr>
                  </w:pPr>
                  <w:r>
                    <w:rPr>
                      <w:rFonts w:hint="eastAsia"/>
                      <w:lang w:val="en-US" w:eastAsia="zh-CN"/>
                    </w:rPr>
                    <w:t>配送</w:t>
                  </w:r>
                  <w:r>
                    <w:rPr>
                      <w:rFonts w:hint="eastAsia"/>
                    </w:rPr>
                    <w:t>部</w:t>
                  </w:r>
                  <w:r>
                    <w:rPr>
                      <w:rFonts w:hint="eastAsia"/>
                      <w:lang w:val="en-US" w:eastAsia="zh-CN"/>
                    </w:rPr>
                    <w:t>经理</w:t>
                  </w:r>
                </w:p>
              </w:tc>
              <w:tc>
                <w:tcPr>
                  <w:tcW w:w="1062" w:type="dxa"/>
                </w:tcPr>
                <w:p>
                  <w:pPr>
                    <w:rPr>
                      <w:rFonts w:hint="eastAsia" w:eastAsia="宋体"/>
                      <w:lang w:val="en-US" w:eastAsia="zh-CN"/>
                    </w:rPr>
                  </w:pPr>
                  <w:r>
                    <w:rPr>
                      <w:rFonts w:hint="eastAsia"/>
                      <w:lang w:val="en-US" w:eastAsia="zh-CN"/>
                    </w:rPr>
                    <w:t>陈林</w:t>
                  </w:r>
                </w:p>
              </w:tc>
              <w:tc>
                <w:tcPr>
                  <w:tcW w:w="2823" w:type="dxa"/>
                </w:tcPr>
                <w:p>
                  <w:pPr>
                    <w:rPr>
                      <w:rFonts w:hint="default"/>
                      <w:lang w:val="en-US"/>
                    </w:rPr>
                  </w:pPr>
                  <w:r>
                    <w:rPr>
                      <w:rFonts w:hint="eastAsia"/>
                      <w:lang w:val="en-US" w:eastAsia="zh-CN"/>
                    </w:rPr>
                    <w:t>闽（2021）1508-022239</w:t>
                  </w:r>
                </w:p>
              </w:tc>
              <w:tc>
                <w:tcPr>
                  <w:tcW w:w="1810" w:type="dxa"/>
                </w:tcPr>
                <w:p>
                  <w:pPr>
                    <w:rPr>
                      <w:rFonts w:hint="default" w:eastAsia="宋体"/>
                      <w:lang w:val="en-US" w:eastAsia="zh-CN"/>
                    </w:rPr>
                  </w:pPr>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06</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eastAsia" w:eastAsia="宋体"/>
                      <w:lang w:val="en-US" w:eastAsia="zh-CN"/>
                    </w:rPr>
                  </w:pPr>
                  <w:r>
                    <w:rPr>
                      <w:rFonts w:hint="eastAsia"/>
                      <w:lang w:val="en-US" w:eastAsia="zh-CN"/>
                    </w:rPr>
                    <w:t>综合</w:t>
                  </w:r>
                  <w:r>
                    <w:rPr>
                      <w:rFonts w:hint="eastAsia"/>
                    </w:rPr>
                    <w:t>部</w:t>
                  </w:r>
                  <w:r>
                    <w:rPr>
                      <w:rFonts w:hint="eastAsia"/>
                      <w:lang w:val="en-US" w:eastAsia="zh-CN"/>
                    </w:rPr>
                    <w:t>经理</w:t>
                  </w:r>
                </w:p>
              </w:tc>
              <w:tc>
                <w:tcPr>
                  <w:tcW w:w="1062" w:type="dxa"/>
                </w:tcPr>
                <w:p>
                  <w:pPr>
                    <w:rPr>
                      <w:rFonts w:hint="eastAsia" w:eastAsia="宋体"/>
                      <w:lang w:val="en-US" w:eastAsia="zh-CN"/>
                    </w:rPr>
                  </w:pPr>
                  <w:r>
                    <w:rPr>
                      <w:rFonts w:hint="eastAsia"/>
                      <w:lang w:val="en-US" w:eastAsia="zh-CN"/>
                    </w:rPr>
                    <w:t>刘岁</w:t>
                  </w:r>
                </w:p>
              </w:tc>
              <w:tc>
                <w:tcPr>
                  <w:tcW w:w="2823" w:type="dxa"/>
                </w:tcPr>
                <w:p>
                  <w:pPr>
                    <w:rPr>
                      <w:rFonts w:hint="default"/>
                      <w:lang w:val="en-US"/>
                    </w:rPr>
                  </w:pPr>
                  <w:r>
                    <w:rPr>
                      <w:rFonts w:hint="eastAsia"/>
                      <w:lang w:val="en-US" w:eastAsia="zh-CN"/>
                    </w:rPr>
                    <w:t>闽（2021）1508-016712</w:t>
                  </w:r>
                </w:p>
              </w:tc>
              <w:tc>
                <w:tcPr>
                  <w:tcW w:w="1810" w:type="dxa"/>
                </w:tcPr>
                <w:p>
                  <w:pPr>
                    <w:rPr>
                      <w:rFonts w:hint="default" w:eastAsia="宋体"/>
                      <w:lang w:val="en-US" w:eastAsia="zh-CN"/>
                    </w:rPr>
                  </w:pPr>
                  <w:r>
                    <w:rPr>
                      <w:rFonts w:hint="eastAsia"/>
                    </w:rPr>
                    <w:t>202</w:t>
                  </w:r>
                  <w:r>
                    <w:rPr>
                      <w:rFonts w:hint="eastAsia"/>
                      <w:lang w:val="en-US" w:eastAsia="zh-CN"/>
                    </w:rPr>
                    <w:t>2</w:t>
                  </w:r>
                  <w:r>
                    <w:rPr>
                      <w:rFonts w:hint="eastAsia"/>
                    </w:rPr>
                    <w:t>-0</w:t>
                  </w:r>
                  <w:r>
                    <w:rPr>
                      <w:rFonts w:hint="eastAsia"/>
                      <w:lang w:val="en-US" w:eastAsia="zh-CN"/>
                    </w:rPr>
                    <w:t>7</w:t>
                  </w:r>
                  <w:r>
                    <w:rPr>
                      <w:rFonts w:hint="eastAsia"/>
                    </w:rPr>
                    <w:t>-</w:t>
                  </w:r>
                  <w:r>
                    <w:rPr>
                      <w:rFonts w:hint="eastAsia"/>
                      <w:lang w:val="en-US" w:eastAsia="zh-CN"/>
                    </w:rPr>
                    <w:t>25</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r>
                    <w:rPr>
                      <w:rFonts w:hint="eastAsia"/>
                      <w:lang w:val="en-US" w:eastAsia="zh-CN"/>
                    </w:rPr>
                    <w:t>配送</w:t>
                  </w:r>
                  <w:r>
                    <w:rPr>
                      <w:rFonts w:hint="eastAsia"/>
                    </w:rPr>
                    <w:t>部（</w:t>
                  </w:r>
                  <w:r>
                    <w:rPr>
                      <w:rFonts w:hint="eastAsia"/>
                      <w:lang w:val="en-US" w:eastAsia="zh-CN"/>
                    </w:rPr>
                    <w:t>采购</w:t>
                  </w:r>
                  <w:r>
                    <w:rPr>
                      <w:rFonts w:hint="eastAsia"/>
                    </w:rPr>
                    <w:t>）</w:t>
                  </w:r>
                </w:p>
              </w:tc>
              <w:tc>
                <w:tcPr>
                  <w:tcW w:w="1062" w:type="dxa"/>
                </w:tcPr>
                <w:p>
                  <w:pPr>
                    <w:rPr>
                      <w:rFonts w:hint="eastAsia" w:eastAsia="宋体"/>
                      <w:lang w:val="en-US" w:eastAsia="zh-CN"/>
                    </w:rPr>
                  </w:pPr>
                  <w:r>
                    <w:rPr>
                      <w:rFonts w:hint="eastAsia"/>
                      <w:lang w:val="en-US" w:eastAsia="zh-CN"/>
                    </w:rPr>
                    <w:t>刘小明</w:t>
                  </w:r>
                </w:p>
              </w:tc>
              <w:tc>
                <w:tcPr>
                  <w:tcW w:w="2823" w:type="dxa"/>
                </w:tcPr>
                <w:p>
                  <w:pPr>
                    <w:rPr>
                      <w:rFonts w:hint="default"/>
                      <w:lang w:val="en-US"/>
                    </w:rPr>
                  </w:pPr>
                  <w:r>
                    <w:rPr>
                      <w:rFonts w:hint="eastAsia"/>
                      <w:highlight w:val="none"/>
                      <w:lang w:val="en-US" w:eastAsia="zh-CN"/>
                    </w:rPr>
                    <w:t>闽（2022）1802-001882</w:t>
                  </w:r>
                </w:p>
              </w:tc>
              <w:tc>
                <w:tcPr>
                  <w:tcW w:w="1810" w:type="dxa"/>
                </w:tcPr>
                <w:p>
                  <w:pPr>
                    <w:rPr>
                      <w:rFonts w:hint="eastAsia" w:eastAsia="宋体"/>
                      <w:lang w:val="en-US" w:eastAsia="zh-CN"/>
                    </w:rPr>
                  </w:pPr>
                  <w:r>
                    <w:rPr>
                      <w:rFonts w:hint="eastAsia"/>
                    </w:rPr>
                    <w:t>202</w:t>
                  </w:r>
                  <w:r>
                    <w:rPr>
                      <w:rFonts w:hint="eastAsia"/>
                      <w:lang w:val="en-US" w:eastAsia="zh-CN"/>
                    </w:rPr>
                    <w:t>3</w:t>
                  </w:r>
                  <w:r>
                    <w:rPr>
                      <w:rFonts w:hint="eastAsia"/>
                    </w:rPr>
                    <w:t>-0</w:t>
                  </w:r>
                  <w:r>
                    <w:rPr>
                      <w:rFonts w:hint="eastAsia"/>
                      <w:lang w:val="en-US" w:eastAsia="zh-CN"/>
                    </w:rPr>
                    <w:t>1</w:t>
                  </w:r>
                  <w:r>
                    <w:rPr>
                      <w:rFonts w:hint="eastAsia"/>
                    </w:rPr>
                    <w:t>-1</w:t>
                  </w:r>
                  <w:r>
                    <w:rPr>
                      <w:rFonts w:hint="eastAsia"/>
                      <w:lang w:val="en-US" w:eastAsia="zh-CN"/>
                    </w:rPr>
                    <w:t>9</w:t>
                  </w:r>
                </w:p>
              </w:tc>
              <w:tc>
                <w:tcPr>
                  <w:tcW w:w="1240"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rPr>
                      <w:rFonts w:hint="default"/>
                      <w:lang w:val="en-US" w:eastAsia="zh-CN"/>
                    </w:rPr>
                  </w:pPr>
                  <w:r>
                    <w:rPr>
                      <w:rFonts w:hint="eastAsia"/>
                      <w:lang w:val="en-US" w:eastAsia="zh-CN"/>
                    </w:rPr>
                    <w:t>配送部（司机）</w:t>
                  </w:r>
                </w:p>
              </w:tc>
              <w:tc>
                <w:tcPr>
                  <w:tcW w:w="1062" w:type="dxa"/>
                </w:tcPr>
                <w:p>
                  <w:pPr>
                    <w:rPr>
                      <w:rFonts w:hint="default"/>
                      <w:lang w:val="en-US" w:eastAsia="zh-CN"/>
                    </w:rPr>
                  </w:pPr>
                  <w:r>
                    <w:rPr>
                      <w:rFonts w:hint="eastAsia"/>
                      <w:lang w:val="en-US" w:eastAsia="zh-CN"/>
                    </w:rPr>
                    <w:t>李桂锋</w:t>
                  </w:r>
                </w:p>
              </w:tc>
              <w:tc>
                <w:tcPr>
                  <w:tcW w:w="2823"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闽（2021）1508-022324</w:t>
                  </w:r>
                </w:p>
              </w:tc>
              <w:tc>
                <w:tcPr>
                  <w:tcW w:w="1810"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w:t>
                  </w:r>
                  <w:r>
                    <w:rPr>
                      <w:rFonts w:hint="eastAsia"/>
                      <w:lang w:val="en-US" w:eastAsia="zh-CN"/>
                    </w:rPr>
                    <w:t>09</w:t>
                  </w:r>
                  <w:r>
                    <w:rPr>
                      <w:rFonts w:hint="eastAsia"/>
                    </w:rPr>
                    <w:t>-</w:t>
                  </w:r>
                  <w:r>
                    <w:rPr>
                      <w:rFonts w:hint="eastAsia"/>
                      <w:lang w:val="en-US" w:eastAsia="zh-CN"/>
                    </w:rPr>
                    <w:t>08</w:t>
                  </w:r>
                </w:p>
              </w:tc>
              <w:tc>
                <w:tcPr>
                  <w:tcW w:w="1240" w:type="dxa"/>
                </w:tcPr>
                <w:p>
                  <w:pPr>
                    <w:rPr>
                      <w:rFonts w:hint="eastAsia" w:eastAsia="宋体"/>
                      <w:lang w:val="en-US" w:eastAsia="zh-CN"/>
                    </w:rPr>
                  </w:pPr>
                  <w:r>
                    <w:rPr>
                      <w:rFonts w:hint="eastAsia"/>
                      <w:lang w:val="en-US" w:eastAsia="zh-CN"/>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w:t>
            </w:r>
            <w:r>
              <w:rPr>
                <w:rFonts w:hint="eastAsia" w:ascii="Calibri" w:hAnsi="Calibri"/>
              </w:rPr>
              <w:t>验证</w:t>
            </w:r>
          </w:p>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85" w:type="dxa"/>
          </w:tcPr>
          <w:p>
            <w:r>
              <w:rPr>
                <w:rFonts w:hint="eastAsia"/>
              </w:rPr>
              <w:t>如：</w:t>
            </w:r>
            <w:r>
              <w:rPr/>
              <w:sym w:font="Wingdings" w:char="00FE"/>
            </w:r>
            <w:r>
              <w:rPr>
                <w:rFonts w:hint="eastAsia"/>
              </w:rPr>
              <w:t>《人力资源</w:t>
            </w:r>
            <w:r>
              <w:rPr>
                <w:rFonts w:hint="eastAsia"/>
                <w:lang w:val="en-US" w:eastAsia="zh-CN"/>
              </w:rPr>
              <w:t>控制</w:t>
            </w:r>
            <w:r>
              <w:rPr>
                <w:rFonts w:hint="eastAsia"/>
              </w:rPr>
              <w:t xml:space="preserve">程序》 </w:t>
            </w:r>
            <w:r>
              <w:rPr>
                <w:rFonts w:hint="eastAsia"/>
              </w:rPr>
              <w:sym w:font="Wingdings" w:char="00A8"/>
            </w:r>
            <w:r>
              <w:rPr>
                <w:rFonts w:hint="eastAsia"/>
              </w:rPr>
              <w:t>《能力和意识控制程序》</w:t>
            </w:r>
          </w:p>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组织工作人员提高食品</w:t>
            </w:r>
            <w:r>
              <w:t>安全</w:t>
            </w:r>
            <w:r>
              <w:rPr>
                <w:rFonts w:hint="eastAsia"/>
              </w:rPr>
              <w:t xml:space="preserve">意识的方式： </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FE"/>
                  </w:r>
                  <w:r>
                    <w:rPr>
                      <w:rFonts w:hint="eastAsia"/>
                    </w:rPr>
                    <w:t xml:space="preserve">展板 </w:t>
                  </w:r>
                  <w:r>
                    <w:rPr/>
                    <w:sym w:font="Wingdings" w:char="00A8"/>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 xml:space="preserve">F7.4 </w:t>
            </w:r>
          </w:p>
          <w:p>
            <w:r>
              <w:rPr>
                <w:rFonts w:hint="eastAsia"/>
              </w:rPr>
              <w:t xml:space="preserve">  </w:t>
            </w:r>
          </w:p>
        </w:tc>
        <w:tc>
          <w:tcPr>
            <w:tcW w:w="745" w:type="dxa"/>
          </w:tcPr>
          <w:p>
            <w:r>
              <w:rPr>
                <w:rFonts w:hint="eastAsia"/>
              </w:rPr>
              <w:t>文件名称</w:t>
            </w:r>
          </w:p>
        </w:tc>
        <w:tc>
          <w:tcPr>
            <w:tcW w:w="9285" w:type="dxa"/>
          </w:tcPr>
          <w:p>
            <w:r>
              <w:rPr>
                <w:rFonts w:hint="eastAsia"/>
              </w:rPr>
              <w:t>如：</w:t>
            </w:r>
            <w:r>
              <w:rPr/>
              <w:sym w:font="Wingdings" w:char="00FE"/>
            </w:r>
            <w:r>
              <w:rPr>
                <w:rFonts w:hint="eastAsia"/>
              </w:rPr>
              <w:t>《信息</w:t>
            </w:r>
            <w:r>
              <w:rPr>
                <w:rFonts w:hint="eastAsia"/>
                <w:lang w:val="en-US" w:eastAsia="zh-CN"/>
              </w:rPr>
              <w:t>交流控制</w:t>
            </w:r>
            <w:r>
              <w:rPr>
                <w:rFonts w:hint="eastAsia"/>
              </w:rPr>
              <w:t>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组织考虑了合规义务，确保食品安全信息与食品安全管理体系形成的信息一致且真实可信。</w:t>
            </w:r>
          </w:p>
          <w:p>
            <w:r>
              <w:rPr>
                <w:rFonts w:hint="eastAsia"/>
                <w:highlight w:val="none"/>
              </w:rPr>
              <w:t>外部沟通</w:t>
            </w:r>
            <w:r>
              <w:rPr>
                <w:rFonts w:hint="eastAsia"/>
              </w:rPr>
              <w:t>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35"/>
              <w:gridCol w:w="212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735" w:type="dxa"/>
                  <w:shd w:val="clear" w:color="auto" w:fill="auto"/>
                </w:tcPr>
                <w:p>
                  <w:r>
                    <w:t>沟通</w:t>
                  </w:r>
                  <w:r>
                    <w:rPr>
                      <w:rFonts w:hint="eastAsia"/>
                    </w:rPr>
                    <w:t>的内容</w:t>
                  </w:r>
                </w:p>
              </w:tc>
              <w:tc>
                <w:tcPr>
                  <w:tcW w:w="2122"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lang w:val="en-US" w:eastAsia="zh-CN"/>
                    </w:rPr>
                  </w:pPr>
                  <w:r>
                    <w:rPr>
                      <w:rFonts w:hint="eastAsia"/>
                    </w:rPr>
                    <w:t>202</w:t>
                  </w:r>
                  <w:r>
                    <w:rPr>
                      <w:rFonts w:hint="eastAsia"/>
                      <w:lang w:val="en-US" w:eastAsia="zh-CN"/>
                    </w:rPr>
                    <w:t>2</w:t>
                  </w:r>
                  <w:r>
                    <w:rPr>
                      <w:rFonts w:hint="eastAsia"/>
                    </w:rPr>
                    <w:t>-0</w:t>
                  </w:r>
                  <w:r>
                    <w:rPr>
                      <w:rFonts w:hint="eastAsia"/>
                      <w:lang w:val="en-US" w:eastAsia="zh-CN"/>
                    </w:rPr>
                    <w:t>1-05</w:t>
                  </w:r>
                </w:p>
              </w:tc>
              <w:tc>
                <w:tcPr>
                  <w:tcW w:w="1735" w:type="dxa"/>
                  <w:shd w:val="clear" w:color="auto" w:fill="auto"/>
                </w:tcPr>
                <w:p>
                  <w:r>
                    <w:rPr>
                      <w:rFonts w:hint="eastAsia"/>
                      <w:lang w:val="en-US" w:eastAsia="zh-CN"/>
                    </w:rPr>
                    <w:t>日常监管巡</w:t>
                  </w:r>
                  <w:r>
                    <w:rPr>
                      <w:rFonts w:hint="eastAsia"/>
                    </w:rPr>
                    <w:t>查</w:t>
                  </w:r>
                </w:p>
              </w:tc>
              <w:tc>
                <w:tcPr>
                  <w:tcW w:w="2122" w:type="dxa"/>
                  <w:shd w:val="clear" w:color="auto" w:fill="auto"/>
                </w:tcPr>
                <w:p>
                  <w:r>
                    <w:rPr>
                      <w:rFonts w:hint="eastAsia"/>
                      <w:lang w:val="en-US" w:eastAsia="zh-CN"/>
                    </w:rPr>
                    <w:t>厦门市湖里</w:t>
                  </w:r>
                  <w:r>
                    <w:t>区市场监督管理局</w:t>
                  </w:r>
                </w:p>
              </w:tc>
              <w:tc>
                <w:tcPr>
                  <w:tcW w:w="1163" w:type="dxa"/>
                  <w:shd w:val="clear" w:color="auto" w:fill="auto"/>
                </w:tcPr>
                <w:p>
                  <w:r>
                    <w:rPr>
                      <w:rFonts w:hint="eastAsia"/>
                    </w:rPr>
                    <w:t>来厂</w:t>
                  </w:r>
                </w:p>
              </w:tc>
              <w:tc>
                <w:tcPr>
                  <w:tcW w:w="1173" w:type="dxa"/>
                  <w:shd w:val="clear" w:color="auto" w:fill="auto"/>
                </w:tcPr>
                <w:p>
                  <w:r>
                    <w:rPr>
                      <w:rFonts w:hint="eastAsia"/>
                    </w:rPr>
                    <w:t>综合部</w:t>
                  </w:r>
                </w:p>
              </w:tc>
              <w:tc>
                <w:tcPr>
                  <w:tcW w:w="1603" w:type="dxa"/>
                  <w:shd w:val="clear" w:color="auto" w:fill="auto"/>
                </w:tcPr>
                <w:p>
                  <w:r>
                    <w:rPr>
                      <w:rFonts w:hint="eastAsia"/>
                    </w:rPr>
                    <w:t>符合</w:t>
                  </w:r>
                  <w:r>
                    <w:t>要求</w:t>
                  </w:r>
                </w:p>
              </w:tc>
            </w:tr>
          </w:tbl>
          <w:p/>
          <w:p>
            <w:r>
              <w:rPr>
                <w:rFonts w:hint="eastAsia"/>
                <w:highlight w:val="none"/>
              </w:rPr>
              <w:t>内部沟通</w:t>
            </w:r>
            <w:r>
              <w:rPr>
                <w:rFonts w:hint="eastAsia"/>
              </w:rPr>
              <w:t>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26"/>
              <w:gridCol w:w="1559"/>
              <w:gridCol w:w="1250"/>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r>
                    <w:t>沟通</w:t>
                  </w:r>
                  <w:r>
                    <w:rPr>
                      <w:rFonts w:hint="eastAsia"/>
                    </w:rPr>
                    <w:t>日期</w:t>
                  </w:r>
                </w:p>
              </w:tc>
              <w:tc>
                <w:tcPr>
                  <w:tcW w:w="2126" w:type="dxa"/>
                </w:tcPr>
                <w:p>
                  <w:r>
                    <w:t>沟通</w:t>
                  </w:r>
                  <w:r>
                    <w:rPr>
                      <w:rFonts w:hint="eastAsia"/>
                    </w:rPr>
                    <w:t>的内容</w:t>
                  </w:r>
                </w:p>
              </w:tc>
              <w:tc>
                <w:tcPr>
                  <w:tcW w:w="1559" w:type="dxa"/>
                </w:tcPr>
                <w:p>
                  <w:r>
                    <w:rPr>
                      <w:rFonts w:hint="eastAsia"/>
                    </w:rPr>
                    <w:t>沟通对象</w:t>
                  </w:r>
                </w:p>
              </w:tc>
              <w:tc>
                <w:tcPr>
                  <w:tcW w:w="1250"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rPr>
                      <w:rFonts w:hint="default" w:eastAsia="宋体"/>
                      <w:lang w:val="en-US" w:eastAsia="zh-CN"/>
                    </w:rPr>
                  </w:pPr>
                  <w:r>
                    <w:rPr>
                      <w:rFonts w:hint="eastAsia"/>
                    </w:rPr>
                    <w:t>2</w:t>
                  </w:r>
                  <w:r>
                    <w:t>02</w:t>
                  </w:r>
                  <w:r>
                    <w:rPr>
                      <w:rFonts w:hint="eastAsia"/>
                      <w:lang w:val="en-US" w:eastAsia="zh-CN"/>
                    </w:rPr>
                    <w:t>2</w:t>
                  </w:r>
                  <w:r>
                    <w:rPr>
                      <w:rFonts w:hint="eastAsia"/>
                    </w:rPr>
                    <w:t>-0</w:t>
                  </w:r>
                  <w:r>
                    <w:rPr>
                      <w:rFonts w:hint="eastAsia"/>
                      <w:lang w:val="en-US" w:eastAsia="zh-CN"/>
                    </w:rPr>
                    <w:t>4</w:t>
                  </w:r>
                  <w:r>
                    <w:rPr>
                      <w:rFonts w:hint="eastAsia"/>
                    </w:rPr>
                    <w:t>-</w:t>
                  </w:r>
                  <w:r>
                    <w:rPr>
                      <w:rFonts w:hint="eastAsia"/>
                      <w:lang w:val="en-US" w:eastAsia="zh-CN"/>
                    </w:rPr>
                    <w:t>28</w:t>
                  </w:r>
                </w:p>
              </w:tc>
              <w:tc>
                <w:tcPr>
                  <w:tcW w:w="2126" w:type="dxa"/>
                </w:tcPr>
                <w:p>
                  <w:pPr>
                    <w:rPr>
                      <w:rFonts w:hint="default" w:eastAsia="宋体"/>
                      <w:lang w:val="en-US" w:eastAsia="zh-CN"/>
                    </w:rPr>
                  </w:pPr>
                  <w:r>
                    <w:rPr>
                      <w:rFonts w:hint="eastAsia"/>
                    </w:rPr>
                    <w:t>客户订单需求</w:t>
                  </w:r>
                  <w:r>
                    <w:rPr>
                      <w:rFonts w:hint="eastAsia"/>
                      <w:lang w:eastAsia="zh-CN"/>
                    </w:rPr>
                    <w:t>、</w:t>
                  </w:r>
                  <w:r>
                    <w:rPr>
                      <w:rFonts w:hint="eastAsia"/>
                      <w:lang w:val="en-US" w:eastAsia="zh-CN"/>
                    </w:rPr>
                    <w:t>配送要求沟通</w:t>
                  </w:r>
                </w:p>
              </w:tc>
              <w:tc>
                <w:tcPr>
                  <w:tcW w:w="1559" w:type="dxa"/>
                </w:tcPr>
                <w:p>
                  <w:r>
                    <w:rPr>
                      <w:rFonts w:hint="eastAsia"/>
                    </w:rPr>
                    <w:t>各部门</w:t>
                  </w:r>
                  <w:r>
                    <w:t>负责人</w:t>
                  </w:r>
                </w:p>
              </w:tc>
              <w:tc>
                <w:tcPr>
                  <w:tcW w:w="1250" w:type="dxa"/>
                </w:tcPr>
                <w:p>
                  <w:r>
                    <w:rPr>
                      <w:rFonts w:hint="eastAsia"/>
                    </w:rPr>
                    <w:t>会议</w:t>
                  </w:r>
                </w:p>
              </w:tc>
              <w:tc>
                <w:tcPr>
                  <w:tcW w:w="1507" w:type="dxa"/>
                </w:tcPr>
                <w:p>
                  <w:pPr>
                    <w:rPr>
                      <w:rFonts w:hint="eastAsia" w:eastAsia="宋体"/>
                      <w:lang w:val="en-US" w:eastAsia="zh-CN"/>
                    </w:rPr>
                  </w:pPr>
                  <w:r>
                    <w:rPr>
                      <w:rFonts w:hint="eastAsia"/>
                      <w:lang w:val="en-US" w:eastAsia="zh-CN"/>
                    </w:rPr>
                    <w:t>配送部</w:t>
                  </w:r>
                </w:p>
              </w:tc>
              <w:tc>
                <w:tcPr>
                  <w:tcW w:w="1508" w:type="dxa"/>
                </w:tcPr>
                <w:p>
                  <w:r>
                    <w:rPr>
                      <w:rFonts w:hint="eastAsia"/>
                    </w:rPr>
                    <w:t>落实</w:t>
                  </w:r>
                </w:p>
              </w:tc>
            </w:tr>
          </w:tbl>
          <w:p/>
        </w:tc>
        <w:tc>
          <w:tcPr>
            <w:tcW w:w="155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F7.5</w:t>
            </w:r>
          </w:p>
          <w:p/>
        </w:tc>
        <w:tc>
          <w:tcPr>
            <w:tcW w:w="745" w:type="dxa"/>
          </w:tcPr>
          <w:p>
            <w:r>
              <w:rPr>
                <w:rFonts w:hint="eastAsia"/>
              </w:rPr>
              <w:t>文件名称</w:t>
            </w:r>
          </w:p>
        </w:tc>
        <w:tc>
          <w:tcPr>
            <w:tcW w:w="9285" w:type="dxa"/>
          </w:tcPr>
          <w:p>
            <w:r>
              <w:rPr>
                <w:rFonts w:hint="eastAsia"/>
              </w:rPr>
              <w:t>如：</w:t>
            </w:r>
            <w:r>
              <w:rPr/>
              <w:sym w:font="Wingdings" w:char="00FE"/>
            </w:r>
            <w:r>
              <w:rPr>
                <w:rFonts w:hint="eastAsia"/>
              </w:rPr>
              <w:t>《文件控制程序》、</w:t>
            </w:r>
            <w:r>
              <w:rPr/>
              <w:sym w:font="Wingdings" w:char="00FE"/>
            </w:r>
            <w:r>
              <w:rPr>
                <w:rFonts w:hint="eastAsia"/>
              </w:rPr>
              <w:t xml:space="preserve">《记录控制程序》 </w:t>
            </w:r>
            <w:r>
              <w:rPr/>
              <w:sym w:font="Wingdings" w:char="00A8"/>
            </w:r>
            <w:r>
              <w:rPr>
                <w:rFonts w:hint="eastAsia"/>
              </w:rPr>
              <w:t>《文件化信息控制程序》</w:t>
            </w:r>
          </w:p>
        </w:tc>
        <w:tc>
          <w:tcPr>
            <w:tcW w:w="155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85" w:type="dxa"/>
          </w:tcPr>
          <w:p>
            <w:r>
              <w:rPr>
                <w:rFonts w:hint="eastAsia"/>
              </w:rPr>
              <w:t>查看《受控文件清单》</w:t>
            </w:r>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667"/>
              <w:gridCol w:w="909"/>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667" w:type="dxa"/>
                </w:tcPr>
                <w:p>
                  <w:r>
                    <w:rPr>
                      <w:rFonts w:hint="eastAsia"/>
                    </w:rPr>
                    <w:t>审批日期</w:t>
                  </w:r>
                </w:p>
              </w:tc>
              <w:tc>
                <w:tcPr>
                  <w:tcW w:w="909"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管理手册</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667" w:type="dxa"/>
                </w:tcPr>
                <w:p>
                  <w:pPr>
                    <w:rPr>
                      <w:rFonts w:hint="default" w:eastAsia="宋体"/>
                      <w:lang w:val="en-US" w:eastAsia="zh-CN"/>
                    </w:rPr>
                  </w:pPr>
                  <w:r>
                    <w:rPr>
                      <w:rFonts w:hint="eastAsia"/>
                    </w:rPr>
                    <w:t>2</w:t>
                  </w:r>
                  <w:r>
                    <w:t>02</w:t>
                  </w:r>
                  <w:r>
                    <w:rPr>
                      <w:rFonts w:hint="eastAsia"/>
                      <w:lang w:val="en-US" w:eastAsia="zh-CN"/>
                    </w:rPr>
                    <w:t>2</w:t>
                  </w:r>
                  <w:r>
                    <w:rPr>
                      <w:rFonts w:hint="eastAsia"/>
                    </w:rPr>
                    <w:t>-</w:t>
                  </w:r>
                  <w:r>
                    <w:t>0</w:t>
                  </w:r>
                  <w:r>
                    <w:rPr>
                      <w:rFonts w:hint="eastAsia"/>
                      <w:lang w:val="en-US" w:eastAsia="zh-CN"/>
                    </w:rPr>
                    <w:t>1</w:t>
                  </w:r>
                  <w:r>
                    <w:rPr>
                      <w:rFonts w:hint="eastAsia"/>
                    </w:rPr>
                    <w:t>-</w:t>
                  </w:r>
                  <w:r>
                    <w:rPr>
                      <w:rFonts w:hint="eastAsia"/>
                      <w:lang w:val="en-US" w:eastAsia="zh-CN"/>
                    </w:rPr>
                    <w:t>02</w:t>
                  </w:r>
                </w:p>
              </w:tc>
              <w:tc>
                <w:tcPr>
                  <w:tcW w:w="909" w:type="dxa"/>
                </w:tcPr>
                <w:p>
                  <w:pPr>
                    <w:rPr>
                      <w:rFonts w:hint="default" w:eastAsia="宋体"/>
                      <w:lang w:val="en-US" w:eastAsia="zh-CN"/>
                    </w:rPr>
                  </w:pPr>
                  <w:r>
                    <w:rPr>
                      <w:rFonts w:hint="eastAsia"/>
                      <w:lang w:val="en-US" w:eastAsia="zh-CN"/>
                    </w:rPr>
                    <w:t>苏铁城</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操作性前提方案</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667" w:type="dxa"/>
                </w:tcPr>
                <w:p>
                  <w:r>
                    <w:rPr>
                      <w:rFonts w:hint="eastAsia"/>
                    </w:rPr>
                    <w:t>2</w:t>
                  </w:r>
                  <w:r>
                    <w:t>02</w:t>
                  </w:r>
                  <w:r>
                    <w:rPr>
                      <w:rFonts w:hint="eastAsia"/>
                      <w:lang w:val="en-US" w:eastAsia="zh-CN"/>
                    </w:rPr>
                    <w:t>2</w:t>
                  </w:r>
                  <w:r>
                    <w:rPr>
                      <w:rFonts w:hint="eastAsia"/>
                    </w:rPr>
                    <w:t>-</w:t>
                  </w:r>
                  <w:r>
                    <w:t>0</w:t>
                  </w:r>
                  <w:r>
                    <w:rPr>
                      <w:rFonts w:hint="eastAsia"/>
                      <w:lang w:val="en-US" w:eastAsia="zh-CN"/>
                    </w:rPr>
                    <w:t>1</w:t>
                  </w:r>
                  <w:r>
                    <w:rPr>
                      <w:rFonts w:hint="eastAsia"/>
                    </w:rPr>
                    <w:t>-</w:t>
                  </w:r>
                  <w:r>
                    <w:rPr>
                      <w:rFonts w:hint="eastAsia"/>
                      <w:lang w:val="en-US" w:eastAsia="zh-CN"/>
                    </w:rPr>
                    <w:t>02</w:t>
                  </w:r>
                </w:p>
              </w:tc>
              <w:tc>
                <w:tcPr>
                  <w:tcW w:w="909" w:type="dxa"/>
                </w:tcPr>
                <w:p>
                  <w:r>
                    <w:rPr>
                      <w:rFonts w:hint="eastAsia"/>
                      <w:lang w:val="en-US" w:eastAsia="zh-CN"/>
                    </w:rPr>
                    <w:t>苏铁城</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lang w:val="en-US" w:eastAsia="zh-CN"/>
                    </w:rPr>
                  </w:pPr>
                  <w:r>
                    <w:rPr>
                      <w:rFonts w:hint="eastAsia"/>
                      <w:lang w:val="en-US" w:eastAsia="zh-CN"/>
                    </w:rPr>
                    <w:t>程序文件</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667" w:type="dxa"/>
                </w:tcPr>
                <w:p>
                  <w:r>
                    <w:rPr>
                      <w:rFonts w:hint="eastAsia"/>
                    </w:rPr>
                    <w:t>2</w:t>
                  </w:r>
                  <w:r>
                    <w:t>02</w:t>
                  </w:r>
                  <w:r>
                    <w:rPr>
                      <w:rFonts w:hint="eastAsia"/>
                      <w:lang w:val="en-US" w:eastAsia="zh-CN"/>
                    </w:rPr>
                    <w:t>2</w:t>
                  </w:r>
                  <w:r>
                    <w:rPr>
                      <w:rFonts w:hint="eastAsia"/>
                    </w:rPr>
                    <w:t>-</w:t>
                  </w:r>
                  <w:r>
                    <w:t>0</w:t>
                  </w:r>
                  <w:r>
                    <w:rPr>
                      <w:rFonts w:hint="eastAsia"/>
                      <w:lang w:val="en-US" w:eastAsia="zh-CN"/>
                    </w:rPr>
                    <w:t>1</w:t>
                  </w:r>
                  <w:r>
                    <w:rPr>
                      <w:rFonts w:hint="eastAsia"/>
                    </w:rPr>
                    <w:t>-</w:t>
                  </w:r>
                  <w:r>
                    <w:rPr>
                      <w:rFonts w:hint="eastAsia"/>
                      <w:lang w:val="en-US" w:eastAsia="zh-CN"/>
                    </w:rPr>
                    <w:t>02</w:t>
                  </w:r>
                </w:p>
              </w:tc>
              <w:tc>
                <w:tcPr>
                  <w:tcW w:w="909" w:type="dxa"/>
                </w:tcPr>
                <w:p>
                  <w:r>
                    <w:rPr>
                      <w:rFonts w:hint="eastAsia"/>
                      <w:lang w:val="en-US" w:eastAsia="zh-CN"/>
                    </w:rPr>
                    <w:t>苏铁城</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szCs w:val="21"/>
                    </w:rPr>
                  </w:pPr>
                </w:p>
              </w:tc>
              <w:tc>
                <w:tcPr>
                  <w:tcW w:w="1684" w:type="dxa"/>
                </w:tcPr>
                <w:p>
                  <w:pPr>
                    <w:rPr>
                      <w:szCs w:val="21"/>
                    </w:rPr>
                  </w:pPr>
                  <w:r>
                    <w:rPr>
                      <w:rFonts w:hint="eastAsia"/>
                    </w:rPr>
                    <w:sym w:font="Wingdings" w:char="00A8"/>
                  </w:r>
                  <w:r>
                    <w:rPr>
                      <w:rFonts w:hint="eastAsia"/>
                      <w:szCs w:val="21"/>
                    </w:rPr>
                    <w:t>纸质 □电子</w:t>
                  </w:r>
                </w:p>
              </w:tc>
              <w:tc>
                <w:tcPr>
                  <w:tcW w:w="1667" w:type="dxa"/>
                </w:tcPr>
                <w:p>
                  <w:pPr>
                    <w:rPr>
                      <w:szCs w:val="21"/>
                    </w:rPr>
                  </w:pPr>
                  <w:r>
                    <w:rPr>
                      <w:rFonts w:hint="eastAsia"/>
                    </w:rPr>
                    <w:t xml:space="preserve"> </w:t>
                  </w:r>
                </w:p>
              </w:tc>
              <w:tc>
                <w:tcPr>
                  <w:tcW w:w="909" w:type="dxa"/>
                </w:tcPr>
                <w:p>
                  <w:pPr>
                    <w:rPr>
                      <w:szCs w:val="21"/>
                    </w:rPr>
                  </w:pPr>
                  <w:r>
                    <w:rPr>
                      <w:rFonts w:hint="eastAsia"/>
                    </w:rPr>
                    <w:t xml:space="preserve"> </w:t>
                  </w:r>
                </w:p>
              </w:tc>
              <w:tc>
                <w:tcPr>
                  <w:tcW w:w="1283" w:type="dxa"/>
                </w:tcPr>
                <w:p>
                  <w:pPr>
                    <w:rPr>
                      <w:szCs w:val="21"/>
                    </w:rPr>
                  </w:pP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bl>
          <w:p/>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8"/>
              <w:gridCol w:w="1276"/>
              <w:gridCol w:w="850"/>
              <w:gridCol w:w="1709"/>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708" w:type="dxa"/>
                </w:tcPr>
                <w:p>
                  <w:r>
                    <w:rPr>
                      <w:rFonts w:hint="eastAsia"/>
                    </w:rPr>
                    <w:t>载体</w:t>
                  </w:r>
                </w:p>
              </w:tc>
              <w:tc>
                <w:tcPr>
                  <w:tcW w:w="1276" w:type="dxa"/>
                </w:tcPr>
                <w:p>
                  <w:r>
                    <w:rPr>
                      <w:rFonts w:hint="eastAsia"/>
                    </w:rPr>
                    <w:t>修订日期</w:t>
                  </w:r>
                </w:p>
              </w:tc>
              <w:tc>
                <w:tcPr>
                  <w:tcW w:w="850" w:type="dxa"/>
                </w:tcPr>
                <w:p>
                  <w:r>
                    <w:rPr>
                      <w:rFonts w:hint="eastAsia"/>
                    </w:rPr>
                    <w:t>审批人</w:t>
                  </w:r>
                </w:p>
              </w:tc>
              <w:tc>
                <w:tcPr>
                  <w:tcW w:w="1709"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w:t>
                  </w:r>
                </w:p>
              </w:tc>
              <w:tc>
                <w:tcPr>
                  <w:tcW w:w="1708" w:type="dxa"/>
                </w:tcPr>
                <w:p>
                  <w:r>
                    <w:rPr>
                      <w:rFonts w:hint="eastAsia"/>
                    </w:rPr>
                    <w:sym w:font="Wingdings" w:char="00A8"/>
                  </w:r>
                  <w:r>
                    <w:rPr>
                      <w:rFonts w:hint="eastAsia"/>
                    </w:rPr>
                    <w:t xml:space="preserve">纸质 </w:t>
                  </w:r>
                  <w:r>
                    <w:rPr/>
                    <w:sym w:font="Wingdings" w:char="00A8"/>
                  </w:r>
                  <w:r>
                    <w:rPr>
                      <w:rFonts w:hint="eastAsia"/>
                    </w:rPr>
                    <w:t>电子</w:t>
                  </w:r>
                </w:p>
              </w:tc>
              <w:tc>
                <w:tcPr>
                  <w:tcW w:w="1276" w:type="dxa"/>
                </w:tcPr>
                <w:p>
                  <w:r>
                    <w:rPr>
                      <w:rFonts w:hint="eastAsia"/>
                    </w:rPr>
                    <w:t>——</w:t>
                  </w:r>
                </w:p>
              </w:tc>
              <w:tc>
                <w:tcPr>
                  <w:tcW w:w="850" w:type="dxa"/>
                </w:tcPr>
                <w:p>
                  <w:r>
                    <w:rPr>
                      <w:rFonts w:hint="eastAsia"/>
                    </w:rPr>
                    <w:t>——</w:t>
                  </w:r>
                </w:p>
              </w:tc>
              <w:tc>
                <w:tcPr>
                  <w:tcW w:w="1709" w:type="dxa"/>
                </w:tcPr>
                <w:p>
                  <w:r>
                    <w:rPr>
                      <w:rFonts w:hint="eastAsia"/>
                    </w:rPr>
                    <w:t>——</w:t>
                  </w:r>
                </w:p>
              </w:tc>
              <w:tc>
                <w:tcPr>
                  <w:tcW w:w="1107" w:type="dxa"/>
                </w:tcPr>
                <w:p>
                  <w:r>
                    <w:rPr>
                      <w:rFonts w:hint="eastAsia"/>
                    </w:rPr>
                    <w:t xml:space="preserve"> ——</w:t>
                  </w:r>
                </w:p>
              </w:tc>
              <w:tc>
                <w:tcPr>
                  <w:tcW w:w="1024" w:type="dxa"/>
                </w:tcPr>
                <w:p>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708"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76" w:type="dxa"/>
                </w:tcPr>
                <w:p/>
              </w:tc>
              <w:tc>
                <w:tcPr>
                  <w:tcW w:w="850" w:type="dxa"/>
                </w:tcPr>
                <w:p/>
              </w:tc>
              <w:tc>
                <w:tcPr>
                  <w:tcW w:w="1709"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700"/>
              <w:gridCol w:w="1200"/>
              <w:gridCol w:w="1069"/>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r>
                    <w:rPr>
                      <w:rFonts w:hint="eastAsia"/>
                    </w:rPr>
                    <w:t>文件名称</w:t>
                  </w:r>
                </w:p>
              </w:tc>
              <w:tc>
                <w:tcPr>
                  <w:tcW w:w="1700" w:type="dxa"/>
                </w:tcPr>
                <w:p>
                  <w:r>
                    <w:rPr>
                      <w:rFonts w:hint="eastAsia"/>
                    </w:rPr>
                    <w:t>性质</w:t>
                  </w:r>
                </w:p>
              </w:tc>
              <w:tc>
                <w:tcPr>
                  <w:tcW w:w="1200" w:type="dxa"/>
                </w:tcPr>
                <w:p>
                  <w:r>
                    <w:rPr>
                      <w:rFonts w:hint="eastAsia"/>
                    </w:rPr>
                    <w:t>收集日期</w:t>
                  </w:r>
                </w:p>
              </w:tc>
              <w:tc>
                <w:tcPr>
                  <w:tcW w:w="1069" w:type="dxa"/>
                </w:tcPr>
                <w:p>
                  <w:r>
                    <w:rPr>
                      <w:rFonts w:hint="eastAsia"/>
                    </w:rPr>
                    <w:t>收集人</w:t>
                  </w:r>
                </w:p>
              </w:tc>
              <w:tc>
                <w:tcPr>
                  <w:tcW w:w="1810" w:type="dxa"/>
                </w:tcPr>
                <w:p>
                  <w:r>
                    <w:rPr>
                      <w:rFonts w:hint="eastAsia"/>
                    </w:rPr>
                    <w:t>使用方法</w:t>
                  </w:r>
                </w:p>
              </w:tc>
              <w:tc>
                <w:tcPr>
                  <w:tcW w:w="1457"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rFonts w:hint="eastAsia" w:ascii="Times New Roman" w:hAnsi="Times New Roman" w:eastAsia="宋体" w:cs="Times New Roman"/>
                      <w:szCs w:val="22"/>
                    </w:rPr>
                    <w:t>SB/T 10379-2012 速冻调制食品</w:t>
                  </w:r>
                </w:p>
              </w:tc>
              <w:tc>
                <w:tcPr>
                  <w:tcW w:w="1700" w:type="dxa"/>
                </w:tcPr>
                <w:p>
                  <w:r>
                    <w:rPr>
                      <w:rFonts w:hint="eastAsia"/>
                    </w:rPr>
                    <w:sym w:font="Wingdings" w:char="00FE"/>
                  </w:r>
                  <w:r>
                    <w:rPr>
                      <w:rFonts w:hint="eastAsia"/>
                    </w:rPr>
                    <w:t xml:space="preserve">标准 </w:t>
                  </w:r>
                  <w:r>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2.1.2</w:t>
                  </w:r>
                </w:p>
              </w:tc>
              <w:tc>
                <w:tcPr>
                  <w:tcW w:w="1069" w:type="dxa"/>
                </w:tcPr>
                <w:p>
                  <w:pPr>
                    <w:rPr>
                      <w:rFonts w:hint="eastAsia" w:eastAsia="宋体"/>
                      <w:lang w:val="en-US" w:eastAsia="zh-CN"/>
                    </w:rPr>
                  </w:pPr>
                  <w:r>
                    <w:rPr>
                      <w:rFonts w:hint="eastAsia"/>
                      <w:lang w:val="en-US" w:eastAsia="zh-CN"/>
                    </w:rPr>
                    <w:t>刘岁</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tcPr>
                <w:p>
                  <w:pPr>
                    <w:rPr>
                      <w:rFonts w:hint="eastAsia" w:ascii="Times New Roman" w:hAnsi="Times New Roman" w:eastAsia="宋体" w:cs="Times New Roman"/>
                      <w:szCs w:val="22"/>
                    </w:rPr>
                  </w:pPr>
                  <w:r>
                    <w:rPr>
                      <w:rFonts w:hint="eastAsia" w:ascii="Times New Roman" w:hAnsi="Times New Roman" w:eastAsia="宋体" w:cs="Times New Roman"/>
                      <w:szCs w:val="22"/>
                    </w:rPr>
                    <w:t>中华人民共和国食品安全法</w:t>
                  </w:r>
                </w:p>
              </w:tc>
              <w:tc>
                <w:tcPr>
                  <w:tcW w:w="1700" w:type="dxa"/>
                </w:tcPr>
                <w:p>
                  <w:r>
                    <w:rPr/>
                    <w:sym w:font="Wingdings" w:char="00A8"/>
                  </w:r>
                  <w:r>
                    <w:rPr>
                      <w:rFonts w:hint="eastAsia"/>
                    </w:rPr>
                    <w:t xml:space="preserve">标准 </w:t>
                  </w:r>
                  <w:r>
                    <w:rPr>
                      <w:rFonts w:hint="eastAsia"/>
                    </w:rPr>
                    <w:sym w:font="Wingdings" w:char="00FE"/>
                  </w:r>
                  <w:r>
                    <w:rPr>
                      <w:rFonts w:hint="eastAsia"/>
                    </w:rPr>
                    <w:t>法规</w:t>
                  </w:r>
                </w:p>
                <w:p>
                  <w:pPr>
                    <w:rPr>
                      <w:highlight w:val="yellow"/>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2.1.2</w:t>
                  </w:r>
                </w:p>
              </w:tc>
              <w:tc>
                <w:tcPr>
                  <w:tcW w:w="1069" w:type="dxa"/>
                </w:tcPr>
                <w:p>
                  <w:r>
                    <w:rPr>
                      <w:rFonts w:hint="eastAsia"/>
                      <w:lang w:val="en-US" w:eastAsia="zh-CN"/>
                    </w:rPr>
                    <w:t>刘岁</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rFonts w:hint="eastAsia" w:ascii="Times New Roman" w:hAnsi="Times New Roman" w:eastAsia="宋体" w:cs="Times New Roman"/>
                      <w:szCs w:val="22"/>
                    </w:rPr>
                    <w:t>GB 16869-2005 鲜、冻禽产品</w:t>
                  </w:r>
                </w:p>
              </w:tc>
              <w:tc>
                <w:tcPr>
                  <w:tcW w:w="1700" w:type="dxa"/>
                </w:tcPr>
                <w:p>
                  <w:r>
                    <w:rPr/>
                    <w:sym w:font="Wingdings" w:char="00FE"/>
                  </w:r>
                  <w:r>
                    <w:rPr>
                      <w:rFonts w:hint="eastAsia"/>
                    </w:rPr>
                    <w:t xml:space="preserve">标准 </w:t>
                  </w:r>
                  <w:r>
                    <w:rPr>
                      <w:rFonts w:hint="eastAsia"/>
                    </w:rPr>
                    <w:sym w:font="Wingdings" w:char="00A8"/>
                  </w:r>
                  <w:r>
                    <w:rPr>
                      <w:rFonts w:hint="eastAsia"/>
                    </w:rPr>
                    <w:t>法规</w:t>
                  </w:r>
                </w:p>
                <w:p>
                  <w:pPr>
                    <w:rPr>
                      <w:highlight w:val="yellow"/>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tcPr>
                <w:p>
                  <w:pPr>
                    <w:rPr>
                      <w:rFonts w:hint="default" w:eastAsia="宋体"/>
                      <w:lang w:val="en-US" w:eastAsia="zh-CN"/>
                    </w:rPr>
                  </w:pPr>
                  <w:r>
                    <w:t>202</w:t>
                  </w:r>
                  <w:r>
                    <w:rPr>
                      <w:rFonts w:hint="eastAsia"/>
                      <w:lang w:val="en-US" w:eastAsia="zh-CN"/>
                    </w:rPr>
                    <w:t>2.1.2</w:t>
                  </w:r>
                </w:p>
              </w:tc>
              <w:tc>
                <w:tcPr>
                  <w:tcW w:w="1069" w:type="dxa"/>
                </w:tcPr>
                <w:p>
                  <w:r>
                    <w:rPr>
                      <w:rFonts w:hint="eastAsia"/>
                      <w:lang w:val="en-US" w:eastAsia="zh-CN"/>
                    </w:rPr>
                    <w:t>刘岁</w:t>
                  </w:r>
                </w:p>
              </w:tc>
              <w:tc>
                <w:tcPr>
                  <w:tcW w:w="181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457" w:type="dxa"/>
                </w:tcPr>
                <w:p>
                  <w:pPr>
                    <w:rPr>
                      <w:highlight w:val="yellow"/>
                    </w:rPr>
                  </w:pPr>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tcPr>
                <w:p>
                  <w:pPr>
                    <w:rPr>
                      <w:rFonts w:hint="eastAsia" w:ascii="Times New Roman" w:hAnsi="Times New Roman" w:eastAsia="宋体" w:cs="Times New Roman"/>
                      <w:szCs w:val="22"/>
                    </w:rPr>
                  </w:pPr>
                  <w:r>
                    <w:rPr>
                      <w:rFonts w:hint="eastAsia" w:ascii="Times New Roman" w:hAnsi="Times New Roman" w:eastAsia="宋体" w:cs="Times New Roman"/>
                      <w:szCs w:val="22"/>
                    </w:rPr>
                    <w:t>T/CCAA 29—2016食品安全管理体系食品批发和零售企业要求</w:t>
                  </w:r>
                </w:p>
              </w:tc>
              <w:tc>
                <w:tcPr>
                  <w:tcW w:w="1700"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highlight w:val="yellow"/>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200" w:type="dxa"/>
                  <w:vAlign w:val="top"/>
                </w:tcPr>
                <w:p>
                  <w:pPr>
                    <w:rPr>
                      <w:rFonts w:hint="default" w:ascii="Times New Roman" w:hAnsi="Times New Roman" w:eastAsia="宋体" w:cs="Times New Roman"/>
                      <w:kern w:val="2"/>
                      <w:sz w:val="21"/>
                      <w:lang w:val="en-US" w:eastAsia="zh-CN" w:bidi="ar-SA"/>
                    </w:rPr>
                  </w:pPr>
                  <w:r>
                    <w:t>202</w:t>
                  </w:r>
                  <w:r>
                    <w:rPr>
                      <w:rFonts w:hint="eastAsia"/>
                      <w:lang w:val="en-US" w:eastAsia="zh-CN"/>
                    </w:rPr>
                    <w:t>2.1.2</w:t>
                  </w:r>
                </w:p>
              </w:tc>
              <w:tc>
                <w:tcPr>
                  <w:tcW w:w="106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刘岁</w:t>
                  </w:r>
                </w:p>
              </w:tc>
              <w:tc>
                <w:tcPr>
                  <w:tcW w:w="1810" w:type="dxa"/>
                  <w:vAlign w:val="top"/>
                </w:tcPr>
                <w:p>
                  <w:r>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457" w:type="dxa"/>
                  <w:vAlign w:val="top"/>
                </w:tcPr>
                <w:p>
                  <w:pPr>
                    <w:rPr>
                      <w:rFonts w:hint="eastAsia" w:ascii="Times New Roman" w:hAnsi="Times New Roman" w:eastAsia="宋体" w:cs="Times New Roman"/>
                      <w:kern w:val="2"/>
                      <w:sz w:val="21"/>
                      <w:highlight w:val="yellow"/>
                      <w:lang w:val="en-US" w:eastAsia="zh-CN" w:bidi="ar-SA"/>
                    </w:rPr>
                  </w:pPr>
                  <w:r>
                    <w:rPr>
                      <w:rFonts w:hint="eastAsia"/>
                    </w:rPr>
                    <w:t>各部门</w:t>
                  </w:r>
                </w:p>
              </w:tc>
            </w:tr>
          </w:tbl>
          <w:p/>
          <w:p/>
          <w:p>
            <w:r>
              <w:rPr>
                <w:rFonts w:hint="eastAsia"/>
              </w:rPr>
              <w:t>记录（音频、视频、图片等证据）控制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583"/>
              <w:gridCol w:w="878"/>
              <w:gridCol w:w="1113"/>
              <w:gridCol w:w="1529"/>
              <w:gridCol w:w="113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r>
                    <w:rPr>
                      <w:rFonts w:hint="eastAsia"/>
                    </w:rPr>
                    <w:t>记录名称</w:t>
                  </w:r>
                </w:p>
              </w:tc>
              <w:tc>
                <w:tcPr>
                  <w:tcW w:w="1583" w:type="dxa"/>
                </w:tcPr>
                <w:p>
                  <w:r>
                    <w:rPr>
                      <w:rFonts w:hint="eastAsia"/>
                    </w:rPr>
                    <w:t>载体</w:t>
                  </w:r>
                </w:p>
              </w:tc>
              <w:tc>
                <w:tcPr>
                  <w:tcW w:w="878" w:type="dxa"/>
                </w:tcPr>
                <w:p>
                  <w:r>
                    <w:rPr>
                      <w:rFonts w:hint="eastAsia"/>
                    </w:rPr>
                    <w:t>保存期限</w:t>
                  </w:r>
                </w:p>
              </w:tc>
              <w:tc>
                <w:tcPr>
                  <w:tcW w:w="1113" w:type="dxa"/>
                </w:tcPr>
                <w:p>
                  <w:r>
                    <w:rPr>
                      <w:rFonts w:hint="eastAsia"/>
                    </w:rPr>
                    <w:t>保存部门</w:t>
                  </w:r>
                </w:p>
              </w:tc>
              <w:tc>
                <w:tcPr>
                  <w:tcW w:w="1529" w:type="dxa"/>
                </w:tcPr>
                <w:p>
                  <w:r>
                    <w:rPr>
                      <w:rFonts w:hint="eastAsia"/>
                    </w:rPr>
                    <w:t>填制日期（月）</w:t>
                  </w:r>
                </w:p>
              </w:tc>
              <w:tc>
                <w:tcPr>
                  <w:tcW w:w="1134" w:type="dxa"/>
                </w:tcPr>
                <w:p>
                  <w:r>
                    <w:rPr>
                      <w:rFonts w:hint="eastAsia"/>
                    </w:rPr>
                    <w:t>处理方式</w:t>
                  </w:r>
                </w:p>
              </w:tc>
              <w:tc>
                <w:tcPr>
                  <w:tcW w:w="863"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color w:val="C00000"/>
                    </w:rPr>
                  </w:pPr>
                  <w:r>
                    <w:rPr>
                      <w:rFonts w:hint="eastAsia"/>
                      <w:color w:val="000000" w:themeColor="text1"/>
                      <w14:textFill>
                        <w14:solidFill>
                          <w14:schemeClr w14:val="tx1"/>
                        </w14:solidFill>
                      </w14:textFill>
                    </w:rPr>
                    <w:t>培训记录</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pPr>
                    <w:rPr>
                      <w:highlight w:val="yellow"/>
                    </w:rPr>
                  </w:pPr>
                  <w:r>
                    <w:rPr>
                      <w:rFonts w:hint="eastAsia"/>
                    </w:rPr>
                    <w:t>2年</w:t>
                  </w:r>
                </w:p>
              </w:tc>
              <w:tc>
                <w:tcPr>
                  <w:tcW w:w="1113" w:type="dxa"/>
                </w:tcPr>
                <w:p>
                  <w:pPr>
                    <w:rPr>
                      <w:rFonts w:hint="eastAsia"/>
                    </w:rPr>
                  </w:pPr>
                  <w:r>
                    <w:rPr>
                      <w:rFonts w:hint="eastAsia"/>
                    </w:rPr>
                    <w:t>综合办</w:t>
                  </w:r>
                </w:p>
              </w:tc>
              <w:tc>
                <w:tcPr>
                  <w:tcW w:w="1529" w:type="dxa"/>
                </w:tcPr>
                <w:p>
                  <w:pPr>
                    <w:rPr>
                      <w:rFonts w:hint="default"/>
                      <w:highlight w:val="yellow"/>
                      <w:lang w:val="en-US"/>
                    </w:rPr>
                  </w:pPr>
                  <w:r>
                    <w:rPr>
                      <w:rFonts w:hint="eastAsia"/>
                    </w:rPr>
                    <w:t>2</w:t>
                  </w:r>
                  <w:r>
                    <w:t>02</w:t>
                  </w:r>
                  <w:r>
                    <w:rPr>
                      <w:rFonts w:hint="eastAsia"/>
                      <w:lang w:val="en-US" w:eastAsia="zh-CN"/>
                    </w:rPr>
                    <w:t>2</w:t>
                  </w:r>
                  <w:r>
                    <w:t>.</w:t>
                  </w:r>
                  <w:r>
                    <w:rPr>
                      <w:rFonts w:hint="eastAsia"/>
                    </w:rPr>
                    <w:t>1-202</w:t>
                  </w:r>
                  <w:r>
                    <w:rPr>
                      <w:rFonts w:hint="eastAsia"/>
                      <w:lang w:val="en-US" w:eastAsia="zh-CN"/>
                    </w:rPr>
                    <w:t>2.4</w:t>
                  </w:r>
                </w:p>
              </w:tc>
              <w:tc>
                <w:tcPr>
                  <w:tcW w:w="1134" w:type="dxa"/>
                </w:tcPr>
                <w:p>
                  <w:r>
                    <w:rPr>
                      <w:rFonts w:hint="eastAsia"/>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43" w:type="dxa"/>
                </w:tcPr>
                <w:p>
                  <w:pPr>
                    <w:rPr>
                      <w:rFonts w:hint="default" w:eastAsia="宋体"/>
                      <w:color w:val="C00000"/>
                      <w:lang w:val="en-US" w:eastAsia="zh-CN"/>
                    </w:rPr>
                  </w:pPr>
                  <w:r>
                    <w:rPr>
                      <w:rFonts w:hint="eastAsia"/>
                      <w:color w:val="auto"/>
                      <w:lang w:val="en-US" w:eastAsia="zh-CN"/>
                    </w:rPr>
                    <w:t>原料/成品检验记录表</w:t>
                  </w:r>
                </w:p>
              </w:tc>
              <w:tc>
                <w:tcPr>
                  <w:tcW w:w="1583" w:type="dxa"/>
                </w:tcPr>
                <w:p>
                  <w:r>
                    <w:rPr/>
                    <w:sym w:font="Wingdings" w:char="00FE"/>
                  </w:r>
                  <w:r>
                    <w:rPr>
                      <w:rFonts w:hint="eastAsia"/>
                    </w:rPr>
                    <w:t xml:space="preserve">纸质 </w:t>
                  </w:r>
                  <w:r>
                    <w:rPr/>
                    <w:sym w:font="Wingdings" w:char="00FE"/>
                  </w:r>
                  <w:r>
                    <w:rPr>
                      <w:rFonts w:hint="eastAsia"/>
                    </w:rPr>
                    <w:t>电子</w:t>
                  </w:r>
                </w:p>
              </w:tc>
              <w:tc>
                <w:tcPr>
                  <w:tcW w:w="878" w:type="dxa"/>
                </w:tcPr>
                <w:p>
                  <w:r>
                    <w:rPr>
                      <w:rFonts w:hint="eastAsia"/>
                    </w:rPr>
                    <w:t>2年</w:t>
                  </w:r>
                </w:p>
              </w:tc>
              <w:tc>
                <w:tcPr>
                  <w:tcW w:w="1113" w:type="dxa"/>
                </w:tcPr>
                <w:p>
                  <w:r>
                    <w:rPr>
                      <w:rFonts w:hint="eastAsia"/>
                      <w:lang w:val="en-US" w:eastAsia="zh-CN"/>
                    </w:rPr>
                    <w:t>配送</w:t>
                  </w:r>
                  <w:r>
                    <w:rPr>
                      <w:rFonts w:hint="eastAsia"/>
                    </w:rPr>
                    <w:t>部</w:t>
                  </w:r>
                </w:p>
              </w:tc>
              <w:tc>
                <w:tcPr>
                  <w:tcW w:w="1529" w:type="dxa"/>
                </w:tcPr>
                <w:p>
                  <w:pPr>
                    <w:rPr>
                      <w:rFonts w:hint="default" w:eastAsia="宋体"/>
                      <w:highlight w:val="yellow"/>
                      <w:lang w:val="en-US" w:eastAsia="zh-CN"/>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2.2-2022.4</w:t>
                  </w:r>
                </w:p>
              </w:tc>
              <w:tc>
                <w:tcPr>
                  <w:tcW w:w="1134" w:type="dxa"/>
                </w:tcPr>
                <w:p>
                  <w:r>
                    <w:rPr>
                      <w:rFonts w:hint="eastAsia"/>
                    </w:rPr>
                    <w:t xml:space="preserve"> </w:t>
                  </w:r>
                  <w:r>
                    <w:rPr>
                      <w:rFonts w:hint="eastAsia"/>
                      <w:color w:val="000000" w:themeColor="text1"/>
                      <w14:textFill>
                        <w14:solidFill>
                          <w14:schemeClr w14:val="tx1"/>
                        </w14:solidFill>
                      </w14:textFill>
                    </w:rPr>
                    <w:t>——</w:t>
                  </w:r>
                </w:p>
              </w:tc>
              <w:tc>
                <w:tcPr>
                  <w:tcW w:w="863" w:type="dxa"/>
                </w:tcPr>
                <w:p>
                  <w:pPr>
                    <w:rPr>
                      <w:highlight w:val="yellow"/>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rPr>
                      <w:rFonts w:hint="default" w:eastAsia="宋体"/>
                      <w:lang w:val="en-US" w:eastAsia="zh-CN"/>
                    </w:rPr>
                  </w:pPr>
                  <w:r>
                    <w:rPr>
                      <w:rFonts w:hint="eastAsia"/>
                      <w:lang w:val="en-US" w:eastAsia="zh-CN"/>
                    </w:rPr>
                    <w:t>场所消毒记录表</w:t>
                  </w:r>
                </w:p>
              </w:tc>
              <w:tc>
                <w:tcPr>
                  <w:tcW w:w="1583" w:type="dxa"/>
                </w:tcPr>
                <w:p>
                  <w:pPr>
                    <w:rPr>
                      <w:rFonts w:ascii="Segoe UI Emoji" w:hAnsi="Segoe UI Emoji" w:cs="Segoe UI Emoji"/>
                      <w:color w:val="000000"/>
                      <w:szCs w:val="21"/>
                    </w:rPr>
                  </w:pPr>
                  <w:r>
                    <w:rPr/>
                    <w:sym w:font="Wingdings" w:char="00FE"/>
                  </w:r>
                  <w:r>
                    <w:rPr>
                      <w:rFonts w:hint="eastAsia"/>
                    </w:rPr>
                    <w:t xml:space="preserve">纸质 </w:t>
                  </w:r>
                  <w:r>
                    <w:rPr/>
                    <w:sym w:font="Wingdings" w:char="00FE"/>
                  </w:r>
                  <w:r>
                    <w:rPr>
                      <w:rFonts w:hint="eastAsia"/>
                    </w:rPr>
                    <w:t>电子</w:t>
                  </w:r>
                </w:p>
              </w:tc>
              <w:tc>
                <w:tcPr>
                  <w:tcW w:w="878" w:type="dxa"/>
                </w:tcPr>
                <w:p>
                  <w:r>
                    <w:rPr>
                      <w:rFonts w:hint="eastAsia"/>
                    </w:rPr>
                    <w:t>2年</w:t>
                  </w:r>
                </w:p>
              </w:tc>
              <w:tc>
                <w:tcPr>
                  <w:tcW w:w="1113" w:type="dxa"/>
                </w:tcPr>
                <w:p>
                  <w:pPr>
                    <w:rPr>
                      <w:rFonts w:hint="eastAsia" w:eastAsia="宋体"/>
                      <w:lang w:val="en-US" w:eastAsia="zh-CN"/>
                    </w:rPr>
                  </w:pPr>
                  <w:r>
                    <w:rPr>
                      <w:rFonts w:hint="eastAsia"/>
                      <w:lang w:val="en-US" w:eastAsia="zh-CN"/>
                    </w:rPr>
                    <w:t>配送部</w:t>
                  </w:r>
                </w:p>
              </w:tc>
              <w:tc>
                <w:tcPr>
                  <w:tcW w:w="1529"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2.2-2022.4</w:t>
                  </w:r>
                </w:p>
              </w:tc>
              <w:tc>
                <w:tcPr>
                  <w:tcW w:w="1134" w:type="dxa"/>
                </w:tcPr>
                <w:p>
                  <w:r>
                    <w:rPr>
                      <w:rFonts w:hint="eastAsia"/>
                    </w:rPr>
                    <w:t>——</w:t>
                  </w:r>
                </w:p>
              </w:tc>
              <w:tc>
                <w:tcPr>
                  <w:tcW w:w="863" w:type="dxa"/>
                </w:tcPr>
                <w:p>
                  <w:r>
                    <w:rPr>
                      <w:rFonts w:hint="eastAsia"/>
                    </w:rPr>
                    <w:t>——</w:t>
                  </w:r>
                </w:p>
              </w:tc>
            </w:tr>
          </w:tbl>
          <w:p/>
        </w:tc>
        <w:tc>
          <w:tcPr>
            <w:tcW w:w="1558"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2610"/>
    <w:rsid w:val="0003373A"/>
    <w:rsid w:val="000400E2"/>
    <w:rsid w:val="00045BC8"/>
    <w:rsid w:val="00062E46"/>
    <w:rsid w:val="00064355"/>
    <w:rsid w:val="00065824"/>
    <w:rsid w:val="000766FB"/>
    <w:rsid w:val="00096E96"/>
    <w:rsid w:val="000A46EA"/>
    <w:rsid w:val="000B3B1F"/>
    <w:rsid w:val="000C117D"/>
    <w:rsid w:val="000D36FD"/>
    <w:rsid w:val="000D5AC8"/>
    <w:rsid w:val="000E37EC"/>
    <w:rsid w:val="000E6B21"/>
    <w:rsid w:val="000F1BC1"/>
    <w:rsid w:val="00106C86"/>
    <w:rsid w:val="001223EE"/>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D76D7"/>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3523E"/>
    <w:rsid w:val="004529D8"/>
    <w:rsid w:val="0045387D"/>
    <w:rsid w:val="0048066D"/>
    <w:rsid w:val="0048201E"/>
    <w:rsid w:val="00491838"/>
    <w:rsid w:val="00494D9B"/>
    <w:rsid w:val="004B7B2A"/>
    <w:rsid w:val="004D5842"/>
    <w:rsid w:val="004D602D"/>
    <w:rsid w:val="004E1F6F"/>
    <w:rsid w:val="0053285B"/>
    <w:rsid w:val="00536930"/>
    <w:rsid w:val="00564E53"/>
    <w:rsid w:val="00565DA0"/>
    <w:rsid w:val="00577B79"/>
    <w:rsid w:val="00580144"/>
    <w:rsid w:val="005A0E94"/>
    <w:rsid w:val="005B0B75"/>
    <w:rsid w:val="005B2B51"/>
    <w:rsid w:val="005C0364"/>
    <w:rsid w:val="005D5659"/>
    <w:rsid w:val="005D5891"/>
    <w:rsid w:val="005D69F3"/>
    <w:rsid w:val="005E2CF9"/>
    <w:rsid w:val="005E6FB0"/>
    <w:rsid w:val="00600C20"/>
    <w:rsid w:val="006103BE"/>
    <w:rsid w:val="00615CF5"/>
    <w:rsid w:val="00633A5A"/>
    <w:rsid w:val="00635295"/>
    <w:rsid w:val="00636D66"/>
    <w:rsid w:val="00644FE2"/>
    <w:rsid w:val="0067640C"/>
    <w:rsid w:val="0068296E"/>
    <w:rsid w:val="006E15A8"/>
    <w:rsid w:val="006E678B"/>
    <w:rsid w:val="006E683E"/>
    <w:rsid w:val="006E7B1D"/>
    <w:rsid w:val="007261F5"/>
    <w:rsid w:val="00735AFB"/>
    <w:rsid w:val="00745B5B"/>
    <w:rsid w:val="00771F0D"/>
    <w:rsid w:val="007757F3"/>
    <w:rsid w:val="00784450"/>
    <w:rsid w:val="00786AE3"/>
    <w:rsid w:val="00787134"/>
    <w:rsid w:val="007A42B0"/>
    <w:rsid w:val="007A6F97"/>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E7E50"/>
    <w:rsid w:val="008F3FFC"/>
    <w:rsid w:val="009237BC"/>
    <w:rsid w:val="00923896"/>
    <w:rsid w:val="0092465E"/>
    <w:rsid w:val="00925B5A"/>
    <w:rsid w:val="00931384"/>
    <w:rsid w:val="00952354"/>
    <w:rsid w:val="00971600"/>
    <w:rsid w:val="00995C86"/>
    <w:rsid w:val="0099685D"/>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2C9C"/>
    <w:rsid w:val="00DB11EE"/>
    <w:rsid w:val="00DC1E5F"/>
    <w:rsid w:val="00DE6FA3"/>
    <w:rsid w:val="00E13B0F"/>
    <w:rsid w:val="00E1707C"/>
    <w:rsid w:val="00E6224C"/>
    <w:rsid w:val="00E7582D"/>
    <w:rsid w:val="00E95E5B"/>
    <w:rsid w:val="00E965CE"/>
    <w:rsid w:val="00E96E09"/>
    <w:rsid w:val="00EB0164"/>
    <w:rsid w:val="00EB53F9"/>
    <w:rsid w:val="00EB6736"/>
    <w:rsid w:val="00ED0F62"/>
    <w:rsid w:val="00ED3B74"/>
    <w:rsid w:val="00EF1E64"/>
    <w:rsid w:val="00F15472"/>
    <w:rsid w:val="00F2766A"/>
    <w:rsid w:val="00F61C77"/>
    <w:rsid w:val="00F65CAC"/>
    <w:rsid w:val="00F861B4"/>
    <w:rsid w:val="00F93E84"/>
    <w:rsid w:val="00F95F6E"/>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F90866"/>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2F75F77"/>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55F59"/>
    <w:rsid w:val="1B462375"/>
    <w:rsid w:val="1B5E3B97"/>
    <w:rsid w:val="1BF763BB"/>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63262"/>
    <w:rsid w:val="25293626"/>
    <w:rsid w:val="258041F6"/>
    <w:rsid w:val="258609CC"/>
    <w:rsid w:val="261B55F8"/>
    <w:rsid w:val="261D5675"/>
    <w:rsid w:val="262E78E7"/>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8C43B48"/>
    <w:rsid w:val="291C5E47"/>
    <w:rsid w:val="296D2D47"/>
    <w:rsid w:val="29CB46C2"/>
    <w:rsid w:val="29F77BA5"/>
    <w:rsid w:val="2A3A6E77"/>
    <w:rsid w:val="2A85024C"/>
    <w:rsid w:val="2AE96038"/>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15A0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369C3"/>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14470F"/>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0178C"/>
    <w:rsid w:val="4B337454"/>
    <w:rsid w:val="4B407CC6"/>
    <w:rsid w:val="4B42232B"/>
    <w:rsid w:val="4B6E587D"/>
    <w:rsid w:val="4B825A76"/>
    <w:rsid w:val="4B8B3702"/>
    <w:rsid w:val="4B9758FD"/>
    <w:rsid w:val="4B9B0D7E"/>
    <w:rsid w:val="4BC83B65"/>
    <w:rsid w:val="4CA74E41"/>
    <w:rsid w:val="4CA91B51"/>
    <w:rsid w:val="4CB62537"/>
    <w:rsid w:val="4CD02486"/>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4501FD8"/>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842D0A"/>
    <w:rsid w:val="59E42114"/>
    <w:rsid w:val="59E710C8"/>
    <w:rsid w:val="5A1C59A1"/>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610755"/>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CC664F"/>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BA57D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123740"/>
    <w:rsid w:val="7F9026D0"/>
    <w:rsid w:val="7F984417"/>
    <w:rsid w:val="7FBC55C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C512A-34D2-416A-A024-ED83AF229F6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569</Words>
  <Characters>3245</Characters>
  <Lines>27</Lines>
  <Paragraphs>7</Paragraphs>
  <TotalTime>1</TotalTime>
  <ScaleCrop>false</ScaleCrop>
  <LinksUpToDate>false</LinksUpToDate>
  <CharactersWithSpaces>3807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ASUS</cp:lastModifiedBy>
  <dcterms:modified xsi:type="dcterms:W3CDTF">2022-05-14T04:04:44Z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9699693A303846598DB5CF0DE73DC810</vt:lpwstr>
  </property>
</Properties>
</file>